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73304A">
        <w:rPr>
          <w:rFonts w:ascii="Times New Roman" w:hAnsi="Times New Roman" w:cs="Times New Roman"/>
          <w:b/>
          <w:sz w:val="20"/>
          <w:szCs w:val="20"/>
        </w:rPr>
        <w:t>Усть-Табасский</w:t>
      </w:r>
      <w:proofErr w:type="spellEnd"/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74748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74748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003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F62FB5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03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вид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,м</w:t>
            </w:r>
            <w:proofErr w:type="gramEnd"/>
            <w:r w:rsidRPr="004D5858">
              <w:rPr>
                <w:rStyle w:val="8pt0pt"/>
                <w:color w:val="auto"/>
                <w:sz w:val="20"/>
                <w:szCs w:val="20"/>
              </w:rPr>
              <w:t>арка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2FB5" w:rsidRPr="004D5858" w:rsidTr="00F54D0C">
        <w:trPr>
          <w:cantSplit/>
          <w:trHeight w:val="1781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0D70E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251CC7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Шарифисламов</w:t>
            </w:r>
            <w:proofErr w:type="spellEnd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Барый</w:t>
            </w:r>
            <w:proofErr w:type="spellEnd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Нигаматьянович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251CC7" w:rsidRP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C2F8E" w:rsidRDefault="005C2F8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8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F7474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509 549,55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52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15D52" w:rsidRPr="00E15D52" w:rsidRDefault="00E15D52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999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2EC1" w:rsidRDefault="00512EC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E15D52" w:rsidRPr="004D5858" w:rsidRDefault="00E15D52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AE675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E6759" w:rsidRPr="00E15D52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Ширяева Ирина Федоровна</w:t>
            </w:r>
          </w:p>
        </w:tc>
        <w:tc>
          <w:tcPr>
            <w:tcW w:w="1276" w:type="dxa"/>
            <w:shd w:val="clear" w:color="auto" w:fill="FFFFFF"/>
          </w:tcPr>
          <w:p w:rsid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999" w:type="dxa"/>
            <w:shd w:val="clear" w:color="auto" w:fill="FFFFFF"/>
          </w:tcPr>
          <w:p w:rsidR="00AE6759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AE6759" w:rsidRDefault="00F7474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267 952,06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AE675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E6759" w:rsidRPr="00E15D52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E6759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6375A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5F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AE6759" w:rsidRPr="00E15D52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Фаершина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Глафира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Янтимеровна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E6759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0" w:type="dxa"/>
            <w:shd w:val="clear" w:color="auto" w:fill="FFFFFF"/>
          </w:tcPr>
          <w:p w:rsidR="00AE6759" w:rsidRDefault="001E2628" w:rsidP="0063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6375A1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  <w:shd w:val="clear" w:color="auto" w:fill="FFFFFF"/>
          </w:tcPr>
          <w:p w:rsidR="00AE6759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999" w:type="dxa"/>
            <w:shd w:val="clear" w:color="auto" w:fill="FFFFFF"/>
          </w:tcPr>
          <w:p w:rsidR="00AE6759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09010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1E2628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289 973,12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E2628" w:rsidRDefault="006375A1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  <w:r w:rsidR="001E2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shd w:val="clear" w:color="auto" w:fill="FFFFFF"/>
          </w:tcPr>
          <w:p w:rsidR="001E262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E2628" w:rsidRPr="006375A1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1E2628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875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86875" w:rsidRPr="00E15D52" w:rsidRDefault="00B86875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86875" w:rsidRDefault="006B4A4A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86875" w:rsidRDefault="006B4A4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86875" w:rsidRDefault="006B4A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8687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ЛПХ</w:t>
            </w:r>
          </w:p>
        </w:tc>
        <w:tc>
          <w:tcPr>
            <w:tcW w:w="1013" w:type="dxa"/>
            <w:shd w:val="clear" w:color="auto" w:fill="FFFFFF"/>
          </w:tcPr>
          <w:p w:rsidR="00B8687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001" w:type="dxa"/>
            <w:shd w:val="clear" w:color="auto" w:fill="FFFFFF"/>
          </w:tcPr>
          <w:p w:rsidR="00B86875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6875" w:rsidRDefault="00B720D4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86875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86875" w:rsidRPr="004D5858" w:rsidRDefault="00B8687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05FEE" w:rsidRDefault="006375A1" w:rsidP="00C05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Фаершин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Аусаф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Муфаракович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E2628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840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999" w:type="dxa"/>
            <w:shd w:val="clear" w:color="auto" w:fill="FFFFFF"/>
          </w:tcPr>
          <w:p w:rsidR="001E2628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E2628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0D4" w:rsidRPr="001E2628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</w:tc>
        <w:tc>
          <w:tcPr>
            <w:tcW w:w="1135" w:type="dxa"/>
            <w:shd w:val="clear" w:color="auto" w:fill="FFFFFF"/>
          </w:tcPr>
          <w:p w:rsidR="001E2628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9" w:type="dxa"/>
            <w:shd w:val="clear" w:color="auto" w:fill="FFFFFF"/>
          </w:tcPr>
          <w:p w:rsidR="008E6281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E6281" w:rsidRPr="008E6281" w:rsidRDefault="008E6281" w:rsidP="00B720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B720D4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013" w:type="dxa"/>
            <w:shd w:val="clear" w:color="auto" w:fill="FFFFFF"/>
          </w:tcPr>
          <w:p w:rsidR="008E6281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1001" w:type="dxa"/>
            <w:shd w:val="clear" w:color="auto" w:fill="FFFFFF"/>
          </w:tcPr>
          <w:p w:rsidR="008E6281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51356" w:rsidRDefault="0015135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35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9" w:type="dxa"/>
            <w:shd w:val="clear" w:color="auto" w:fill="FFFFFF"/>
          </w:tcPr>
          <w:p w:rsidR="008E6281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E6281" w:rsidRPr="00B720D4" w:rsidRDefault="00B720D4" w:rsidP="00B72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8E6281" w:rsidRPr="001E2628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873FF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904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3904E0" w:rsidRP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Накип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Маликович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04E0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1/4</w:t>
            </w:r>
          </w:p>
        </w:tc>
        <w:tc>
          <w:tcPr>
            <w:tcW w:w="851" w:type="dxa"/>
            <w:shd w:val="clear" w:color="auto" w:fill="FFFFFF"/>
          </w:tcPr>
          <w:p w:rsidR="003904E0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E50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 xml:space="preserve"> для ИЖС</w:t>
            </w:r>
          </w:p>
        </w:tc>
        <w:tc>
          <w:tcPr>
            <w:tcW w:w="1013" w:type="dxa"/>
            <w:shd w:val="clear" w:color="auto" w:fill="FFFFFF"/>
          </w:tcPr>
          <w:p w:rsidR="003904E0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73FFC" w:rsidRPr="00873FFC" w:rsidRDefault="00873FFC" w:rsidP="00873F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3904E0" w:rsidRDefault="00873FFC" w:rsidP="00873F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135" w:type="dxa"/>
            <w:shd w:val="clear" w:color="auto" w:fill="FFFFFF"/>
          </w:tcPr>
          <w:p w:rsidR="003904E0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38F9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Pr="00873FFC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 w:rsidRPr="008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3904E0" w:rsidRPr="00873FFC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3539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904E0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904E0" w:rsidRPr="009D38F9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3904E0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904E0" w:rsidRP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1" w:type="dxa"/>
            <w:shd w:val="clear" w:color="auto" w:fill="FFFFFF"/>
          </w:tcPr>
          <w:p w:rsidR="003904E0" w:rsidRPr="00873FFC" w:rsidRDefault="00873FFC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0E502A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0E502A" w:rsidRPr="0090144A" w:rsidRDefault="009014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F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73FFC" w:rsidRPr="00E15D52" w:rsidRDefault="00873FF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73FFC" w:rsidRPr="00C05FEE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73FFC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73FFC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9" w:type="dxa"/>
            <w:shd w:val="clear" w:color="auto" w:fill="FFFFFF"/>
          </w:tcPr>
          <w:p w:rsidR="00873FFC" w:rsidRPr="000E502A" w:rsidRDefault="00873FFC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73FFC" w:rsidRPr="00EB6B36" w:rsidRDefault="00EB6B3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73FFC" w:rsidRPr="004D5858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B0861" w:rsidRPr="000E502A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Хайруллина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Рафиса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доля 1/4</w:t>
            </w:r>
          </w:p>
        </w:tc>
        <w:tc>
          <w:tcPr>
            <w:tcW w:w="851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9" w:type="dxa"/>
            <w:shd w:val="clear" w:color="auto" w:fill="FFFFFF"/>
          </w:tcPr>
          <w:p w:rsidR="00DB0861" w:rsidRPr="000E502A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B0861" w:rsidRPr="00873FFC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DB0861" w:rsidRPr="00873FFC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3539</w:t>
            </w:r>
          </w:p>
        </w:tc>
        <w:tc>
          <w:tcPr>
            <w:tcW w:w="1001" w:type="dxa"/>
            <w:shd w:val="clear" w:color="auto" w:fill="FFFFFF"/>
          </w:tcPr>
          <w:p w:rsidR="00DB0861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DB0861" w:rsidRPr="009D38F9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135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0E502A" w:rsidRDefault="00DB086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0E502A" w:rsidRPr="00DB0861" w:rsidRDefault="00DB086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01" w:type="dxa"/>
            <w:shd w:val="clear" w:color="auto" w:fill="FFFFFF"/>
          </w:tcPr>
          <w:p w:rsidR="000E502A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C356E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0E502A" w:rsidRPr="0026432D" w:rsidRDefault="0026432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 BENZ ML</w:t>
            </w:r>
          </w:p>
        </w:tc>
        <w:tc>
          <w:tcPr>
            <w:tcW w:w="1135" w:type="dxa"/>
            <w:shd w:val="clear" w:color="auto" w:fill="FFFFFF"/>
          </w:tcPr>
          <w:p w:rsidR="000E502A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Pr="00C05FEE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B0861" w:rsidRPr="000E502A" w:rsidRDefault="00EB6B36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0861" w:rsidRDefault="00EB6B36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DB0861" w:rsidRPr="000E502A" w:rsidRDefault="00EB6B36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shd w:val="clear" w:color="auto" w:fill="FFFFFF"/>
          </w:tcPr>
          <w:p w:rsidR="00DB0861" w:rsidRPr="009D38F9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B0861" w:rsidRPr="00EB6B36" w:rsidRDefault="00EB6B36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DB0861" w:rsidRDefault="00EB6B36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D38F9" w:rsidRPr="003179A7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B086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013" w:type="dxa"/>
            <w:shd w:val="clear" w:color="auto" w:fill="FFFFFF"/>
          </w:tcPr>
          <w:p w:rsidR="009D38F9" w:rsidRPr="00DB0861" w:rsidRDefault="00DB086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Pr="00C05FEE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B0861" w:rsidRP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0861" w:rsidRP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DB0861" w:rsidRPr="00DB0861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DB0861" w:rsidRPr="00873FFC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DB0861" w:rsidRPr="00873FFC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1" w:type="dxa"/>
            <w:shd w:val="clear" w:color="auto" w:fill="FFFFFF"/>
          </w:tcPr>
          <w:p w:rsidR="00DB0861" w:rsidRPr="00873FFC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F54D0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05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9D38F9" w:rsidRP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Садат</w:t>
            </w:r>
            <w:proofErr w:type="spellEnd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Маннафович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D38F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9D38F9" w:rsidRPr="000E502A" w:rsidRDefault="005105B9" w:rsidP="00B7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9D38F9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999" w:type="dxa"/>
            <w:shd w:val="clear" w:color="auto" w:fill="FFFFFF"/>
          </w:tcPr>
          <w:p w:rsidR="009D38F9" w:rsidRPr="000E502A" w:rsidRDefault="005105B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D38F9" w:rsidRPr="00480AA5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9D38F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B181B" w:rsidRPr="00EB181B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D38F9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CRUSER</w:t>
            </w:r>
          </w:p>
        </w:tc>
        <w:tc>
          <w:tcPr>
            <w:tcW w:w="1135" w:type="dxa"/>
            <w:shd w:val="clear" w:color="auto" w:fill="FFFFFF"/>
          </w:tcPr>
          <w:p w:rsidR="009D38F9" w:rsidRP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2 150 000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5623A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5105B9" w:rsidRDefault="005623A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5623A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480AA5" w:rsidP="00B753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для установ</w:t>
            </w:r>
            <w:r w:rsidR="007347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и пилорамы</w:t>
            </w:r>
          </w:p>
        </w:tc>
        <w:tc>
          <w:tcPr>
            <w:tcW w:w="1013" w:type="dxa"/>
            <w:shd w:val="clear" w:color="auto" w:fill="FFFFFF"/>
          </w:tcPr>
          <w:p w:rsidR="005105B9" w:rsidRPr="00480AA5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</w:t>
            </w:r>
          </w:p>
        </w:tc>
        <w:tc>
          <w:tcPr>
            <w:tcW w:w="1001" w:type="dxa"/>
            <w:shd w:val="clear" w:color="auto" w:fill="FFFFFF"/>
          </w:tcPr>
          <w:p w:rsidR="005105B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A54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5419" w:rsidRP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 Hunter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1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7531A" w:rsidRPr="00E15D52" w:rsidRDefault="00B7531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7531A" w:rsidRPr="00C05FEE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31A" w:rsidRPr="005623AE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пользования</w:t>
            </w:r>
          </w:p>
        </w:tc>
        <w:tc>
          <w:tcPr>
            <w:tcW w:w="851" w:type="dxa"/>
            <w:shd w:val="clear" w:color="auto" w:fill="FFFFFF"/>
          </w:tcPr>
          <w:p w:rsidR="00B7531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9" w:type="dxa"/>
            <w:shd w:val="clear" w:color="auto" w:fill="FFFFFF"/>
          </w:tcPr>
          <w:p w:rsidR="00B7531A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31A" w:rsidRPr="00480AA5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01" w:type="dxa"/>
            <w:shd w:val="clear" w:color="auto" w:fill="FFFFFF"/>
          </w:tcPr>
          <w:p w:rsidR="00B7531A" w:rsidRPr="00480AA5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7531A" w:rsidRPr="003A5419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7531A" w:rsidRPr="004D5858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5105B9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851" w:type="dxa"/>
            <w:shd w:val="clear" w:color="auto" w:fill="FFFFFF"/>
          </w:tcPr>
          <w:p w:rsidR="005105B9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1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7531A" w:rsidRPr="00E15D52" w:rsidRDefault="00B7531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7531A" w:rsidRPr="00C05FEE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31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FFFFFF"/>
          </w:tcPr>
          <w:p w:rsidR="00B7531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9" w:type="dxa"/>
            <w:shd w:val="clear" w:color="auto" w:fill="FFFFFF"/>
          </w:tcPr>
          <w:p w:rsidR="00B7531A" w:rsidRPr="00EB181B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B7531A" w:rsidRDefault="007347E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7531A" w:rsidRPr="004D5858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87A1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Закирова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Идая</w:t>
            </w:r>
            <w:proofErr w:type="spellEnd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5105B9" w:rsidRPr="000E502A" w:rsidRDefault="00B87A1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5105B9" w:rsidRDefault="007347E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347ED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8E5B3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135" w:type="dxa"/>
            <w:shd w:val="clear" w:color="auto" w:fill="FFFFFF"/>
          </w:tcPr>
          <w:p w:rsidR="005105B9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5623AE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пользования</w:t>
            </w:r>
          </w:p>
        </w:tc>
        <w:tc>
          <w:tcPr>
            <w:tcW w:w="1013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01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0E502A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1013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347ED" w:rsidRPr="000E502A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1" w:type="dxa"/>
            <w:shd w:val="clear" w:color="auto" w:fill="FFFFFF"/>
          </w:tcPr>
          <w:p w:rsidR="007347ED" w:rsidRPr="00EB181B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Pr="000E502A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Pr="000E502A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9D38F9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установки пилорамы</w:t>
            </w:r>
          </w:p>
        </w:tc>
        <w:tc>
          <w:tcPr>
            <w:tcW w:w="1013" w:type="dxa"/>
            <w:shd w:val="clear" w:color="auto" w:fill="FFFFFF"/>
          </w:tcPr>
          <w:p w:rsidR="007347ED" w:rsidRPr="00480AA5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</w:t>
            </w:r>
          </w:p>
        </w:tc>
        <w:tc>
          <w:tcPr>
            <w:tcW w:w="1001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03" w:type="dxa"/>
            <w:shd w:val="clear" w:color="auto" w:fill="FFFFFF"/>
          </w:tcPr>
          <w:p w:rsidR="00F54D0C" w:rsidRP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Гильфанова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Хамитьяновна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Pr="00480AA5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Pr="00480AA5" w:rsidRDefault="00F54D0C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289 972,05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Гильфанов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Даниил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Фларитович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безработный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Халитова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Ляйсан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Аликовна</w:t>
            </w:r>
          </w:p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Бадамшина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Рузанна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Фирзатовна</w:t>
            </w:r>
            <w:proofErr w:type="spellEnd"/>
          </w:p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03" w:type="dxa"/>
            <w:shd w:val="clear" w:color="auto" w:fill="FFFFFF"/>
          </w:tcPr>
          <w:p w:rsidR="00F54D0C" w:rsidRP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Гузалия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83 395,92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32EA" w:rsidRP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Фирзат</w:t>
            </w:r>
            <w:proofErr w:type="spellEnd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Нафисович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безработный</w:t>
            </w: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32EA" w:rsidRP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Диана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80C1D" w:rsidRPr="00A80C1D" w:rsidRDefault="00A80C1D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Тамерлан </w:t>
            </w:r>
            <w:proofErr w:type="spellStart"/>
            <w:r w:rsidRPr="00A80C1D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325DB6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03" w:type="dxa"/>
            <w:shd w:val="clear" w:color="auto" w:fill="FFFFFF"/>
          </w:tcPr>
          <w:p w:rsidR="00AF32EA" w:rsidRPr="00325DB6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Зихина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840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999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</w:t>
            </w:r>
          </w:p>
        </w:tc>
        <w:tc>
          <w:tcPr>
            <w:tcW w:w="851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Фаукатович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840" w:type="dxa"/>
            <w:shd w:val="clear" w:color="auto" w:fill="FFFFFF"/>
          </w:tcPr>
          <w:p w:rsidR="00325DB6" w:rsidRPr="00325DB6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07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07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Зихина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Артуровна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 Артурович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9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8E" w:rsidRDefault="001F448E" w:rsidP="00887E81">
      <w:pPr>
        <w:spacing w:after="0" w:line="240" w:lineRule="auto"/>
      </w:pPr>
      <w:r>
        <w:separator/>
      </w:r>
    </w:p>
  </w:endnote>
  <w:endnote w:type="continuationSeparator" w:id="0">
    <w:p w:rsidR="001F448E" w:rsidRDefault="001F448E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8E" w:rsidRDefault="001F448E" w:rsidP="00887E81">
      <w:pPr>
        <w:spacing w:after="0" w:line="240" w:lineRule="auto"/>
      </w:pPr>
      <w:r>
        <w:separator/>
      </w:r>
    </w:p>
  </w:footnote>
  <w:footnote w:type="continuationSeparator" w:id="0">
    <w:p w:rsidR="001F448E" w:rsidRDefault="001F448E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2238"/>
      <w:docPartObj>
        <w:docPartGallery w:val="Page Numbers (Top of Page)"/>
        <w:docPartUnique/>
      </w:docPartObj>
    </w:sdtPr>
    <w:sdtContent>
      <w:p w:rsidR="00F54D0C" w:rsidRDefault="00F54D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4D0C" w:rsidRDefault="00F54D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AC4C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7"/>
    <w:rsid w:val="000011C9"/>
    <w:rsid w:val="000029CF"/>
    <w:rsid w:val="0002568F"/>
    <w:rsid w:val="000362EC"/>
    <w:rsid w:val="00044935"/>
    <w:rsid w:val="000454F3"/>
    <w:rsid w:val="000506D4"/>
    <w:rsid w:val="00053940"/>
    <w:rsid w:val="00070B5A"/>
    <w:rsid w:val="000716F1"/>
    <w:rsid w:val="00075694"/>
    <w:rsid w:val="00090105"/>
    <w:rsid w:val="00090419"/>
    <w:rsid w:val="00091269"/>
    <w:rsid w:val="00094445"/>
    <w:rsid w:val="000C206A"/>
    <w:rsid w:val="000D396D"/>
    <w:rsid w:val="000D70E8"/>
    <w:rsid w:val="000D7DFA"/>
    <w:rsid w:val="000E1100"/>
    <w:rsid w:val="000E3B74"/>
    <w:rsid w:val="000E502A"/>
    <w:rsid w:val="000F014F"/>
    <w:rsid w:val="0010342D"/>
    <w:rsid w:val="00113AD6"/>
    <w:rsid w:val="001242DF"/>
    <w:rsid w:val="001251AC"/>
    <w:rsid w:val="001267D0"/>
    <w:rsid w:val="00131973"/>
    <w:rsid w:val="00140153"/>
    <w:rsid w:val="00144ACC"/>
    <w:rsid w:val="00151249"/>
    <w:rsid w:val="00151356"/>
    <w:rsid w:val="00153FB3"/>
    <w:rsid w:val="00154F2E"/>
    <w:rsid w:val="00161901"/>
    <w:rsid w:val="00176BD7"/>
    <w:rsid w:val="00180407"/>
    <w:rsid w:val="00190EDC"/>
    <w:rsid w:val="001A4C8B"/>
    <w:rsid w:val="001A5625"/>
    <w:rsid w:val="001B7B5F"/>
    <w:rsid w:val="001C4DD8"/>
    <w:rsid w:val="001E2628"/>
    <w:rsid w:val="001E3A21"/>
    <w:rsid w:val="001F448E"/>
    <w:rsid w:val="002154F4"/>
    <w:rsid w:val="002179B8"/>
    <w:rsid w:val="002218E5"/>
    <w:rsid w:val="002309D1"/>
    <w:rsid w:val="00251CC7"/>
    <w:rsid w:val="002617C6"/>
    <w:rsid w:val="0026432D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02C64"/>
    <w:rsid w:val="00317947"/>
    <w:rsid w:val="003179A7"/>
    <w:rsid w:val="0032269E"/>
    <w:rsid w:val="00325DB6"/>
    <w:rsid w:val="003332A6"/>
    <w:rsid w:val="003340E6"/>
    <w:rsid w:val="0033515D"/>
    <w:rsid w:val="00335EB1"/>
    <w:rsid w:val="003502C2"/>
    <w:rsid w:val="003537C2"/>
    <w:rsid w:val="00353F30"/>
    <w:rsid w:val="00357C49"/>
    <w:rsid w:val="00363334"/>
    <w:rsid w:val="0037387C"/>
    <w:rsid w:val="00383FC2"/>
    <w:rsid w:val="00386BFF"/>
    <w:rsid w:val="003904E0"/>
    <w:rsid w:val="0039146B"/>
    <w:rsid w:val="003925A1"/>
    <w:rsid w:val="003961AF"/>
    <w:rsid w:val="003A1B4A"/>
    <w:rsid w:val="003A5419"/>
    <w:rsid w:val="003B31AB"/>
    <w:rsid w:val="003B7411"/>
    <w:rsid w:val="003C193A"/>
    <w:rsid w:val="003C38C2"/>
    <w:rsid w:val="003C6B3A"/>
    <w:rsid w:val="003C7254"/>
    <w:rsid w:val="003D7559"/>
    <w:rsid w:val="003D7E4C"/>
    <w:rsid w:val="003E21A7"/>
    <w:rsid w:val="003E5147"/>
    <w:rsid w:val="003F040F"/>
    <w:rsid w:val="003F1763"/>
    <w:rsid w:val="004040D9"/>
    <w:rsid w:val="00407511"/>
    <w:rsid w:val="00407C4E"/>
    <w:rsid w:val="00411CED"/>
    <w:rsid w:val="00412799"/>
    <w:rsid w:val="004142A4"/>
    <w:rsid w:val="004250F7"/>
    <w:rsid w:val="0042733B"/>
    <w:rsid w:val="0043413D"/>
    <w:rsid w:val="00443A47"/>
    <w:rsid w:val="00447F69"/>
    <w:rsid w:val="00450BD1"/>
    <w:rsid w:val="00463F91"/>
    <w:rsid w:val="00477714"/>
    <w:rsid w:val="00480AA5"/>
    <w:rsid w:val="004A2471"/>
    <w:rsid w:val="004A5C92"/>
    <w:rsid w:val="004A63AC"/>
    <w:rsid w:val="004B3858"/>
    <w:rsid w:val="004C4027"/>
    <w:rsid w:val="004C6F9C"/>
    <w:rsid w:val="004D5858"/>
    <w:rsid w:val="004D58D8"/>
    <w:rsid w:val="004E047C"/>
    <w:rsid w:val="00505931"/>
    <w:rsid w:val="005105B9"/>
    <w:rsid w:val="00512DE1"/>
    <w:rsid w:val="00512EC1"/>
    <w:rsid w:val="00520D73"/>
    <w:rsid w:val="00534650"/>
    <w:rsid w:val="00536BFA"/>
    <w:rsid w:val="00541DD7"/>
    <w:rsid w:val="00546F2D"/>
    <w:rsid w:val="00555E8D"/>
    <w:rsid w:val="005623AE"/>
    <w:rsid w:val="00571099"/>
    <w:rsid w:val="00571C62"/>
    <w:rsid w:val="00573DAD"/>
    <w:rsid w:val="00576927"/>
    <w:rsid w:val="00584315"/>
    <w:rsid w:val="00585A6D"/>
    <w:rsid w:val="00594BFC"/>
    <w:rsid w:val="00595F18"/>
    <w:rsid w:val="005A4ECA"/>
    <w:rsid w:val="005A6189"/>
    <w:rsid w:val="005A76EF"/>
    <w:rsid w:val="005B2B28"/>
    <w:rsid w:val="005C2F8E"/>
    <w:rsid w:val="005D0A8F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1BC7"/>
    <w:rsid w:val="00633702"/>
    <w:rsid w:val="006375A1"/>
    <w:rsid w:val="0065760C"/>
    <w:rsid w:val="00661338"/>
    <w:rsid w:val="00682410"/>
    <w:rsid w:val="00682A72"/>
    <w:rsid w:val="00683768"/>
    <w:rsid w:val="00695F88"/>
    <w:rsid w:val="006A1900"/>
    <w:rsid w:val="006A5DA8"/>
    <w:rsid w:val="006B4A4A"/>
    <w:rsid w:val="006C340C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3304A"/>
    <w:rsid w:val="007347ED"/>
    <w:rsid w:val="00735C69"/>
    <w:rsid w:val="0074125E"/>
    <w:rsid w:val="00745172"/>
    <w:rsid w:val="007478A0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3FFC"/>
    <w:rsid w:val="00876E92"/>
    <w:rsid w:val="00881AD7"/>
    <w:rsid w:val="00883503"/>
    <w:rsid w:val="00884FAD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5B3B"/>
    <w:rsid w:val="008E6281"/>
    <w:rsid w:val="008E7A26"/>
    <w:rsid w:val="0090144A"/>
    <w:rsid w:val="00913220"/>
    <w:rsid w:val="0091374E"/>
    <w:rsid w:val="0091525F"/>
    <w:rsid w:val="0092049E"/>
    <w:rsid w:val="009227DE"/>
    <w:rsid w:val="00924759"/>
    <w:rsid w:val="00925543"/>
    <w:rsid w:val="00935896"/>
    <w:rsid w:val="00937C69"/>
    <w:rsid w:val="009452EC"/>
    <w:rsid w:val="00955A06"/>
    <w:rsid w:val="00960659"/>
    <w:rsid w:val="00964D9B"/>
    <w:rsid w:val="00966383"/>
    <w:rsid w:val="00974F8D"/>
    <w:rsid w:val="009A042E"/>
    <w:rsid w:val="009C356E"/>
    <w:rsid w:val="009D03D8"/>
    <w:rsid w:val="009D38F9"/>
    <w:rsid w:val="009D776A"/>
    <w:rsid w:val="009E3258"/>
    <w:rsid w:val="009E632F"/>
    <w:rsid w:val="009E73B3"/>
    <w:rsid w:val="009F670D"/>
    <w:rsid w:val="00A05A44"/>
    <w:rsid w:val="00A1001F"/>
    <w:rsid w:val="00A21C67"/>
    <w:rsid w:val="00A26BE2"/>
    <w:rsid w:val="00A349D9"/>
    <w:rsid w:val="00A36088"/>
    <w:rsid w:val="00A36D88"/>
    <w:rsid w:val="00A36E46"/>
    <w:rsid w:val="00A4028B"/>
    <w:rsid w:val="00A425C5"/>
    <w:rsid w:val="00A544E8"/>
    <w:rsid w:val="00A626D4"/>
    <w:rsid w:val="00A67A81"/>
    <w:rsid w:val="00A72E38"/>
    <w:rsid w:val="00A80C1D"/>
    <w:rsid w:val="00A8120D"/>
    <w:rsid w:val="00A81DD9"/>
    <w:rsid w:val="00A917FB"/>
    <w:rsid w:val="00A93EEA"/>
    <w:rsid w:val="00A94D45"/>
    <w:rsid w:val="00A964A5"/>
    <w:rsid w:val="00A97F2F"/>
    <w:rsid w:val="00AA181D"/>
    <w:rsid w:val="00AA5A0F"/>
    <w:rsid w:val="00AB0597"/>
    <w:rsid w:val="00AB05DA"/>
    <w:rsid w:val="00AC5835"/>
    <w:rsid w:val="00AD0538"/>
    <w:rsid w:val="00AE6759"/>
    <w:rsid w:val="00AE7DF8"/>
    <w:rsid w:val="00AF32EA"/>
    <w:rsid w:val="00AF40BE"/>
    <w:rsid w:val="00B069BB"/>
    <w:rsid w:val="00B11793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37DD8"/>
    <w:rsid w:val="00B43102"/>
    <w:rsid w:val="00B47E36"/>
    <w:rsid w:val="00B503B7"/>
    <w:rsid w:val="00B653A9"/>
    <w:rsid w:val="00B717A4"/>
    <w:rsid w:val="00B720D4"/>
    <w:rsid w:val="00B72CDA"/>
    <w:rsid w:val="00B738BA"/>
    <w:rsid w:val="00B7531A"/>
    <w:rsid w:val="00B807DA"/>
    <w:rsid w:val="00B82B98"/>
    <w:rsid w:val="00B86875"/>
    <w:rsid w:val="00B87A19"/>
    <w:rsid w:val="00B87ECC"/>
    <w:rsid w:val="00B92265"/>
    <w:rsid w:val="00B936E0"/>
    <w:rsid w:val="00B965FC"/>
    <w:rsid w:val="00BA21C6"/>
    <w:rsid w:val="00BC3D56"/>
    <w:rsid w:val="00BD76FC"/>
    <w:rsid w:val="00BE145A"/>
    <w:rsid w:val="00BE222D"/>
    <w:rsid w:val="00BE4FAB"/>
    <w:rsid w:val="00BF0F94"/>
    <w:rsid w:val="00BF301A"/>
    <w:rsid w:val="00C05FEE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04D1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59C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0861"/>
    <w:rsid w:val="00DB2FDC"/>
    <w:rsid w:val="00DB5272"/>
    <w:rsid w:val="00DC193F"/>
    <w:rsid w:val="00DE0A45"/>
    <w:rsid w:val="00DE49B2"/>
    <w:rsid w:val="00DF44C0"/>
    <w:rsid w:val="00DF644B"/>
    <w:rsid w:val="00E01124"/>
    <w:rsid w:val="00E01652"/>
    <w:rsid w:val="00E04789"/>
    <w:rsid w:val="00E06E54"/>
    <w:rsid w:val="00E15D52"/>
    <w:rsid w:val="00E15F7B"/>
    <w:rsid w:val="00E23494"/>
    <w:rsid w:val="00E2431A"/>
    <w:rsid w:val="00E249BB"/>
    <w:rsid w:val="00E35E2C"/>
    <w:rsid w:val="00E52E55"/>
    <w:rsid w:val="00E53125"/>
    <w:rsid w:val="00E702EF"/>
    <w:rsid w:val="00E76E4E"/>
    <w:rsid w:val="00E9197B"/>
    <w:rsid w:val="00E955C9"/>
    <w:rsid w:val="00EB181B"/>
    <w:rsid w:val="00EB6B36"/>
    <w:rsid w:val="00EC1570"/>
    <w:rsid w:val="00ED1DBF"/>
    <w:rsid w:val="00ED2C01"/>
    <w:rsid w:val="00F031F3"/>
    <w:rsid w:val="00F11F1B"/>
    <w:rsid w:val="00F13CE4"/>
    <w:rsid w:val="00F25329"/>
    <w:rsid w:val="00F337B5"/>
    <w:rsid w:val="00F34AB7"/>
    <w:rsid w:val="00F36108"/>
    <w:rsid w:val="00F4569B"/>
    <w:rsid w:val="00F50306"/>
    <w:rsid w:val="00F519DC"/>
    <w:rsid w:val="00F54D0C"/>
    <w:rsid w:val="00F579F9"/>
    <w:rsid w:val="00F62FB5"/>
    <w:rsid w:val="00F63F7B"/>
    <w:rsid w:val="00F73A8F"/>
    <w:rsid w:val="00F74748"/>
    <w:rsid w:val="00F83628"/>
    <w:rsid w:val="00F94DBB"/>
    <w:rsid w:val="00FA0336"/>
    <w:rsid w:val="00FA1E41"/>
    <w:rsid w:val="00FA43AB"/>
    <w:rsid w:val="00FA4FEC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6472-AE35-4FFB-8175-3BD51FD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Усть</cp:lastModifiedBy>
  <cp:revision>92</cp:revision>
  <cp:lastPrinted>2013-05-12T06:51:00Z</cp:lastPrinted>
  <dcterms:created xsi:type="dcterms:W3CDTF">2015-05-13T12:10:00Z</dcterms:created>
  <dcterms:modified xsi:type="dcterms:W3CDTF">2017-04-12T07:46:00Z</dcterms:modified>
</cp:coreProperties>
</file>