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Default="00CC15E5" w:rsidP="00CC15E5">
      <w:pPr>
        <w:ind w:right="1134"/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C15E5" w:rsidRDefault="00CB04F0" w:rsidP="00CC15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bookmarkStart w:id="0" w:name="_GoBack"/>
      <w:bookmarkEnd w:id="0"/>
      <w:r w:rsidR="00E253BF">
        <w:rPr>
          <w:b/>
          <w:sz w:val="32"/>
          <w:szCs w:val="32"/>
        </w:rPr>
        <w:t>-ое - заседание  5</w:t>
      </w:r>
      <w:r w:rsidR="00CC15E5" w:rsidRPr="007A3A0D">
        <w:rPr>
          <w:b/>
          <w:sz w:val="32"/>
          <w:szCs w:val="32"/>
        </w:rPr>
        <w:t>-созыва</w:t>
      </w:r>
    </w:p>
    <w:p w:rsidR="00CC15E5" w:rsidRDefault="007A5871" w:rsidP="007A587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  <w:r w:rsidR="00CC15E5" w:rsidRPr="007A3A0D">
        <w:rPr>
          <w:sz w:val="28"/>
          <w:szCs w:val="28"/>
        </w:rPr>
        <w:t xml:space="preserve">КАРАР                                 </w:t>
      </w:r>
      <w:r w:rsidR="00E60BDD">
        <w:rPr>
          <w:sz w:val="28"/>
          <w:szCs w:val="28"/>
        </w:rPr>
        <w:tab/>
      </w:r>
      <w:r w:rsidR="00E60BDD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РЕШЕНИЕ</w:t>
      </w:r>
    </w:p>
    <w:p w:rsidR="007A5871" w:rsidRPr="007A3A0D" w:rsidRDefault="007A5871" w:rsidP="00CC15E5">
      <w:pPr>
        <w:ind w:left="283"/>
        <w:rPr>
          <w:sz w:val="28"/>
          <w:szCs w:val="28"/>
        </w:rPr>
      </w:pPr>
    </w:p>
    <w:p w:rsidR="00CC15E5" w:rsidRDefault="008D7197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5DCD">
        <w:rPr>
          <w:sz w:val="28"/>
          <w:szCs w:val="28"/>
        </w:rPr>
        <w:t>28 август</w:t>
      </w:r>
      <w:r w:rsidR="00E253BF">
        <w:rPr>
          <w:sz w:val="28"/>
          <w:szCs w:val="28"/>
        </w:rPr>
        <w:t xml:space="preserve"> 2021</w:t>
      </w:r>
      <w:r w:rsidR="00141851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 xml:space="preserve">й.  </w:t>
      </w:r>
      <w:r w:rsidR="00C36267">
        <w:rPr>
          <w:sz w:val="28"/>
          <w:szCs w:val="28"/>
        </w:rPr>
        <w:t xml:space="preserve">      </w:t>
      </w:r>
      <w:r w:rsidR="00C36267">
        <w:rPr>
          <w:sz w:val="28"/>
          <w:szCs w:val="28"/>
        </w:rPr>
        <w:tab/>
        <w:t xml:space="preserve">        </w:t>
      </w:r>
      <w:r w:rsidR="006F5DCD">
        <w:rPr>
          <w:sz w:val="28"/>
          <w:szCs w:val="28"/>
        </w:rPr>
        <w:t xml:space="preserve">   </w:t>
      </w:r>
      <w:r w:rsidR="006962BE">
        <w:rPr>
          <w:sz w:val="28"/>
          <w:szCs w:val="28"/>
        </w:rPr>
        <w:t xml:space="preserve">   </w:t>
      </w:r>
      <w:r w:rsidR="00E253BF">
        <w:rPr>
          <w:sz w:val="28"/>
          <w:szCs w:val="28"/>
        </w:rPr>
        <w:t xml:space="preserve"> </w:t>
      </w:r>
      <w:r w:rsidR="006962BE">
        <w:rPr>
          <w:sz w:val="28"/>
          <w:szCs w:val="28"/>
        </w:rPr>
        <w:t xml:space="preserve">     </w:t>
      </w:r>
      <w:r w:rsidR="00CC15E5" w:rsidRPr="007A3A0D">
        <w:rPr>
          <w:sz w:val="28"/>
          <w:szCs w:val="28"/>
        </w:rPr>
        <w:t>№</w:t>
      </w:r>
      <w:r w:rsidR="00AD4F64">
        <w:rPr>
          <w:sz w:val="28"/>
          <w:szCs w:val="28"/>
        </w:rPr>
        <w:t>45</w:t>
      </w:r>
      <w:r w:rsidR="009F33D7">
        <w:rPr>
          <w:sz w:val="28"/>
          <w:szCs w:val="28"/>
        </w:rPr>
        <w:tab/>
      </w:r>
      <w:r w:rsidR="009F33D7">
        <w:rPr>
          <w:sz w:val="28"/>
          <w:szCs w:val="28"/>
        </w:rPr>
        <w:tab/>
        <w:t xml:space="preserve">      </w:t>
      </w:r>
      <w:r w:rsidR="006F5DCD">
        <w:rPr>
          <w:sz w:val="28"/>
          <w:szCs w:val="28"/>
        </w:rPr>
        <w:t>28</w:t>
      </w:r>
      <w:r w:rsidR="00141851">
        <w:rPr>
          <w:sz w:val="28"/>
          <w:szCs w:val="28"/>
        </w:rPr>
        <w:t xml:space="preserve"> </w:t>
      </w:r>
      <w:r w:rsidR="006F5DCD">
        <w:rPr>
          <w:sz w:val="28"/>
          <w:szCs w:val="28"/>
        </w:rPr>
        <w:t>августа</w:t>
      </w:r>
      <w:r w:rsidR="00E253BF">
        <w:rPr>
          <w:sz w:val="28"/>
          <w:szCs w:val="28"/>
        </w:rPr>
        <w:t xml:space="preserve"> 2021</w:t>
      </w:r>
      <w:r w:rsidR="00393139">
        <w:rPr>
          <w:sz w:val="28"/>
          <w:szCs w:val="28"/>
        </w:rPr>
        <w:t xml:space="preserve"> г.</w:t>
      </w:r>
    </w:p>
    <w:p w:rsidR="006962BE" w:rsidRDefault="006962BE" w:rsidP="00393139">
      <w:pPr>
        <w:ind w:firstLine="708"/>
        <w:rPr>
          <w:sz w:val="28"/>
          <w:szCs w:val="28"/>
        </w:rPr>
      </w:pPr>
    </w:p>
    <w:p w:rsidR="006962BE" w:rsidRDefault="006962BE" w:rsidP="00393139">
      <w:pPr>
        <w:ind w:firstLine="708"/>
        <w:rPr>
          <w:sz w:val="28"/>
          <w:szCs w:val="28"/>
        </w:rPr>
      </w:pPr>
    </w:p>
    <w:p w:rsidR="00AD4F64" w:rsidRPr="00AD4F64" w:rsidRDefault="00AD4F64" w:rsidP="003B270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D4F64">
        <w:rPr>
          <w:color w:val="000000"/>
          <w:sz w:val="26"/>
          <w:szCs w:val="26"/>
        </w:rPr>
        <w:t>Об утверждении Порядка назначения</w:t>
      </w:r>
    </w:p>
    <w:p w:rsidR="00AD4F64" w:rsidRPr="00AD4F64" w:rsidRDefault="00AD4F64" w:rsidP="003B270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D4F64">
        <w:rPr>
          <w:color w:val="000000"/>
          <w:sz w:val="26"/>
          <w:szCs w:val="26"/>
        </w:rPr>
        <w:t>и проведения собрания или конференции</w:t>
      </w:r>
    </w:p>
    <w:p w:rsidR="00AD4F64" w:rsidRPr="00AD4F64" w:rsidRDefault="00AD4F64" w:rsidP="003B270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D4F64">
        <w:rPr>
          <w:color w:val="000000"/>
          <w:sz w:val="26"/>
          <w:szCs w:val="26"/>
        </w:rPr>
        <w:t>граждан в целях рассмотрения и обсуждения</w:t>
      </w:r>
    </w:p>
    <w:p w:rsidR="00AD4F64" w:rsidRPr="00AD4F64" w:rsidRDefault="00AD4F64" w:rsidP="003B270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D4F64">
        <w:rPr>
          <w:color w:val="000000"/>
          <w:sz w:val="26"/>
          <w:szCs w:val="26"/>
        </w:rPr>
        <w:t>вопросов внесения инициативных проектов</w:t>
      </w:r>
    </w:p>
    <w:p w:rsidR="00AD4F64" w:rsidRPr="00AD4F64" w:rsidRDefault="00AD4F64" w:rsidP="003B270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062D" w:rsidRPr="00C8062D" w:rsidRDefault="00AD4F64" w:rsidP="00C806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На основании Федерального закона от 06.10.2003 г. № 131-ФЗ «Об общих принципах организации местного самоуправления в Российской Федерации» и Устава сельского поселения, Совет сельского поселения</w:t>
      </w:r>
      <w:r w:rsidR="00C8062D" w:rsidRPr="00C8062D">
        <w:rPr>
          <w:rFonts w:ascii="Liberation Serif" w:eastAsia="Arial" w:hAnsi="Liberation Serif" w:cs="Lohit Hindi"/>
          <w:sz w:val="28"/>
          <w:szCs w:val="28"/>
        </w:rPr>
        <w:t xml:space="preserve"> </w:t>
      </w:r>
      <w:r w:rsidR="00C8062D" w:rsidRPr="00C8062D">
        <w:rPr>
          <w:sz w:val="26"/>
          <w:szCs w:val="26"/>
        </w:rPr>
        <w:t>Усть-Табасский сельсовет муниципального района Аскинского района Республики Башкортостан</w:t>
      </w: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D4F64">
        <w:rPr>
          <w:sz w:val="26"/>
          <w:szCs w:val="26"/>
        </w:rPr>
        <w:t>РЕШАЕТ:</w:t>
      </w:r>
    </w:p>
    <w:p w:rsidR="00AD4F64" w:rsidRPr="00AD4F64" w:rsidRDefault="00AD4F64" w:rsidP="00AD4F6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D4F64">
        <w:rPr>
          <w:sz w:val="26"/>
          <w:szCs w:val="26"/>
        </w:rPr>
        <w:t>Утвердить Порядок назначения и проведения собрания или конференции</w:t>
      </w:r>
    </w:p>
    <w:p w:rsidR="00AD4F64" w:rsidRPr="00AD4F64" w:rsidRDefault="00AD4F64" w:rsidP="00AD4F64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D4F64">
        <w:rPr>
          <w:sz w:val="26"/>
          <w:szCs w:val="26"/>
        </w:rPr>
        <w:t>граждан в целях рассмотрения вопросов внесения инициативных проектов (приложение).</w:t>
      </w:r>
    </w:p>
    <w:p w:rsidR="00AD4F64" w:rsidRPr="00AD4F64" w:rsidRDefault="00AD4F64" w:rsidP="00AD4F64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 xml:space="preserve">2. Настоящее решение вступает в силу через десять дней с момента его обнародования на информационных стендах поселения и размещения на официальном сайте </w:t>
      </w:r>
    </w:p>
    <w:p w:rsidR="00AD4F64" w:rsidRPr="00AD4F64" w:rsidRDefault="00AD4F64" w:rsidP="00AD4F64">
      <w:pPr>
        <w:autoSpaceDE w:val="0"/>
        <w:autoSpaceDN w:val="0"/>
        <w:adjustRightInd w:val="0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rPr>
          <w:sz w:val="26"/>
          <w:szCs w:val="26"/>
        </w:rPr>
      </w:pPr>
      <w:r w:rsidRPr="00AD4F64">
        <w:rPr>
          <w:sz w:val="26"/>
          <w:szCs w:val="26"/>
        </w:rPr>
        <w:t xml:space="preserve">Председатель Совета </w:t>
      </w:r>
    </w:p>
    <w:p w:rsidR="00AD4F64" w:rsidRPr="00AD4F64" w:rsidRDefault="00AD4F64" w:rsidP="00AD4F64">
      <w:pPr>
        <w:autoSpaceDE w:val="0"/>
        <w:autoSpaceDN w:val="0"/>
        <w:adjustRightInd w:val="0"/>
        <w:rPr>
          <w:sz w:val="26"/>
          <w:szCs w:val="26"/>
        </w:rPr>
      </w:pPr>
      <w:r w:rsidRPr="00AD4F64">
        <w:rPr>
          <w:sz w:val="26"/>
          <w:szCs w:val="26"/>
        </w:rPr>
        <w:t>сельского поселения</w:t>
      </w:r>
      <w:r w:rsidRPr="00AD4F64">
        <w:rPr>
          <w:sz w:val="26"/>
          <w:szCs w:val="26"/>
        </w:rPr>
        <w:tab/>
      </w:r>
      <w:proofErr w:type="spellStart"/>
      <w:r w:rsidR="00CC76ED">
        <w:rPr>
          <w:sz w:val="26"/>
          <w:szCs w:val="26"/>
        </w:rPr>
        <w:t>Г.Я.Фаершина</w:t>
      </w:r>
      <w:proofErr w:type="spellEnd"/>
      <w:r w:rsidRPr="00AD4F64">
        <w:rPr>
          <w:sz w:val="26"/>
          <w:szCs w:val="26"/>
        </w:rPr>
        <w:tab/>
      </w:r>
      <w:r w:rsidRPr="00AD4F64">
        <w:rPr>
          <w:sz w:val="26"/>
          <w:szCs w:val="26"/>
        </w:rPr>
        <w:tab/>
      </w:r>
      <w:r w:rsidRPr="00AD4F64">
        <w:rPr>
          <w:sz w:val="26"/>
          <w:szCs w:val="26"/>
        </w:rPr>
        <w:tab/>
      </w:r>
      <w:r w:rsidRPr="00AD4F64">
        <w:rPr>
          <w:sz w:val="26"/>
          <w:szCs w:val="26"/>
        </w:rPr>
        <w:tab/>
      </w:r>
      <w:r w:rsidRPr="00AD4F64">
        <w:rPr>
          <w:sz w:val="26"/>
          <w:szCs w:val="26"/>
        </w:rPr>
        <w:tab/>
      </w:r>
    </w:p>
    <w:p w:rsidR="00AD4F64" w:rsidRPr="00AD4F64" w:rsidRDefault="00AD4F64" w:rsidP="00AD4F64">
      <w:pPr>
        <w:autoSpaceDE w:val="0"/>
        <w:autoSpaceDN w:val="0"/>
        <w:adjustRightInd w:val="0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CC76ED" w:rsidP="00CC76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AD4F64" w:rsidRPr="00AD4F64">
        <w:rPr>
          <w:sz w:val="26"/>
          <w:szCs w:val="26"/>
        </w:rPr>
        <w:t xml:space="preserve">Приложение </w:t>
      </w:r>
    </w:p>
    <w:p w:rsidR="00AD4F64" w:rsidRPr="00AD4F64" w:rsidRDefault="00AD4F64" w:rsidP="00AD4F6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4F64">
        <w:rPr>
          <w:sz w:val="26"/>
          <w:szCs w:val="26"/>
        </w:rPr>
        <w:t xml:space="preserve">к решению Совета </w:t>
      </w:r>
    </w:p>
    <w:p w:rsidR="00C8062D" w:rsidRDefault="00AD4F64" w:rsidP="00C8062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4F64">
        <w:rPr>
          <w:sz w:val="26"/>
          <w:szCs w:val="26"/>
        </w:rPr>
        <w:t>сельского поселения</w:t>
      </w:r>
      <w:r w:rsidR="00C8062D" w:rsidRPr="00C8062D">
        <w:rPr>
          <w:rFonts w:ascii="Liberation Serif" w:eastAsia="Arial" w:hAnsi="Liberation Serif" w:cs="Lohit Hindi"/>
          <w:sz w:val="28"/>
          <w:szCs w:val="28"/>
        </w:rPr>
        <w:t xml:space="preserve"> </w:t>
      </w:r>
      <w:r w:rsidR="00C8062D" w:rsidRPr="00C8062D">
        <w:rPr>
          <w:sz w:val="26"/>
          <w:szCs w:val="26"/>
        </w:rPr>
        <w:t xml:space="preserve">Усть-Табасский </w:t>
      </w:r>
    </w:p>
    <w:p w:rsidR="00C8062D" w:rsidRDefault="00C8062D" w:rsidP="00C8062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8062D">
        <w:rPr>
          <w:sz w:val="26"/>
          <w:szCs w:val="26"/>
        </w:rPr>
        <w:t xml:space="preserve">сельсовет муниципального района </w:t>
      </w:r>
    </w:p>
    <w:p w:rsidR="00C8062D" w:rsidRPr="00C8062D" w:rsidRDefault="00C8062D" w:rsidP="00C8062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8062D">
        <w:rPr>
          <w:sz w:val="26"/>
          <w:szCs w:val="26"/>
        </w:rPr>
        <w:t>Аскинского района Республики Башкортостан</w:t>
      </w:r>
    </w:p>
    <w:p w:rsidR="00AD4F64" w:rsidRPr="00AD4F64" w:rsidRDefault="00C8062D" w:rsidP="00C8062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CC76ED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="00AD4F64" w:rsidRPr="00AD4F64">
        <w:rPr>
          <w:sz w:val="26"/>
          <w:szCs w:val="26"/>
        </w:rPr>
        <w:t xml:space="preserve">от  </w:t>
      </w:r>
      <w:r w:rsidR="00CC76ED">
        <w:rPr>
          <w:sz w:val="26"/>
          <w:szCs w:val="26"/>
        </w:rPr>
        <w:t>28.08.2021г</w:t>
      </w:r>
      <w:r w:rsidR="00AD4F64" w:rsidRPr="00AD4F64">
        <w:rPr>
          <w:sz w:val="26"/>
          <w:szCs w:val="26"/>
        </w:rPr>
        <w:t xml:space="preserve">               № </w:t>
      </w:r>
      <w:r w:rsidR="00CC76ED">
        <w:rPr>
          <w:sz w:val="26"/>
          <w:szCs w:val="26"/>
        </w:rPr>
        <w:t>45</w:t>
      </w: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D4F64" w:rsidRPr="00AD4F64" w:rsidRDefault="00AD4F64" w:rsidP="00AD4F6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4F64">
        <w:rPr>
          <w:b/>
          <w:sz w:val="26"/>
          <w:szCs w:val="26"/>
        </w:rPr>
        <w:t>ПОРЯДОК</w:t>
      </w:r>
    </w:p>
    <w:p w:rsidR="00AD4F64" w:rsidRPr="00AD4F64" w:rsidRDefault="00AD4F64" w:rsidP="00AD4F6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4F64">
        <w:rPr>
          <w:b/>
          <w:sz w:val="26"/>
          <w:szCs w:val="26"/>
        </w:rPr>
        <w:t>НАЗНАЧЕНИЯ И ПРОВЕДЕНИЯ СОБРАНИЯ ИЛИ КОНФЕРЕНЦИИ</w:t>
      </w:r>
    </w:p>
    <w:p w:rsidR="00AD4F64" w:rsidRPr="00AD4F64" w:rsidRDefault="00AD4F64" w:rsidP="00AD4F6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4F64">
        <w:rPr>
          <w:b/>
          <w:sz w:val="26"/>
          <w:szCs w:val="26"/>
        </w:rPr>
        <w:t>ГРАЖДАН В ЦЕЛЯХ РАССМОТРЕНИЯ ВОПРОСОВ ВНЕСЕНИЯ</w:t>
      </w:r>
    </w:p>
    <w:p w:rsidR="00AD4F64" w:rsidRPr="00AD4F64" w:rsidRDefault="00AD4F64" w:rsidP="00AD4F6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4F64">
        <w:rPr>
          <w:b/>
          <w:sz w:val="26"/>
          <w:szCs w:val="26"/>
        </w:rPr>
        <w:t>ИНИЦИАТИВНЫХ ПРОЕКТОВ</w:t>
      </w:r>
    </w:p>
    <w:p w:rsidR="00AD4F64" w:rsidRPr="00AD4F64" w:rsidRDefault="00AD4F64" w:rsidP="00AD4F6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D4F64" w:rsidRPr="00AD4F64" w:rsidRDefault="00AD4F64" w:rsidP="00AD4F64">
      <w:pPr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AD4F64">
        <w:rPr>
          <w:b/>
          <w:sz w:val="26"/>
          <w:szCs w:val="26"/>
        </w:rPr>
        <w:t>ОБЩИЕ ПОЛОЖЕНИЯ</w:t>
      </w:r>
    </w:p>
    <w:p w:rsidR="00AD4F64" w:rsidRPr="00AD4F64" w:rsidRDefault="00AD4F64" w:rsidP="00AD4F64">
      <w:pPr>
        <w:autoSpaceDE w:val="0"/>
        <w:autoSpaceDN w:val="0"/>
        <w:adjustRightInd w:val="0"/>
        <w:ind w:left="705"/>
        <w:contextualSpacing/>
        <w:jc w:val="both"/>
        <w:rPr>
          <w:sz w:val="26"/>
          <w:szCs w:val="26"/>
        </w:rPr>
      </w:pPr>
    </w:p>
    <w:p w:rsidR="00AD4F64" w:rsidRPr="00AD4F64" w:rsidRDefault="00AD4F64" w:rsidP="00C8062D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AD4F64">
        <w:rPr>
          <w:sz w:val="26"/>
          <w:szCs w:val="26"/>
        </w:rPr>
        <w:t xml:space="preserve">1. </w:t>
      </w:r>
      <w:proofErr w:type="gramStart"/>
      <w:r w:rsidRPr="00AD4F64">
        <w:rPr>
          <w:sz w:val="26"/>
          <w:szCs w:val="26"/>
        </w:rPr>
        <w:t>Порядок назначения и проведения собрания или конференции граждан в целях рассмотрения вопросов внесения инициативных проектов (далее – Порядок) разработан в соответствии со статьями 26.1, 29, 30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</w:t>
      </w:r>
      <w:r w:rsidR="00C8062D" w:rsidRPr="00C8062D">
        <w:rPr>
          <w:rFonts w:ascii="Liberation Serif" w:eastAsia="Arial" w:hAnsi="Liberation Serif" w:cs="Lohit Hindi"/>
          <w:sz w:val="28"/>
          <w:szCs w:val="28"/>
        </w:rPr>
        <w:t xml:space="preserve"> </w:t>
      </w:r>
      <w:r w:rsidR="00C8062D" w:rsidRPr="00C8062D">
        <w:rPr>
          <w:sz w:val="26"/>
          <w:szCs w:val="26"/>
        </w:rPr>
        <w:t>Усть-Табасский сельсовет муниципального района Аскинского района Республики Башкортостан</w:t>
      </w:r>
      <w:r w:rsidRPr="00AD4F64">
        <w:rPr>
          <w:sz w:val="26"/>
          <w:szCs w:val="26"/>
        </w:rPr>
        <w:t>.</w:t>
      </w:r>
      <w:proofErr w:type="gramEnd"/>
    </w:p>
    <w:p w:rsidR="00AD4F64" w:rsidRPr="00AD4F64" w:rsidRDefault="00AD4F64" w:rsidP="00AD4F64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AD4F64">
        <w:rPr>
          <w:sz w:val="26"/>
          <w:szCs w:val="26"/>
        </w:rPr>
        <w:t>2. 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AD4F64" w:rsidRPr="00AD4F64" w:rsidRDefault="00AD4F64" w:rsidP="00AD4F64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AD4F64">
        <w:rPr>
          <w:sz w:val="26"/>
          <w:szCs w:val="26"/>
        </w:rPr>
        <w:t>3. Собрание, конференция проводятся по инициативе населения сельского поселения, а также иных лиц, обладающих правом внесения инициативного проекта (далее – инициатор).</w:t>
      </w:r>
    </w:p>
    <w:p w:rsidR="00AD4F64" w:rsidRPr="00AD4F64" w:rsidRDefault="00AD4F64" w:rsidP="00AD4F64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AD4F64">
        <w:rPr>
          <w:sz w:val="26"/>
          <w:szCs w:val="26"/>
        </w:rPr>
        <w:t>Инициатором проведения собраний, конференций от имени населения сельского поселения может выступать инициативная группа граждан численностью не менее 10 человек, достигших шестнадцатилетнего возраста и проживающих на территории сельского поселения.</w:t>
      </w:r>
    </w:p>
    <w:p w:rsidR="00137A24" w:rsidRPr="00137A24" w:rsidRDefault="00AD4F64" w:rsidP="00137A24">
      <w:pPr>
        <w:ind w:firstLine="705"/>
        <w:jc w:val="both"/>
        <w:rPr>
          <w:sz w:val="26"/>
          <w:szCs w:val="26"/>
        </w:rPr>
      </w:pPr>
      <w:r w:rsidRPr="00AD4F64">
        <w:rPr>
          <w:sz w:val="26"/>
          <w:szCs w:val="26"/>
        </w:rPr>
        <w:t>4. Инициативный проект до его внесения в Администрацию сельского поселения</w:t>
      </w:r>
      <w:r w:rsidR="00137A24" w:rsidRPr="00137A24">
        <w:rPr>
          <w:rFonts w:ascii="Liberation Serif" w:eastAsia="Arial" w:hAnsi="Liberation Serif" w:cs="Lohit Hindi"/>
          <w:sz w:val="28"/>
          <w:szCs w:val="28"/>
        </w:rPr>
        <w:t xml:space="preserve"> </w:t>
      </w:r>
      <w:r w:rsidR="00137A24" w:rsidRPr="00137A24">
        <w:rPr>
          <w:sz w:val="26"/>
          <w:szCs w:val="26"/>
        </w:rPr>
        <w:t>Усть-Табасский сельсовет муниципального района Аскинского района Республики Башкортостан</w:t>
      </w:r>
    </w:p>
    <w:p w:rsidR="00AD4F64" w:rsidRPr="00AD4F64" w:rsidRDefault="00AD4F64" w:rsidP="00AD4F64">
      <w:pPr>
        <w:ind w:firstLine="705"/>
        <w:jc w:val="both"/>
        <w:rPr>
          <w:sz w:val="26"/>
          <w:szCs w:val="26"/>
        </w:rPr>
      </w:pPr>
      <w:r w:rsidRPr="00AD4F64">
        <w:rPr>
          <w:sz w:val="26"/>
          <w:szCs w:val="26"/>
        </w:rPr>
        <w:t xml:space="preserve"> подлежит рассмотрению на собрании или конференции граждан в целях:</w:t>
      </w:r>
    </w:p>
    <w:p w:rsidR="00AD4F64" w:rsidRPr="00AD4F64" w:rsidRDefault="00AD4F64" w:rsidP="00AD4F64">
      <w:pPr>
        <w:ind w:firstLine="705"/>
        <w:jc w:val="both"/>
        <w:rPr>
          <w:sz w:val="26"/>
          <w:szCs w:val="26"/>
        </w:rPr>
      </w:pPr>
      <w:r w:rsidRPr="00AD4F64">
        <w:rPr>
          <w:sz w:val="26"/>
          <w:szCs w:val="26"/>
        </w:rPr>
        <w:t>- обсуждения инициативного проекта;</w:t>
      </w:r>
    </w:p>
    <w:p w:rsidR="00AD4F64" w:rsidRPr="00AD4F64" w:rsidRDefault="00AD4F64" w:rsidP="00AD4F64">
      <w:pPr>
        <w:ind w:firstLine="705"/>
        <w:jc w:val="both"/>
        <w:rPr>
          <w:sz w:val="26"/>
          <w:szCs w:val="26"/>
        </w:rPr>
      </w:pPr>
      <w:r w:rsidRPr="00AD4F64">
        <w:rPr>
          <w:sz w:val="26"/>
          <w:szCs w:val="26"/>
        </w:rPr>
        <w:t>- определения его соответствия интересам жителей муниципального образования или его части;</w:t>
      </w:r>
    </w:p>
    <w:p w:rsidR="00AD4F64" w:rsidRPr="00AD4F64" w:rsidRDefault="00AD4F64" w:rsidP="00AD4F64">
      <w:pPr>
        <w:ind w:firstLine="705"/>
        <w:jc w:val="both"/>
        <w:rPr>
          <w:sz w:val="26"/>
          <w:szCs w:val="26"/>
        </w:rPr>
      </w:pPr>
      <w:r w:rsidRPr="00AD4F64">
        <w:rPr>
          <w:sz w:val="26"/>
          <w:szCs w:val="26"/>
        </w:rPr>
        <w:t xml:space="preserve">- целесообразности реализации инициативного проекта; </w:t>
      </w:r>
    </w:p>
    <w:p w:rsidR="00AD4F64" w:rsidRPr="00AD4F64" w:rsidRDefault="00AD4F64" w:rsidP="00AD4F64">
      <w:pPr>
        <w:ind w:firstLine="705"/>
        <w:jc w:val="both"/>
        <w:rPr>
          <w:sz w:val="26"/>
          <w:szCs w:val="26"/>
        </w:rPr>
      </w:pPr>
      <w:r w:rsidRPr="00AD4F64">
        <w:rPr>
          <w:sz w:val="26"/>
          <w:szCs w:val="26"/>
        </w:rPr>
        <w:t xml:space="preserve">- принятия собранием или конференцией граждан решения о поддержке инициативного проекта. </w:t>
      </w:r>
    </w:p>
    <w:p w:rsidR="00AD4F64" w:rsidRPr="00AD4F64" w:rsidRDefault="00AD4F64" w:rsidP="00AD4F64">
      <w:pPr>
        <w:ind w:firstLine="705"/>
        <w:jc w:val="both"/>
        <w:rPr>
          <w:sz w:val="26"/>
          <w:szCs w:val="26"/>
        </w:rPr>
      </w:pPr>
      <w:r w:rsidRPr="00AD4F64">
        <w:rPr>
          <w:sz w:val="26"/>
          <w:szCs w:val="26"/>
        </w:rPr>
        <w:lastRenderedPageBreak/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AD4F64" w:rsidRPr="00AD4F64" w:rsidRDefault="00AD4F64" w:rsidP="00137A24">
      <w:pPr>
        <w:ind w:firstLine="705"/>
        <w:jc w:val="both"/>
        <w:rPr>
          <w:sz w:val="26"/>
          <w:szCs w:val="26"/>
        </w:rPr>
      </w:pPr>
      <w:r w:rsidRPr="00AD4F64">
        <w:rPr>
          <w:sz w:val="26"/>
          <w:szCs w:val="26"/>
        </w:rPr>
        <w:t>5. Собрание или конференция граждан в целях рассмотрения вопросов внесения инициативных проектов могут быть проведены на всей территории сельского поселения</w:t>
      </w:r>
      <w:r w:rsidR="00137A24" w:rsidRPr="00137A24">
        <w:rPr>
          <w:rFonts w:ascii="Liberation Serif" w:eastAsia="Arial" w:hAnsi="Liberation Serif" w:cs="Lohit Hindi"/>
          <w:sz w:val="28"/>
          <w:szCs w:val="28"/>
        </w:rPr>
        <w:t xml:space="preserve"> </w:t>
      </w:r>
      <w:r w:rsidR="00137A24" w:rsidRPr="00137A24">
        <w:rPr>
          <w:sz w:val="26"/>
          <w:szCs w:val="26"/>
        </w:rPr>
        <w:t>Усть-Табасский сельсовет муниципального района Аскинского района Республики Башкортостан</w:t>
      </w:r>
      <w:r w:rsidRPr="00AD4F64">
        <w:rPr>
          <w:sz w:val="26"/>
          <w:szCs w:val="26"/>
        </w:rPr>
        <w:t xml:space="preserve"> либо его части.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</w:p>
    <w:p w:rsidR="00AD4F64" w:rsidRPr="00AD4F64" w:rsidRDefault="00AD4F64" w:rsidP="00AD4F64">
      <w:pPr>
        <w:ind w:firstLine="705"/>
        <w:jc w:val="both"/>
        <w:rPr>
          <w:sz w:val="26"/>
          <w:szCs w:val="26"/>
        </w:rPr>
      </w:pPr>
    </w:p>
    <w:p w:rsidR="00AD4F64" w:rsidRPr="00AD4F64" w:rsidRDefault="00AD4F64" w:rsidP="00AD4F64">
      <w:pPr>
        <w:ind w:firstLine="705"/>
        <w:jc w:val="center"/>
        <w:rPr>
          <w:b/>
          <w:sz w:val="26"/>
          <w:szCs w:val="26"/>
        </w:rPr>
      </w:pPr>
      <w:r w:rsidRPr="00AD4F64">
        <w:rPr>
          <w:b/>
          <w:sz w:val="26"/>
          <w:szCs w:val="26"/>
          <w:lang w:val="en-US"/>
        </w:rPr>
        <w:t>II</w:t>
      </w:r>
      <w:r w:rsidRPr="00AD4F64">
        <w:rPr>
          <w:b/>
          <w:sz w:val="26"/>
          <w:szCs w:val="26"/>
        </w:rPr>
        <w:t>. ПОРЯДОК НАЗНАЧЕНИЯ СОБРАНИЯ ИЛИ КОНФЕРЕНЦИИ ГРАЖДАН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6. Собрание или конференция граждан в целях рассмотрения вопросов внесения инициативных проектов (далее – собрание или конференция граждан) назначается Советом сельского поселения.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7. Инициатива о назначении собрания или конференции граждан оформляется в виде обращения в Совет депутатов сельского поселения</w:t>
      </w:r>
      <w:r w:rsidR="00137A24" w:rsidRPr="00137A24">
        <w:rPr>
          <w:rFonts w:ascii="Liberation Serif" w:eastAsia="Arial" w:hAnsi="Liberation Serif" w:cs="Lohit Hindi"/>
          <w:sz w:val="28"/>
          <w:szCs w:val="28"/>
        </w:rPr>
        <w:t xml:space="preserve"> </w:t>
      </w:r>
      <w:r w:rsidR="00137A24" w:rsidRPr="00137A24">
        <w:rPr>
          <w:sz w:val="26"/>
          <w:szCs w:val="26"/>
        </w:rPr>
        <w:t>Усть-Табасский сельсовет муниципального района Аскинского района Республики Башкортостан</w:t>
      </w:r>
      <w:r w:rsidRPr="00AD4F64">
        <w:rPr>
          <w:sz w:val="26"/>
          <w:szCs w:val="26"/>
        </w:rPr>
        <w:t>, в котором указываются: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1) предложение о дате, времени, месте проведения собрания или конференции граждан;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2) наименование выносимого для рассмотрения инициативного проекта;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3) соответствующая территория, в границах которой будет проводиться собрание или конференция;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4) способ проведения собрания или конференции граждан.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К обращению, в зависимости от категории инициатора, прикладываются документы (указать список документов):</w:t>
      </w:r>
    </w:p>
    <w:p w:rsidR="00AD4F64" w:rsidRPr="00AD4F64" w:rsidRDefault="00AD4F64" w:rsidP="00AD4F64">
      <w:pPr>
        <w:contextualSpacing/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1) для инициативной группы граждан – список членов инициативной группы с указанием фамилии, имени, отчества, даты рождения, адреса места жительства;</w:t>
      </w:r>
    </w:p>
    <w:p w:rsidR="00AD4F64" w:rsidRPr="00AD4F64" w:rsidRDefault="00AD4F64" w:rsidP="00AD4F64">
      <w:pPr>
        <w:contextualSpacing/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2) для юридического лица – выписка из единого государственного реестра индивидуальных предпринимателей;</w:t>
      </w:r>
    </w:p>
    <w:p w:rsidR="00AD4F64" w:rsidRPr="00AD4F64" w:rsidRDefault="00AD4F64" w:rsidP="00AD4F64">
      <w:pPr>
        <w:contextualSpacing/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3) для индивидуального предпринимателя – выписка из единого государственного реестра индивидуальных предпринимателей;</w:t>
      </w:r>
    </w:p>
    <w:p w:rsidR="00AD4F64" w:rsidRPr="00AD4F64" w:rsidRDefault="00AD4F64" w:rsidP="00AD4F64">
      <w:pPr>
        <w:contextualSpacing/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4) документы, подтверждающие полномочия представителя инициатора;</w:t>
      </w:r>
    </w:p>
    <w:p w:rsidR="00AD4F64" w:rsidRPr="00AD4F64" w:rsidRDefault="00AD4F64" w:rsidP="00AD4F64">
      <w:pPr>
        <w:contextualSpacing/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5) согласие субъектов на обработку персональных данных.</w:t>
      </w:r>
    </w:p>
    <w:p w:rsidR="00AD4F64" w:rsidRPr="00AD4F64" w:rsidRDefault="00AD4F64" w:rsidP="00AD4F64">
      <w:pPr>
        <w:contextualSpacing/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Обращение должно быть подписано инициатором.</w:t>
      </w:r>
    </w:p>
    <w:p w:rsidR="00137A24" w:rsidRPr="00137A24" w:rsidRDefault="00AD4F64" w:rsidP="00137A2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8. Обращение о назначении собрания или конференции граждан рассматривается Советом сельского поселения</w:t>
      </w:r>
      <w:r w:rsidR="00137A24" w:rsidRPr="00137A24">
        <w:rPr>
          <w:rFonts w:ascii="Liberation Serif" w:eastAsia="Arial" w:hAnsi="Liberation Serif" w:cs="Lohit Hindi"/>
          <w:sz w:val="28"/>
          <w:szCs w:val="28"/>
        </w:rPr>
        <w:t xml:space="preserve"> </w:t>
      </w:r>
      <w:r w:rsidR="00137A24" w:rsidRPr="00137A24">
        <w:rPr>
          <w:sz w:val="26"/>
          <w:szCs w:val="26"/>
        </w:rPr>
        <w:t>Усть-Табасский сельсовет муниципального района Аскинского района Республики Башкортостан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 xml:space="preserve"> не позднее 30 календарных дней со дня регистрации обращения.</w:t>
      </w:r>
    </w:p>
    <w:p w:rsidR="00137A24" w:rsidRPr="00137A24" w:rsidRDefault="00AD4F64" w:rsidP="00137A2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9. По результатам рассмотрения обращения Совет сельского поселения</w:t>
      </w:r>
      <w:r w:rsidR="00137A24" w:rsidRPr="00137A24">
        <w:rPr>
          <w:rFonts w:ascii="Liberation Serif" w:eastAsia="Arial" w:hAnsi="Liberation Serif" w:cs="Lohit Hindi"/>
          <w:sz w:val="28"/>
          <w:szCs w:val="28"/>
        </w:rPr>
        <w:t xml:space="preserve"> </w:t>
      </w:r>
      <w:r w:rsidR="00137A24" w:rsidRPr="00137A24">
        <w:rPr>
          <w:sz w:val="26"/>
          <w:szCs w:val="26"/>
        </w:rPr>
        <w:t>Усть-Табасский сельсовет муниципального района Аскинского района Республики Башкортостан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 xml:space="preserve"> принимает одно из следующих решений:</w:t>
      </w:r>
    </w:p>
    <w:p w:rsidR="00AD4F64" w:rsidRPr="00AD4F64" w:rsidRDefault="00AD4F64" w:rsidP="00AD4F64">
      <w:pPr>
        <w:ind w:left="708"/>
        <w:jc w:val="both"/>
        <w:rPr>
          <w:sz w:val="26"/>
          <w:szCs w:val="26"/>
        </w:rPr>
      </w:pPr>
      <w:r w:rsidRPr="00AD4F64">
        <w:rPr>
          <w:sz w:val="26"/>
          <w:szCs w:val="26"/>
        </w:rPr>
        <w:t>1) о назначении собрания или конференции граждан;</w:t>
      </w:r>
      <w:r w:rsidRPr="00AD4F64">
        <w:rPr>
          <w:sz w:val="26"/>
          <w:szCs w:val="26"/>
        </w:rPr>
        <w:br/>
        <w:t>2) об отклонении инициативы о назначении собрания или конференции граждан.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10. Инициатива о назначении собрания или конференции граждан отклоняется в следующих случаях:</w:t>
      </w:r>
    </w:p>
    <w:p w:rsidR="00AD4F64" w:rsidRPr="00AD4F64" w:rsidRDefault="00AD4F64" w:rsidP="00AD4F64">
      <w:pPr>
        <w:ind w:firstLine="708"/>
        <w:jc w:val="both"/>
        <w:rPr>
          <w:sz w:val="26"/>
          <w:szCs w:val="26"/>
        </w:rPr>
      </w:pPr>
      <w:r w:rsidRPr="00AD4F64">
        <w:rPr>
          <w:sz w:val="26"/>
          <w:szCs w:val="26"/>
        </w:rPr>
        <w:lastRenderedPageBreak/>
        <w:t xml:space="preserve">1) выносимый для рассмотрение инициативный проект не содержит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AD4F64">
        <w:rPr>
          <w:sz w:val="26"/>
          <w:szCs w:val="26"/>
        </w:rPr>
        <w:t>решения</w:t>
      </w:r>
      <w:proofErr w:type="gramEnd"/>
      <w:r w:rsidRPr="00AD4F64">
        <w:rPr>
          <w:sz w:val="26"/>
          <w:szCs w:val="26"/>
        </w:rPr>
        <w:t xml:space="preserve"> которых предоставлено органам местного самоуправления сельского поселения;</w:t>
      </w:r>
      <w:r w:rsidRPr="00AD4F64">
        <w:rPr>
          <w:sz w:val="26"/>
          <w:szCs w:val="26"/>
        </w:rPr>
        <w:br/>
      </w:r>
      <w:r w:rsidRPr="00AD4F64">
        <w:rPr>
          <w:sz w:val="26"/>
          <w:szCs w:val="26"/>
        </w:rPr>
        <w:tab/>
        <w:t>2) не соблюдены требования, предъявляемые к обращению.</w:t>
      </w:r>
      <w:r w:rsidRPr="00AD4F64">
        <w:rPr>
          <w:sz w:val="26"/>
          <w:szCs w:val="26"/>
        </w:rPr>
        <w:br/>
      </w:r>
      <w:r w:rsidRPr="00AD4F64">
        <w:rPr>
          <w:sz w:val="26"/>
          <w:szCs w:val="26"/>
        </w:rPr>
        <w:tab/>
        <w:t>В случае принятия решения об отклонении инициативы о назначении собрания или конференции граждан Совет сельского поселения уведомляет инициатора о принятом решении в течение пяти рабочих дней после принятия решения.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Отказ об отклонении инициативы 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tab/>
        <w:t xml:space="preserve">11. </w:t>
      </w:r>
      <w:r w:rsidRPr="00AD4F64">
        <w:rPr>
          <w:sz w:val="26"/>
          <w:szCs w:val="26"/>
        </w:rPr>
        <w:t>В решении о назначении собрания или конференции граждан указываются:</w:t>
      </w:r>
      <w:r w:rsidRPr="00AD4F64">
        <w:rPr>
          <w:sz w:val="26"/>
          <w:szCs w:val="26"/>
        </w:rPr>
        <w:tab/>
        <w:t>1) дата, время, место проведения собрания или конференции граждан;</w:t>
      </w:r>
      <w:r w:rsidRPr="00AD4F64">
        <w:rPr>
          <w:sz w:val="26"/>
          <w:szCs w:val="26"/>
        </w:rPr>
        <w:tab/>
      </w:r>
      <w:r w:rsidRPr="00AD4F64">
        <w:rPr>
          <w:sz w:val="26"/>
          <w:szCs w:val="26"/>
        </w:rPr>
        <w:tab/>
        <w:t>2) наименование инициативного проекта;</w:t>
      </w:r>
      <w:r w:rsidRPr="00AD4F64">
        <w:rPr>
          <w:sz w:val="26"/>
          <w:szCs w:val="26"/>
        </w:rPr>
        <w:tab/>
      </w:r>
      <w:r w:rsidRPr="00AD4F64">
        <w:rPr>
          <w:sz w:val="26"/>
          <w:szCs w:val="26"/>
        </w:rPr>
        <w:tab/>
      </w:r>
      <w:r w:rsidRPr="00AD4F64">
        <w:rPr>
          <w:sz w:val="26"/>
          <w:szCs w:val="26"/>
        </w:rPr>
        <w:tab/>
      </w:r>
      <w:r w:rsidRPr="00AD4F64">
        <w:rPr>
          <w:sz w:val="26"/>
          <w:szCs w:val="26"/>
        </w:rPr>
        <w:tab/>
      </w:r>
      <w:r w:rsidRPr="00AD4F64">
        <w:rPr>
          <w:sz w:val="26"/>
          <w:szCs w:val="26"/>
        </w:rPr>
        <w:tab/>
      </w:r>
      <w:r w:rsidRPr="00AD4F64">
        <w:rPr>
          <w:sz w:val="26"/>
          <w:szCs w:val="26"/>
        </w:rPr>
        <w:tab/>
      </w:r>
      <w:r w:rsidRPr="00AD4F64">
        <w:rPr>
          <w:sz w:val="26"/>
          <w:szCs w:val="26"/>
        </w:rPr>
        <w:tab/>
        <w:t>3) способ проведения собрания или конференции граждан.</w:t>
      </w:r>
      <w:r w:rsidRPr="00AD4F64">
        <w:rPr>
          <w:sz w:val="26"/>
          <w:szCs w:val="26"/>
        </w:rPr>
        <w:tab/>
      </w:r>
      <w:r w:rsidRPr="00AD4F64">
        <w:rPr>
          <w:sz w:val="26"/>
          <w:szCs w:val="26"/>
        </w:rPr>
        <w:tab/>
      </w:r>
      <w:r w:rsidRPr="00AD4F64">
        <w:rPr>
          <w:sz w:val="26"/>
          <w:szCs w:val="26"/>
        </w:rPr>
        <w:tab/>
        <w:t xml:space="preserve">Собрание или конференция граждан могут быть </w:t>
      </w:r>
      <w:proofErr w:type="gramStart"/>
      <w:r w:rsidRPr="00AD4F64">
        <w:rPr>
          <w:sz w:val="26"/>
          <w:szCs w:val="26"/>
        </w:rPr>
        <w:t>проведены</w:t>
      </w:r>
      <w:proofErr w:type="gramEnd"/>
      <w:r w:rsidRPr="00AD4F64">
        <w:rPr>
          <w:sz w:val="26"/>
          <w:szCs w:val="26"/>
        </w:rPr>
        <w:t xml:space="preserve"> очным или заочным способами.</w:t>
      </w:r>
    </w:p>
    <w:p w:rsidR="00AD4F64" w:rsidRPr="00AD4F64" w:rsidRDefault="00AD4F64" w:rsidP="00AD4F64">
      <w:pPr>
        <w:ind w:firstLine="708"/>
        <w:jc w:val="both"/>
        <w:rPr>
          <w:sz w:val="26"/>
          <w:szCs w:val="26"/>
        </w:rPr>
      </w:pPr>
      <w:r w:rsidRPr="00AD4F64">
        <w:rPr>
          <w:sz w:val="26"/>
          <w:szCs w:val="26"/>
        </w:rPr>
        <w:t xml:space="preserve">12. </w:t>
      </w:r>
      <w:proofErr w:type="gramStart"/>
      <w:r w:rsidRPr="00AD4F64">
        <w:rPr>
          <w:sz w:val="26"/>
          <w:szCs w:val="26"/>
        </w:rPr>
        <w:t>Собрание или конференция граждан заочным способом проводится на основании правовых актов федеральных органов государственной власти либо органов государственной власти,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</w:t>
      </w:r>
      <w:proofErr w:type="gramEnd"/>
      <w:r w:rsidRPr="00AD4F64">
        <w:rPr>
          <w:sz w:val="26"/>
          <w:szCs w:val="26"/>
        </w:rPr>
        <w:t>, чрезвычайной ситуации, чрезвычайного положения и в иных случаях, препятствующих проведению массовых мероприятий.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13. Инициатор обеспечивает подготовку и проведение собрания или конференции граждан.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 xml:space="preserve">14. Инициатор обязан оповестить население соответствующей территории сельского поселения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 заблаговременно, но не </w:t>
      </w:r>
      <w:proofErr w:type="gramStart"/>
      <w:r w:rsidRPr="00AD4F64">
        <w:rPr>
          <w:sz w:val="26"/>
          <w:szCs w:val="26"/>
        </w:rPr>
        <w:t>позднее</w:t>
      </w:r>
      <w:proofErr w:type="gramEnd"/>
      <w:r w:rsidRPr="00AD4F64">
        <w:rPr>
          <w:sz w:val="26"/>
          <w:szCs w:val="26"/>
        </w:rPr>
        <w:t xml:space="preserve"> чем за семь дней до дня проведения собрания или конференции граждан.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15. В собрании или конференции граждан с правом голосования вправе принимать участие жители соответствующей территории сельского поселения, достигшие шестнадцатилетнего возраста.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Конференция правомочна, если в ней принимает участие не менее двух третей, избранных для участия в конференции делегатов, представляющих не менее одной трети граждан, обладающих правом на участие в конференции.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Собрание считается правомочным, если в нем принимают участие не менее одной трети граждан, обладающих правом голоса.</w:t>
      </w:r>
    </w:p>
    <w:p w:rsidR="00AD4F64" w:rsidRPr="00AD4F64" w:rsidRDefault="00AD4F64" w:rsidP="00AD4F64">
      <w:pPr>
        <w:jc w:val="both"/>
        <w:rPr>
          <w:b/>
          <w:sz w:val="26"/>
          <w:szCs w:val="26"/>
        </w:rPr>
      </w:pPr>
    </w:p>
    <w:p w:rsidR="00AD4F64" w:rsidRPr="00AD4F64" w:rsidRDefault="00AD4F64" w:rsidP="00AD4F64">
      <w:pPr>
        <w:jc w:val="center"/>
        <w:rPr>
          <w:b/>
          <w:sz w:val="26"/>
          <w:szCs w:val="26"/>
        </w:rPr>
      </w:pPr>
      <w:r w:rsidRPr="00AD4F64">
        <w:rPr>
          <w:b/>
          <w:sz w:val="26"/>
          <w:szCs w:val="26"/>
          <w:lang w:val="en-US"/>
        </w:rPr>
        <w:t>III</w:t>
      </w:r>
      <w:r w:rsidRPr="00AD4F64">
        <w:rPr>
          <w:b/>
          <w:sz w:val="26"/>
          <w:szCs w:val="26"/>
        </w:rPr>
        <w:t>. ПОРЯДОК ИЗБРАНИЯ ДЕЛЕГАТОВ ДЛЯ УЧАСТИЯ</w:t>
      </w:r>
    </w:p>
    <w:p w:rsidR="00AD4F64" w:rsidRPr="00AD4F64" w:rsidRDefault="00AD4F64" w:rsidP="00AD4F64">
      <w:pPr>
        <w:jc w:val="center"/>
        <w:rPr>
          <w:b/>
          <w:sz w:val="26"/>
          <w:szCs w:val="26"/>
        </w:rPr>
      </w:pPr>
      <w:r w:rsidRPr="00AD4F64">
        <w:rPr>
          <w:b/>
          <w:sz w:val="26"/>
          <w:szCs w:val="26"/>
        </w:rPr>
        <w:t xml:space="preserve"> В КОНФЕРЕНЦИИ ГРАЖДАН</w:t>
      </w:r>
    </w:p>
    <w:p w:rsidR="00AD4F64" w:rsidRPr="00AD4F64" w:rsidRDefault="00AD4F64" w:rsidP="00AD4F64">
      <w:pPr>
        <w:rPr>
          <w:sz w:val="26"/>
          <w:szCs w:val="26"/>
        </w:rPr>
      </w:pP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 xml:space="preserve">16. При вынесении на рассмотрение инициативного проекта (проектов), непосредственно затрагивающего (затрагивающих) интересы более </w:t>
      </w:r>
      <w:r w:rsidRPr="00AD4F64">
        <w:rPr>
          <w:b/>
          <w:sz w:val="26"/>
          <w:szCs w:val="26"/>
        </w:rPr>
        <w:t>300</w:t>
      </w:r>
      <w:r w:rsidRPr="00AD4F64">
        <w:rPr>
          <w:sz w:val="26"/>
          <w:szCs w:val="26"/>
        </w:rPr>
        <w:t xml:space="preserve"> граждан, </w:t>
      </w:r>
      <w:r w:rsidRPr="00AD4F64">
        <w:rPr>
          <w:sz w:val="26"/>
          <w:szCs w:val="26"/>
        </w:rPr>
        <w:lastRenderedPageBreak/>
        <w:t>инициатором проводится конференция.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 xml:space="preserve">17. Один делегат может представлять интересы </w:t>
      </w:r>
      <w:r w:rsidRPr="00AD4F64">
        <w:rPr>
          <w:b/>
          <w:sz w:val="26"/>
          <w:szCs w:val="26"/>
        </w:rPr>
        <w:t>30</w:t>
      </w:r>
      <w:r w:rsidRPr="00AD4F64">
        <w:rPr>
          <w:sz w:val="26"/>
          <w:szCs w:val="26"/>
        </w:rPr>
        <w:t xml:space="preserve"> граждан, проживающих на соответствующей территории сельского поселения.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18. Граждане, проживающие на соответствующей территории сельского поселения, от которого избирается делегат, ставят свои подписи в подписном листе избрания делегата.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19. Кандидат считается избранным для участия в конференции в качестве делегата, если в его поддержку собрано наибольшее число подписей.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 xml:space="preserve">20. Проведение избрания делегатов заканчивается не </w:t>
      </w:r>
      <w:proofErr w:type="gramStart"/>
      <w:r w:rsidRPr="00AD4F64">
        <w:rPr>
          <w:sz w:val="26"/>
          <w:szCs w:val="26"/>
        </w:rPr>
        <w:t>позднее</w:t>
      </w:r>
      <w:proofErr w:type="gramEnd"/>
      <w:r w:rsidRPr="00AD4F64">
        <w:rPr>
          <w:sz w:val="26"/>
          <w:szCs w:val="26"/>
        </w:rPr>
        <w:t xml:space="preserve"> чем за три дня до даты проведения конференции граждан.</w:t>
      </w:r>
    </w:p>
    <w:p w:rsidR="00AD4F64" w:rsidRPr="00AD4F64" w:rsidRDefault="00AD4F64" w:rsidP="00AD4F64">
      <w:pPr>
        <w:jc w:val="center"/>
        <w:rPr>
          <w:b/>
          <w:sz w:val="26"/>
          <w:szCs w:val="26"/>
        </w:rPr>
      </w:pPr>
    </w:p>
    <w:p w:rsidR="00AD4F64" w:rsidRPr="00AD4F64" w:rsidRDefault="00AD4F64" w:rsidP="00AD4F64">
      <w:pPr>
        <w:jc w:val="center"/>
        <w:rPr>
          <w:b/>
          <w:sz w:val="26"/>
          <w:szCs w:val="26"/>
        </w:rPr>
      </w:pPr>
      <w:r w:rsidRPr="00AD4F64">
        <w:rPr>
          <w:b/>
          <w:sz w:val="26"/>
          <w:szCs w:val="26"/>
          <w:lang w:val="en-US"/>
        </w:rPr>
        <w:t>IV</w:t>
      </w:r>
      <w:r w:rsidRPr="00AD4F64">
        <w:rPr>
          <w:b/>
          <w:sz w:val="26"/>
          <w:szCs w:val="26"/>
        </w:rPr>
        <w:t xml:space="preserve">. ПРОВЕДЕНИЕ СОБРАНИЯ ИЛИ КОНФЕРЕНЦИИ ГРАЖДАН </w:t>
      </w:r>
    </w:p>
    <w:p w:rsidR="00AD4F64" w:rsidRPr="00AD4F64" w:rsidRDefault="00AD4F64" w:rsidP="00AD4F64">
      <w:pPr>
        <w:jc w:val="center"/>
        <w:rPr>
          <w:b/>
          <w:sz w:val="26"/>
          <w:szCs w:val="26"/>
        </w:rPr>
      </w:pPr>
      <w:r w:rsidRPr="00AD4F64">
        <w:rPr>
          <w:b/>
          <w:sz w:val="26"/>
          <w:szCs w:val="26"/>
        </w:rPr>
        <w:t>ЗАОЧНЫМ СПОСОБОМ</w:t>
      </w:r>
    </w:p>
    <w:p w:rsidR="00AD4F64" w:rsidRPr="00AD4F64" w:rsidRDefault="00AD4F64" w:rsidP="00AD4F64">
      <w:pPr>
        <w:jc w:val="center"/>
        <w:rPr>
          <w:b/>
          <w:sz w:val="26"/>
          <w:szCs w:val="26"/>
        </w:rPr>
      </w:pP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21.  Голосование при проведении</w:t>
      </w:r>
      <w:r w:rsidRPr="00AD4F64">
        <w:t xml:space="preserve"> </w:t>
      </w:r>
      <w:r w:rsidRPr="00AD4F64">
        <w:rPr>
          <w:sz w:val="26"/>
          <w:szCs w:val="26"/>
        </w:rPr>
        <w:t>собрания или конференции граждан заочным способом осуществляется инициатором путем сбора подписей участников с письменным закреплением их мнения в подписном листе для сбора подписей.</w:t>
      </w:r>
      <w:r w:rsidRPr="00AD4F64">
        <w:rPr>
          <w:sz w:val="26"/>
          <w:szCs w:val="26"/>
        </w:rPr>
        <w:br/>
      </w:r>
      <w:r w:rsidRPr="00AD4F64">
        <w:rPr>
          <w:sz w:val="26"/>
          <w:szCs w:val="26"/>
        </w:rPr>
        <w:tab/>
        <w:t>22. 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  <w:r w:rsidRPr="00AD4F64">
        <w:rPr>
          <w:sz w:val="26"/>
          <w:szCs w:val="26"/>
        </w:rPr>
        <w:br/>
      </w:r>
      <w:r w:rsidRPr="00AD4F64">
        <w:rPr>
          <w:sz w:val="26"/>
          <w:szCs w:val="26"/>
        </w:rPr>
        <w:tab/>
        <w:t>23. Каждый подписной лист должен быть удостоверен подписью инициатора, с расшифровкой и указанием даты удостоверения подписного листа.</w:t>
      </w:r>
      <w:r w:rsidRPr="00AD4F64">
        <w:rPr>
          <w:sz w:val="26"/>
          <w:szCs w:val="26"/>
        </w:rPr>
        <w:br/>
      </w:r>
      <w:r w:rsidRPr="00AD4F64">
        <w:rPr>
          <w:sz w:val="26"/>
          <w:szCs w:val="26"/>
        </w:rPr>
        <w:tab/>
        <w:t>24. 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указывает период сбора подписей, количество собранных подписей, подписных листов и дату окончания сбора подписей.</w:t>
      </w:r>
      <w:r w:rsidRPr="00AD4F64">
        <w:rPr>
          <w:sz w:val="26"/>
          <w:szCs w:val="26"/>
        </w:rPr>
        <w:tab/>
      </w:r>
      <w:r w:rsidRPr="00AD4F64">
        <w:rPr>
          <w:sz w:val="26"/>
          <w:szCs w:val="26"/>
        </w:rPr>
        <w:tab/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25. Пронумерованные подписные листы, протокол об итогах сбора подписей, протокол собрания или конференции граждан, передаются инициатором при внесении инициативного проекта в Администрацию сельского поселения.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</w:r>
    </w:p>
    <w:p w:rsidR="00AD4F64" w:rsidRPr="00AD4F64" w:rsidRDefault="00AD4F64" w:rsidP="00AD4F64">
      <w:pPr>
        <w:jc w:val="center"/>
        <w:rPr>
          <w:b/>
          <w:sz w:val="26"/>
          <w:szCs w:val="26"/>
        </w:rPr>
      </w:pPr>
      <w:r w:rsidRPr="00AD4F64">
        <w:rPr>
          <w:b/>
          <w:sz w:val="26"/>
          <w:szCs w:val="26"/>
          <w:lang w:val="en-US"/>
        </w:rPr>
        <w:t>V</w:t>
      </w:r>
      <w:r w:rsidRPr="00AD4F64">
        <w:rPr>
          <w:b/>
          <w:sz w:val="26"/>
          <w:szCs w:val="26"/>
        </w:rPr>
        <w:t>. ПОРЯДОК ПРОВЕДЕНИЯ СОБРАНИЯ ИЛИ</w:t>
      </w:r>
    </w:p>
    <w:p w:rsidR="00AD4F64" w:rsidRPr="00AD4F64" w:rsidRDefault="00AD4F64" w:rsidP="00AD4F64">
      <w:pPr>
        <w:jc w:val="center"/>
        <w:rPr>
          <w:b/>
          <w:sz w:val="26"/>
          <w:szCs w:val="26"/>
        </w:rPr>
      </w:pPr>
      <w:r w:rsidRPr="00AD4F64">
        <w:rPr>
          <w:b/>
          <w:sz w:val="26"/>
          <w:szCs w:val="26"/>
        </w:rPr>
        <w:t xml:space="preserve"> КОНФЕРЕНЦИИ ГРАЖДАН ОЧНЫМ СПОСОБОМ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 xml:space="preserve">26. До начала собрания или конференции граждан проводится регистрация участников собрания или конференции граждан (далее - участники). 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 xml:space="preserve">27. Председатель собрания или конференции граждан ставит на обсуждение вопрос об избрании из числа участников секретаря </w:t>
      </w:r>
      <w:proofErr w:type="gramStart"/>
      <w:r w:rsidRPr="00AD4F64">
        <w:rPr>
          <w:sz w:val="26"/>
          <w:szCs w:val="26"/>
        </w:rPr>
        <w:t>собрания</w:t>
      </w:r>
      <w:proofErr w:type="gramEnd"/>
      <w:r w:rsidRPr="00AD4F64">
        <w:rPr>
          <w:sz w:val="26"/>
          <w:szCs w:val="26"/>
        </w:rPr>
        <w:t xml:space="preserve">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  <w:r w:rsidRPr="00AD4F64">
        <w:rPr>
          <w:sz w:val="26"/>
          <w:szCs w:val="26"/>
        </w:rPr>
        <w:br/>
      </w:r>
      <w:r w:rsidRPr="00AD4F64">
        <w:rPr>
          <w:sz w:val="26"/>
          <w:szCs w:val="26"/>
        </w:rPr>
        <w:tab/>
        <w:t>28.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  <w:r w:rsidRPr="00AD4F64">
        <w:rPr>
          <w:sz w:val="26"/>
          <w:szCs w:val="26"/>
        </w:rPr>
        <w:br/>
      </w:r>
      <w:r w:rsidRPr="00AD4F64">
        <w:rPr>
          <w:sz w:val="26"/>
          <w:szCs w:val="26"/>
        </w:rPr>
        <w:lastRenderedPageBreak/>
        <w:tab/>
        <w:t>29. По вопросам повестки дня председатель собрания или конференции граждан организует обсуждение,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30. 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Во время проведения собрания или конференции граждан может осуществляться видеозапись.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31. В протоколе собрания или конференции граждан указываются: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1) дата, время и место проведения собрания или конференции граждан;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2) общее количество граждан, проживающих на соответствующей территории сельского поселения,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3) повестка собрания или конференции граждан, содержащая следующие вопросы: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- наименование инициативного проекта;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- целесообразность реализации инициативного проекта;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- определение его соответствия интересам жителей соответствующей территории сельского поселения;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- решение о поддержке или отклонении инициативного проекта;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- расчет и обоснование предполагаемых расходов на реализацию инициативного проекта;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</w:r>
      <w:proofErr w:type="gramStart"/>
      <w:r w:rsidRPr="00AD4F64">
        <w:rPr>
          <w:sz w:val="26"/>
          <w:szCs w:val="26"/>
        </w:rPr>
        <w:t>- источник финансовой поддержки инициативного проекта (межбюджетные трансферты из бюджета сельского поселения и администрации МР Аскинский район, средства, предусмотренные в структуре расходов местного бюджета);</w:t>
      </w:r>
      <w:r w:rsidRPr="00AD4F64">
        <w:rPr>
          <w:sz w:val="26"/>
          <w:szCs w:val="26"/>
        </w:rPr>
        <w:br/>
      </w:r>
      <w:r w:rsidRPr="00AD4F64">
        <w:rPr>
          <w:sz w:val="26"/>
          <w:szCs w:val="26"/>
        </w:rPr>
        <w:tab/>
        <w:t>- избрание представителя инициатора проекта, уполномоченного подписывать документы и представлять интересы в органах местного самоуправления сельского поселения,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  <w:proofErr w:type="gramEnd"/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- иные вопросы внесения инициативных проектов;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4) список участников;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5) фамилии, имена, отчества председателя и секретаря собрания или конференции граждан;</w:t>
      </w:r>
    </w:p>
    <w:p w:rsidR="00AD4F64" w:rsidRPr="00AD4F64" w:rsidRDefault="00AD4F64" w:rsidP="00AD4F64">
      <w:pPr>
        <w:rPr>
          <w:sz w:val="26"/>
          <w:szCs w:val="26"/>
        </w:rPr>
      </w:pPr>
      <w:r w:rsidRPr="00AD4F64">
        <w:rPr>
          <w:sz w:val="26"/>
          <w:szCs w:val="26"/>
        </w:rPr>
        <w:tab/>
        <w:t>6) принятые решения и результаты голосования.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32.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  <w:r w:rsidRPr="00AD4F64">
        <w:rPr>
          <w:sz w:val="26"/>
          <w:szCs w:val="26"/>
        </w:rPr>
        <w:tab/>
        <w:t>32. 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передаются избранным представителем инициатора проекта при внесении инициативного проекта в Администрацию сельского поселения.</w:t>
      </w:r>
    </w:p>
    <w:p w:rsidR="00AD4F64" w:rsidRPr="00AD4F64" w:rsidRDefault="00AD4F64" w:rsidP="00AD4F64">
      <w:pPr>
        <w:jc w:val="both"/>
        <w:rPr>
          <w:sz w:val="26"/>
          <w:szCs w:val="26"/>
        </w:rPr>
      </w:pPr>
    </w:p>
    <w:p w:rsidR="00AD4F64" w:rsidRPr="00AD4F64" w:rsidRDefault="00AD4F64" w:rsidP="00AD4F64">
      <w:pPr>
        <w:jc w:val="both"/>
        <w:rPr>
          <w:sz w:val="26"/>
          <w:szCs w:val="26"/>
        </w:rPr>
      </w:pPr>
    </w:p>
    <w:p w:rsidR="00AD4F64" w:rsidRPr="00AD4F64" w:rsidRDefault="00AD4F64" w:rsidP="00AD4F64">
      <w:pPr>
        <w:jc w:val="both"/>
        <w:rPr>
          <w:sz w:val="26"/>
          <w:szCs w:val="26"/>
        </w:rPr>
      </w:pPr>
    </w:p>
    <w:p w:rsidR="00AD4F64" w:rsidRPr="00AD4F64" w:rsidRDefault="00AD4F64" w:rsidP="00AD4F64">
      <w:pPr>
        <w:jc w:val="both"/>
        <w:rPr>
          <w:sz w:val="26"/>
          <w:szCs w:val="26"/>
        </w:rPr>
      </w:pPr>
    </w:p>
    <w:p w:rsidR="00AD4F64" w:rsidRPr="00AD4F64" w:rsidRDefault="00AD4F64" w:rsidP="00AD4F64">
      <w:pPr>
        <w:contextualSpacing/>
        <w:jc w:val="both"/>
        <w:rPr>
          <w:sz w:val="26"/>
          <w:szCs w:val="26"/>
        </w:rPr>
      </w:pPr>
    </w:p>
    <w:p w:rsidR="000E55F7" w:rsidRPr="000E55F7" w:rsidRDefault="000E55F7" w:rsidP="000E55F7">
      <w:pPr>
        <w:jc w:val="center"/>
      </w:pPr>
    </w:p>
    <w:sectPr w:rsidR="000E55F7" w:rsidRPr="000E55F7" w:rsidSect="0039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6A2"/>
    <w:multiLevelType w:val="hybridMultilevel"/>
    <w:tmpl w:val="F242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6E1186"/>
    <w:multiLevelType w:val="hybridMultilevel"/>
    <w:tmpl w:val="9C8872A0"/>
    <w:lvl w:ilvl="0" w:tplc="975AC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41A3"/>
    <w:multiLevelType w:val="hybridMultilevel"/>
    <w:tmpl w:val="34B0C832"/>
    <w:lvl w:ilvl="0" w:tplc="74EA9F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D1252"/>
    <w:rsid w:val="000E55F7"/>
    <w:rsid w:val="001331E1"/>
    <w:rsid w:val="00137A24"/>
    <w:rsid w:val="00141851"/>
    <w:rsid w:val="00177EEC"/>
    <w:rsid w:val="001B086D"/>
    <w:rsid w:val="00206533"/>
    <w:rsid w:val="002B1540"/>
    <w:rsid w:val="00345D5E"/>
    <w:rsid w:val="003850CF"/>
    <w:rsid w:val="00393139"/>
    <w:rsid w:val="003B270E"/>
    <w:rsid w:val="00410807"/>
    <w:rsid w:val="004370B1"/>
    <w:rsid w:val="0046247A"/>
    <w:rsid w:val="00463CBA"/>
    <w:rsid w:val="005548EC"/>
    <w:rsid w:val="005C6C8D"/>
    <w:rsid w:val="006962BE"/>
    <w:rsid w:val="006B270D"/>
    <w:rsid w:val="006C0CE5"/>
    <w:rsid w:val="006F5DCD"/>
    <w:rsid w:val="00726223"/>
    <w:rsid w:val="007A5871"/>
    <w:rsid w:val="00865E94"/>
    <w:rsid w:val="008D7197"/>
    <w:rsid w:val="008E1873"/>
    <w:rsid w:val="009367A3"/>
    <w:rsid w:val="00943025"/>
    <w:rsid w:val="00983E71"/>
    <w:rsid w:val="00995200"/>
    <w:rsid w:val="009C1FC8"/>
    <w:rsid w:val="009F2A1D"/>
    <w:rsid w:val="009F33D7"/>
    <w:rsid w:val="00A504AF"/>
    <w:rsid w:val="00A569CA"/>
    <w:rsid w:val="00A6411D"/>
    <w:rsid w:val="00AD4F64"/>
    <w:rsid w:val="00B535D9"/>
    <w:rsid w:val="00B553F7"/>
    <w:rsid w:val="00B573BE"/>
    <w:rsid w:val="00BE30FD"/>
    <w:rsid w:val="00C36267"/>
    <w:rsid w:val="00C749CB"/>
    <w:rsid w:val="00C8062D"/>
    <w:rsid w:val="00CB04F0"/>
    <w:rsid w:val="00CB35A3"/>
    <w:rsid w:val="00CC15E5"/>
    <w:rsid w:val="00CC76ED"/>
    <w:rsid w:val="00CC7865"/>
    <w:rsid w:val="00CE09CF"/>
    <w:rsid w:val="00D72935"/>
    <w:rsid w:val="00DA7870"/>
    <w:rsid w:val="00E04AE1"/>
    <w:rsid w:val="00E253BF"/>
    <w:rsid w:val="00E41B74"/>
    <w:rsid w:val="00E60BDD"/>
    <w:rsid w:val="00E74E25"/>
    <w:rsid w:val="00E863B1"/>
    <w:rsid w:val="00EF0B7F"/>
    <w:rsid w:val="00EF592B"/>
    <w:rsid w:val="00F11520"/>
    <w:rsid w:val="00F65860"/>
    <w:rsid w:val="00F8763C"/>
    <w:rsid w:val="00F94A83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548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2A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A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33</cp:revision>
  <cp:lastPrinted>2021-09-06T07:45:00Z</cp:lastPrinted>
  <dcterms:created xsi:type="dcterms:W3CDTF">2018-12-11T08:56:00Z</dcterms:created>
  <dcterms:modified xsi:type="dcterms:W3CDTF">2021-09-06T07:49:00Z</dcterms:modified>
</cp:coreProperties>
</file>