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0"/>
        <w:gridCol w:w="1854"/>
        <w:gridCol w:w="4224"/>
      </w:tblGrid>
      <w:tr w:rsidR="005D6976" w:rsidRPr="003B3203" w:rsidTr="00BE0A12">
        <w:tc>
          <w:tcPr>
            <w:tcW w:w="4230" w:type="dxa"/>
          </w:tcPr>
          <w:p w:rsidR="005D6976" w:rsidRPr="003D6214" w:rsidRDefault="0093202A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/</w:t>
            </w:r>
            <w:r w:rsidR="005D6976" w:rsidRPr="003D6214">
              <w:rPr>
                <w:rFonts w:ascii="Times New Roman" w:hAnsi="Times New Roman"/>
                <w:b/>
                <w:caps/>
                <w:lang w:val="be-BY"/>
              </w:rPr>
              <w:t>Баш</w:t>
            </w:r>
            <w:r w:rsidR="005D6976" w:rsidRPr="003D6214">
              <w:rPr>
                <w:rFonts w:ascii="Times New Roman" w:eastAsia="MS Mincho" w:hAnsi="Times New Roman Bash"/>
                <w:b/>
                <w:caps/>
                <w:lang w:val="be-BY"/>
              </w:rPr>
              <w:t>ҡ</w:t>
            </w:r>
            <w:r w:rsidR="005D6976" w:rsidRPr="003D6214">
              <w:rPr>
                <w:rFonts w:ascii="Times New Roman" w:eastAsia="MS Mincho" w:hAnsi="Times New Roman"/>
                <w:b/>
                <w:caps/>
                <w:lang w:val="be-BY"/>
              </w:rPr>
              <w:t>ортостан Республикаһы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АС</w:t>
            </w:r>
            <w:r w:rsidRPr="003A6473">
              <w:rPr>
                <w:rFonts w:ascii="Times New Roman" w:eastAsia="MS Mincho" w:hAnsi="Times New Roman Bash"/>
                <w:sz w:val="28"/>
                <w:szCs w:val="28"/>
                <w:lang w:val="be-BY"/>
              </w:rPr>
              <w:t>ҡ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ЫН РАЙОНЫ</w:t>
            </w:r>
          </w:p>
          <w:p w:rsidR="005D6976" w:rsidRPr="003D6214" w:rsidRDefault="005D6976" w:rsidP="00BE0A12">
            <w:pPr>
              <w:spacing w:after="0" w:line="168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МУНИЦИПАЛЬ РАЙОНЫНЫ</w:t>
            </w:r>
            <w:r w:rsidRPr="003D6214">
              <w:rPr>
                <w:rFonts w:ascii="Times New Roman" w:eastAsia="MS Mincho" w:hAnsi="Times New Roman"/>
                <w:lang w:val="be-BY"/>
              </w:rPr>
              <w:t xml:space="preserve">ң 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ТАБА</w:t>
            </w:r>
            <w:r w:rsidRPr="003A6473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ҫ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КЫ-ТАМА</w:t>
            </w:r>
            <w:r w:rsidRPr="003A6473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ҡ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 xml:space="preserve"> АУЛ СОВЕТЫ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АУЛ Б</w:t>
            </w:r>
            <w:r w:rsidRPr="0093202A">
              <w:rPr>
                <w:rFonts w:ascii="Times New Roman" w:eastAsia="MS Mincho" w:hAnsi="Times New Roman"/>
                <w:b/>
                <w:lang w:val="be-BY"/>
              </w:rPr>
              <w:t>И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Л</w:t>
            </w: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ә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М</w:t>
            </w: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әһ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Е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Хакимиәте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(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ТАБА</w:t>
            </w:r>
            <w:r w:rsidRPr="004A741F">
              <w:rPr>
                <w:rFonts w:ascii="Times New Roman" w:eastAsia="MS Mincho" w:hAnsi="a_Helver Bashkir"/>
                <w:b/>
                <w:sz w:val="18"/>
                <w:szCs w:val="18"/>
                <w:lang w:val="be-BY"/>
              </w:rPr>
              <w:t>ҫ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КЫ-ТАМА</w:t>
            </w:r>
            <w:r w:rsidRPr="004A741F">
              <w:rPr>
                <w:rFonts w:ascii="Times New Roman" w:eastAsia="MS Mincho" w:hAnsi="a_Helver Bashkir"/>
                <w:b/>
                <w:sz w:val="18"/>
                <w:szCs w:val="18"/>
                <w:lang w:val="be-BY"/>
              </w:rPr>
              <w:t>ҡ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 xml:space="preserve"> АУЛ СОВЕТЫ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АУЛ Б</w:t>
            </w:r>
            <w:r w:rsidRPr="000211DA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И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Л</w:t>
            </w: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ә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М</w:t>
            </w: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әһ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Е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caps/>
                <w:sz w:val="26"/>
                <w:szCs w:val="24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Хакимиәте)</w:t>
            </w:r>
          </w:p>
        </w:tc>
        <w:tc>
          <w:tcPr>
            <w:tcW w:w="1854" w:type="dxa"/>
          </w:tcPr>
          <w:p w:rsidR="005D6976" w:rsidRPr="003B3203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80505</wp:posOffset>
                  </wp:positionH>
                  <wp:positionV relativeFrom="paragraph">
                    <wp:posOffset>51807</wp:posOffset>
                  </wp:positionV>
                  <wp:extent cx="919100" cy="125878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00" cy="1258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4" w:type="dxa"/>
          </w:tcPr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D6214">
              <w:rPr>
                <w:rFonts w:ascii="Times New Roman" w:hAnsi="Times New Roman"/>
                <w:b/>
                <w:caps/>
                <w:lang w:val="be-BY"/>
              </w:rPr>
              <w:t>Администрация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УСТЬ-ТАБАССКИЙ СЕЛЬСОВЕТ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АСКИНСКИЙ РАЙОН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D6214">
              <w:rPr>
                <w:rFonts w:ascii="Times New Roman" w:hAnsi="Times New Roman"/>
                <w:b/>
                <w:caps/>
                <w:lang w:val="be-BY"/>
              </w:rPr>
              <w:t>Республики Башкортостан</w:t>
            </w:r>
          </w:p>
          <w:p w:rsidR="005D6976" w:rsidRPr="004A741F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caps/>
                <w:sz w:val="18"/>
                <w:szCs w:val="18"/>
                <w:lang w:val="be-BY"/>
              </w:rPr>
            </w:pPr>
            <w:r w:rsidRPr="004A741F"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  <w:t>(АДМИНИСТРАЦИЯ СЕЛЬСКОГО ПОСЕЛЕНИЯ уСТЬ-тАБАССКИЙ СЕЛЬСОВЕТ)</w:t>
            </w:r>
          </w:p>
        </w:tc>
      </w:tr>
      <w:tr w:rsidR="005D6976" w:rsidRPr="00183FAE" w:rsidTr="00BE0A12">
        <w:tc>
          <w:tcPr>
            <w:tcW w:w="4230" w:type="dxa"/>
          </w:tcPr>
          <w:p w:rsidR="005D6976" w:rsidRPr="003B3203" w:rsidRDefault="005D6976" w:rsidP="00BE0A12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Гагарина  урамы, 29-се йорт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  <w:r w:rsidRPr="003B3203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Таба</w:t>
            </w:r>
            <w:r w:rsidRPr="003B3203">
              <w:rPr>
                <w:rFonts w:ascii="Times New Roman" w:eastAsia="MS Mincho" w:hAnsi="a_Helver Bashkir"/>
                <w:b/>
                <w:sz w:val="16"/>
                <w:szCs w:val="16"/>
                <w:lang w:val="be-BY"/>
              </w:rPr>
              <w:t>ҫ</w:t>
            </w:r>
            <w:r w:rsidRPr="003B3203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кы-Тамак</w:t>
            </w: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ауылы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  <w:r w:rsidRPr="005B36F6">
              <w:rPr>
                <w:rFonts w:ascii="Times New Roman" w:hAnsi="Times New Roman"/>
                <w:sz w:val="16"/>
                <w:szCs w:val="16"/>
                <w:lang w:val="be-BY"/>
              </w:rPr>
              <w:t>Ас</w:t>
            </w:r>
            <w:r w:rsidRPr="005B36F6"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>ҡынрайоны</w:t>
            </w:r>
            <w:r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 xml:space="preserve">, </w:t>
            </w:r>
            <w:r w:rsidRPr="005B36F6"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>БашҡортостанРеспублика</w:t>
            </w:r>
            <w:r w:rsidRPr="005B36F6">
              <w:rPr>
                <w:rFonts w:ascii="Times New Roman" w:eastAsia="MS Mincho" w:hAnsi="Times New Roman"/>
                <w:caps/>
                <w:sz w:val="16"/>
                <w:szCs w:val="16"/>
                <w:lang w:val="be-BY"/>
              </w:rPr>
              <w:t>һ</w:t>
            </w:r>
            <w:r w:rsidRPr="005B36F6">
              <w:rPr>
                <w:rFonts w:ascii="Times New Roman" w:eastAsia="MS Mincho" w:hAnsi="Times New Roman"/>
                <w:caps/>
                <w:sz w:val="14"/>
                <w:szCs w:val="14"/>
                <w:lang w:val="be-BY"/>
              </w:rPr>
              <w:t>Ы</w:t>
            </w:r>
            <w:r>
              <w:rPr>
                <w:rFonts w:ascii="Times New Roman" w:eastAsia="MS Mincho" w:hAnsi="Times New Roman"/>
                <w:caps/>
                <w:sz w:val="14"/>
                <w:szCs w:val="14"/>
                <w:lang w:val="be-BY"/>
              </w:rPr>
              <w:t>, 452897</w:t>
            </w:r>
          </w:p>
          <w:p w:rsidR="005D6976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(34771) 2-50-90</w:t>
            </w:r>
          </w:p>
          <w:p w:rsidR="005D6976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C649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www.adm04sp22@mail.ru</w:t>
              </w:r>
            </w:hyperlink>
          </w:p>
          <w:p w:rsidR="005D6976" w:rsidRPr="00183FAE" w:rsidRDefault="0006007C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5D6976" w:rsidRPr="00183FAE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04.sp22@bashkortostan.ru</w:t>
              </w:r>
            </w:hyperlink>
          </w:p>
        </w:tc>
        <w:tc>
          <w:tcPr>
            <w:tcW w:w="1854" w:type="dxa"/>
          </w:tcPr>
          <w:p w:rsidR="005D6976" w:rsidRPr="00D41960" w:rsidRDefault="005D6976" w:rsidP="00BE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</w:tcPr>
          <w:p w:rsidR="005D6976" w:rsidRDefault="005D6976" w:rsidP="00BE0A1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ул.Гагарина д.29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, д. Усть-Табаска, Аскинский район,</w:t>
            </w:r>
          </w:p>
          <w:p w:rsidR="005D6976" w:rsidRPr="003B3203" w:rsidRDefault="005D6976" w:rsidP="00BE0A1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Республика Башкортостан, 452897</w:t>
            </w:r>
          </w:p>
          <w:p w:rsidR="005D6976" w:rsidRPr="003B3203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(34771) 2-50-90</w:t>
            </w:r>
          </w:p>
          <w:p w:rsidR="005D6976" w:rsidRPr="00020AA9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20AA9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20AA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04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sp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22@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D6976" w:rsidRPr="00183FAE" w:rsidRDefault="0006007C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0" w:history="1">
              <w:r w:rsidR="005D6976" w:rsidRPr="00183FAE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04.sp22@bashkortostan.ru</w:t>
              </w:r>
            </w:hyperlink>
          </w:p>
        </w:tc>
      </w:tr>
      <w:tr w:rsidR="005D6976" w:rsidRPr="00C6496D" w:rsidTr="00BE0A12">
        <w:tc>
          <w:tcPr>
            <w:tcW w:w="4230" w:type="dxa"/>
          </w:tcPr>
          <w:p w:rsidR="005D6976" w:rsidRPr="00183FAE" w:rsidRDefault="005D6976" w:rsidP="00BE0A12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6976" w:rsidRPr="005013B8" w:rsidRDefault="005D6976" w:rsidP="00BE0A12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79649896,</w:t>
            </w:r>
          </w:p>
        </w:tc>
        <w:tc>
          <w:tcPr>
            <w:tcW w:w="1854" w:type="dxa"/>
          </w:tcPr>
          <w:p w:rsidR="005D6976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6976" w:rsidRPr="005013B8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106</w:t>
            </w:r>
            <w:r w:rsidRPr="005013B8">
              <w:rPr>
                <w:rFonts w:ascii="Times New Roman" w:hAnsi="Times New Roman"/>
                <w:sz w:val="16"/>
                <w:szCs w:val="16"/>
              </w:rPr>
              <w:t>0228000106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224" w:type="dxa"/>
          </w:tcPr>
          <w:p w:rsidR="005D6976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D6976" w:rsidRPr="003B3203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ИНН/КПП 0204004451/022001001</w:t>
            </w:r>
          </w:p>
        </w:tc>
      </w:tr>
    </w:tbl>
    <w:p w:rsidR="005D6976" w:rsidRDefault="0006007C" w:rsidP="005D6976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rect id="_x0000_i1025" style="width:510.25pt;height:1.5pt" o:hralign="center" o:hrstd="t" o:hrnoshade="t" o:hr="t" fillcolor="black [3213]" stroked="f"/>
        </w:pict>
      </w:r>
    </w:p>
    <w:p w:rsidR="005D6976" w:rsidRDefault="0006007C" w:rsidP="005D6976">
      <w:pPr>
        <w:pStyle w:val="a5"/>
        <w:spacing w:line="12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rect id="_x0000_i1026" style="width:510.25pt;height:2.5pt;mso-position-horizontal:absolute" o:hralign="center" o:hrstd="t" o:hrnoshade="t" o:hr="t" fillcolor="black [3213]" stroked="f"/>
        </w:pict>
      </w:r>
    </w:p>
    <w:p w:rsidR="0027693A" w:rsidRDefault="005D6976" w:rsidP="005D6976">
      <w:pPr>
        <w:tabs>
          <w:tab w:val="left" w:pos="3615"/>
        </w:tabs>
      </w:pPr>
      <w:r>
        <w:tab/>
      </w:r>
    </w:p>
    <w:p w:rsidR="008B3528" w:rsidRPr="008B3528" w:rsidRDefault="008B3528" w:rsidP="008B352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>
        <w:t xml:space="preserve">                                                             </w:t>
      </w:r>
      <w:r w:rsidR="0027693A">
        <w:t xml:space="preserve">  </w:t>
      </w:r>
      <w:proofErr w:type="gramStart"/>
      <w:r w:rsidRPr="008B3528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Р</w:t>
      </w:r>
      <w:proofErr w:type="gramEnd"/>
      <w:r w:rsidRPr="008B3528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А С П О Р Я Ж Е Н И Е </w:t>
      </w:r>
    </w:p>
    <w:p w:rsidR="008B3528" w:rsidRPr="008B3528" w:rsidRDefault="008B3528" w:rsidP="008B352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0"/>
          <w:szCs w:val="20"/>
          <w:lang w:eastAsia="en-US"/>
        </w:rPr>
      </w:pPr>
    </w:p>
    <w:p w:rsidR="008B3528" w:rsidRPr="008B3528" w:rsidRDefault="005B1F39" w:rsidP="008B3528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3</w:t>
      </w:r>
      <w:r w:rsidR="0006007C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0 декабря</w:t>
      </w:r>
      <w:r w:rsidR="00E707D7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 2021</w:t>
      </w:r>
      <w:r w:rsidR="0006007C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года  №45</w:t>
      </w:r>
    </w:p>
    <w:p w:rsidR="008B3528" w:rsidRPr="008B3528" w:rsidRDefault="008B3528" w:rsidP="008B3528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</w:p>
    <w:p w:rsidR="008B3528" w:rsidRPr="003C038E" w:rsidRDefault="008B3528" w:rsidP="008B3528">
      <w:pPr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плана-графика закупок товаров, работ, услуг для обеспечения нужд субъекта Российской Федерац</w:t>
      </w:r>
      <w:r w:rsidR="000600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ии и муниципальных нужд на 2022</w:t>
      </w:r>
      <w:r w:rsidR="00E707D7"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финансовый год</w:t>
      </w:r>
      <w:r w:rsidR="000600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и на плановый период 2023 и 2024</w:t>
      </w:r>
      <w:r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8B3528" w:rsidRPr="008B3528" w:rsidRDefault="008B3528" w:rsidP="008B3528">
      <w:pPr>
        <w:ind w:right="-2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требованиях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форме планов-графиков закупок товаров, работ, услуг» утвердить план-график закупок товаров, работ, услуг для обеспечения нужд субъекта Российской Федера</w:t>
      </w:r>
      <w:r w:rsidR="00E707D7">
        <w:rPr>
          <w:rFonts w:ascii="Times New Roman" w:eastAsia="Calibri" w:hAnsi="Times New Roman" w:cs="Times New Roman"/>
          <w:sz w:val="28"/>
          <w:szCs w:val="28"/>
          <w:lang w:eastAsia="en-US"/>
        </w:rPr>
        <w:t>ции и муниципальных нужд на 2021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финансовый</w:t>
      </w:r>
      <w:r w:rsidR="00E7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 период  2022 и 2023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в соответствии с Приложением 1 к настоящему распоряжению.</w:t>
      </w:r>
    </w:p>
    <w:p w:rsidR="008B3528" w:rsidRPr="008B3528" w:rsidRDefault="008B3528" w:rsidP="008B352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8B3528" w:rsidRPr="008B3528" w:rsidRDefault="008B3528" w:rsidP="008B3528">
      <w:pPr>
        <w:spacing w:line="240" w:lineRule="auto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Распоряжение  вступает в силу со дня его подписания.</w:t>
      </w:r>
    </w:p>
    <w:p w:rsidR="008B3528" w:rsidRPr="008B3528" w:rsidRDefault="008B3528" w:rsidP="008B3528">
      <w:pPr>
        <w:widowControl w:val="0"/>
        <w:tabs>
          <w:tab w:val="left" w:pos="756"/>
        </w:tabs>
        <w:spacing w:after="0" w:line="346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528" w:rsidRPr="008B3528" w:rsidRDefault="008B3528" w:rsidP="008B3528">
      <w:pPr>
        <w:widowControl w:val="0"/>
        <w:tabs>
          <w:tab w:val="left" w:pos="756"/>
        </w:tabs>
        <w:spacing w:after="0" w:line="346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693A" w:rsidRDefault="0006007C" w:rsidP="008B3528">
      <w:pPr>
        <w:tabs>
          <w:tab w:val="left" w:pos="3615"/>
        </w:tabs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Глава</w:t>
      </w:r>
      <w:r w:rsidR="008B3528" w:rsidRPr="008B3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</w:t>
      </w:r>
      <w:r w:rsidR="00F03C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оселения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F03C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proofErr w:type="spellStart"/>
      <w:r w:rsidR="00F03C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А.А.Файзырахманова</w:t>
      </w:r>
      <w:proofErr w:type="spellEnd"/>
      <w:r w:rsidR="008B3528" w:rsidRPr="008B3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="0027693A">
        <w:t xml:space="preserve">       </w:t>
      </w:r>
    </w:p>
    <w:p w:rsidR="0027693A" w:rsidRDefault="0027693A" w:rsidP="005D6976">
      <w:pPr>
        <w:tabs>
          <w:tab w:val="left" w:pos="7755"/>
        </w:tabs>
        <w:rPr>
          <w:sz w:val="28"/>
          <w:szCs w:val="28"/>
        </w:rPr>
      </w:pPr>
    </w:p>
    <w:p w:rsidR="0027693A" w:rsidRDefault="0027693A" w:rsidP="005D6976">
      <w:pPr>
        <w:tabs>
          <w:tab w:val="left" w:pos="775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Pr="005D6976" w:rsidRDefault="005D6976" w:rsidP="005D6976">
      <w:pPr>
        <w:tabs>
          <w:tab w:val="left" w:pos="2775"/>
        </w:tabs>
        <w:rPr>
          <w:sz w:val="28"/>
          <w:szCs w:val="28"/>
        </w:rPr>
      </w:pPr>
    </w:p>
    <w:sectPr w:rsidR="005D6976" w:rsidRPr="005D6976" w:rsidSect="00A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419"/>
    <w:multiLevelType w:val="hybridMultilevel"/>
    <w:tmpl w:val="E1AC1B28"/>
    <w:lvl w:ilvl="0" w:tplc="16D8DE4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976"/>
    <w:rsid w:val="0006007C"/>
    <w:rsid w:val="0027693A"/>
    <w:rsid w:val="002C13CE"/>
    <w:rsid w:val="003C038E"/>
    <w:rsid w:val="00532AAF"/>
    <w:rsid w:val="005B1F39"/>
    <w:rsid w:val="005D6976"/>
    <w:rsid w:val="00750E84"/>
    <w:rsid w:val="008B3528"/>
    <w:rsid w:val="0093202A"/>
    <w:rsid w:val="009A5A5C"/>
    <w:rsid w:val="00AF6148"/>
    <w:rsid w:val="00BD1556"/>
    <w:rsid w:val="00C533E2"/>
    <w:rsid w:val="00CA7A91"/>
    <w:rsid w:val="00E707D7"/>
    <w:rsid w:val="00EB1BB5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7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D6976"/>
    <w:rPr>
      <w:color w:val="0000FF"/>
      <w:u w:val="single"/>
    </w:rPr>
  </w:style>
  <w:style w:type="paragraph" w:styleId="a5">
    <w:name w:val="No Spacing"/>
    <w:uiPriority w:val="1"/>
    <w:qFormat/>
    <w:rsid w:val="005D6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.sp22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04sp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4.sp22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04sp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Табаска</dc:creator>
  <cp:keywords/>
  <dc:description/>
  <cp:lastModifiedBy>Усть</cp:lastModifiedBy>
  <cp:revision>20</cp:revision>
  <cp:lastPrinted>2020-02-02T13:13:00Z</cp:lastPrinted>
  <dcterms:created xsi:type="dcterms:W3CDTF">2019-12-24T03:08:00Z</dcterms:created>
  <dcterms:modified xsi:type="dcterms:W3CDTF">2022-01-11T04:20:00Z</dcterms:modified>
</cp:coreProperties>
</file>