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A54086">
        <w:rPr>
          <w:rFonts w:eastAsia="MS Mincho"/>
          <w:bCs/>
          <w:spacing w:val="-2"/>
          <w:sz w:val="28"/>
          <w:szCs w:val="28"/>
        </w:rPr>
        <w:t>28</w:t>
      </w:r>
      <w:r w:rsidR="00F2739F">
        <w:rPr>
          <w:rFonts w:eastAsia="MS Mincho"/>
          <w:bCs/>
          <w:spacing w:val="-2"/>
          <w:sz w:val="28"/>
          <w:szCs w:val="28"/>
        </w:rPr>
        <w:t xml:space="preserve"> </w:t>
      </w:r>
      <w:r w:rsidR="00D86A0F">
        <w:rPr>
          <w:rFonts w:eastAsia="MS Mincho"/>
          <w:bCs/>
          <w:spacing w:val="-2"/>
          <w:sz w:val="28"/>
          <w:szCs w:val="28"/>
        </w:rPr>
        <w:t>апрель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0F7980">
        <w:rPr>
          <w:rFonts w:eastAsia="MS Mincho"/>
          <w:bCs/>
          <w:spacing w:val="-2"/>
          <w:sz w:val="28"/>
          <w:szCs w:val="28"/>
        </w:rPr>
        <w:t>№ 17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A54086">
        <w:rPr>
          <w:rFonts w:eastAsia="MS Mincho"/>
          <w:bCs/>
          <w:spacing w:val="-2"/>
          <w:sz w:val="28"/>
          <w:szCs w:val="28"/>
        </w:rPr>
        <w:t xml:space="preserve"> 28</w:t>
      </w:r>
      <w:r w:rsidR="00D86A0F">
        <w:rPr>
          <w:rFonts w:eastAsia="MS Mincho"/>
          <w:bCs/>
          <w:spacing w:val="-2"/>
          <w:sz w:val="28"/>
          <w:szCs w:val="28"/>
        </w:rPr>
        <w:t xml:space="preserve"> апреля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0F7980" w:rsidP="000F7980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Во исполнение Указа Президента Российской Федерации от 23 апреля 2021 года № 142 «Об установлении на территории Российской Федерации  нерабочих дней в мае 2021 года »;</w:t>
      </w:r>
    </w:p>
    <w:p w:rsidR="000F7980" w:rsidRDefault="000F7980" w:rsidP="000F7980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1.Установить с 4 по 7 мая 2021 года включительно нерабочие дни с сохранением за работниками заработной платы.</w:t>
      </w:r>
    </w:p>
    <w:p w:rsidR="000F7980" w:rsidRDefault="000F7980" w:rsidP="000F7980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2.Определить </w:t>
      </w:r>
      <w:proofErr w:type="gramStart"/>
      <w:r>
        <w:rPr>
          <w:rFonts w:eastAsia="MS Mincho"/>
          <w:bCs/>
          <w:spacing w:val="-2"/>
          <w:sz w:val="28"/>
          <w:szCs w:val="28"/>
        </w:rPr>
        <w:t>обеспечивающими</w:t>
      </w:r>
      <w:proofErr w:type="gramEnd"/>
      <w:r>
        <w:rPr>
          <w:rFonts w:eastAsia="MS Mincho"/>
          <w:bCs/>
          <w:spacing w:val="-2"/>
          <w:sz w:val="28"/>
          <w:szCs w:val="28"/>
        </w:rPr>
        <w:t xml:space="preserve"> функционирование Администрации с 4 по 7 мая 2021 года включительно заместителей главы Администрации, начальников отделов и заведующих секторов Администрации.</w:t>
      </w:r>
    </w:p>
    <w:p w:rsidR="001B4DE7" w:rsidRDefault="001B4DE7" w:rsidP="000F7980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3.Установить для работников, находящихся в отпуске, что нерабочие дни с 4 по 7 мая 2021 года включаются в число дней отпуска и отпуск на эти дни не продлевается.</w:t>
      </w:r>
    </w:p>
    <w:p w:rsidR="00013A28" w:rsidRDefault="001B4DE7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r w:rsidR="00546021" w:rsidRPr="00546021">
        <w:rPr>
          <w:color w:val="000000"/>
          <w:sz w:val="26"/>
          <w:szCs w:val="28"/>
          <w:lang w:eastAsia="en-US"/>
        </w:rPr>
        <w:t>Ответственным за исполнение на</w:t>
      </w:r>
      <w:r>
        <w:rPr>
          <w:color w:val="000000"/>
          <w:sz w:val="26"/>
          <w:szCs w:val="28"/>
          <w:lang w:eastAsia="en-US"/>
        </w:rPr>
        <w:t>стоящего распоряжения оставляю за собой.</w:t>
      </w:r>
      <w:bookmarkStart w:id="0" w:name="_GoBack"/>
      <w:bookmarkEnd w:id="0"/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50366F" w:rsidP="00D04A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А.А.Файзырахманова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0F7980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B4DE7"/>
    <w:rsid w:val="001E0049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729A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C5052"/>
    <w:rsid w:val="008D531F"/>
    <w:rsid w:val="008F4BF5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54086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86A0F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84711"/>
    <w:rsid w:val="00E93805"/>
    <w:rsid w:val="00EA2276"/>
    <w:rsid w:val="00EB245D"/>
    <w:rsid w:val="00EB4AC9"/>
    <w:rsid w:val="00EC425A"/>
    <w:rsid w:val="00ED38EB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51</cp:revision>
  <cp:lastPrinted>2021-04-05T05:42:00Z</cp:lastPrinted>
  <dcterms:created xsi:type="dcterms:W3CDTF">2018-02-07T03:55:00Z</dcterms:created>
  <dcterms:modified xsi:type="dcterms:W3CDTF">2021-04-29T10:22:00Z</dcterms:modified>
</cp:coreProperties>
</file>