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F32AED" w:rsidRPr="00DD1ECF" w:rsidRDefault="00F32AED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Pr="00DD1ECF" w:rsidRDefault="000A0410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8D1639">
        <w:rPr>
          <w:rFonts w:eastAsia="MS Mincho"/>
          <w:bCs/>
          <w:spacing w:val="-2"/>
          <w:sz w:val="28"/>
          <w:szCs w:val="28"/>
        </w:rPr>
        <w:t xml:space="preserve">               15 июлю</w:t>
      </w:r>
      <w:r w:rsidR="00C473F8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F32AED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F32AED">
        <w:rPr>
          <w:rFonts w:eastAsia="MS Mincho"/>
          <w:bCs/>
          <w:spacing w:val="-2"/>
          <w:sz w:val="28"/>
          <w:szCs w:val="28"/>
        </w:rPr>
        <w:tab/>
      </w:r>
      <w:r w:rsidR="008D1639">
        <w:rPr>
          <w:rFonts w:eastAsia="MS Mincho"/>
          <w:bCs/>
          <w:spacing w:val="-2"/>
          <w:sz w:val="28"/>
          <w:szCs w:val="28"/>
        </w:rPr>
        <w:t xml:space="preserve">  №5</w:t>
      </w:r>
      <w:bookmarkStart w:id="0" w:name="_GoBack"/>
      <w:bookmarkEnd w:id="0"/>
      <w:r w:rsidR="00AA5F0C">
        <w:rPr>
          <w:rFonts w:eastAsia="MS Mincho"/>
          <w:bCs/>
          <w:spacing w:val="-2"/>
          <w:sz w:val="28"/>
          <w:szCs w:val="28"/>
        </w:rPr>
        <w:tab/>
      </w:r>
      <w:r w:rsidR="008D1639">
        <w:rPr>
          <w:rFonts w:eastAsia="MS Mincho"/>
          <w:bCs/>
          <w:spacing w:val="-2"/>
          <w:sz w:val="28"/>
          <w:szCs w:val="28"/>
        </w:rPr>
        <w:t xml:space="preserve">            15 июля 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F32AED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A00E80" w:rsidRPr="00A00E80" w:rsidRDefault="00A00E80" w:rsidP="00A00E80">
      <w:pPr>
        <w:spacing w:line="276" w:lineRule="auto"/>
        <w:ind w:firstLine="709"/>
        <w:jc w:val="center"/>
        <w:rPr>
          <w:sz w:val="28"/>
          <w:szCs w:val="28"/>
        </w:rPr>
      </w:pPr>
      <w:r w:rsidRPr="00A00E80">
        <w:rPr>
          <w:sz w:val="28"/>
          <w:szCs w:val="28"/>
        </w:rPr>
        <w:t>О списании основных средств</w:t>
      </w:r>
    </w:p>
    <w:p w:rsid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</w:p>
    <w:p w:rsidR="00A00E80" w:rsidRP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</w:p>
    <w:p w:rsidR="00A00E80" w:rsidRP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  <w:r w:rsidRPr="00A00E80">
        <w:rPr>
          <w:sz w:val="28"/>
          <w:szCs w:val="28"/>
        </w:rPr>
        <w:t>В связи с истечением срока эксплуатации</w:t>
      </w:r>
      <w:r>
        <w:rPr>
          <w:sz w:val="28"/>
          <w:szCs w:val="28"/>
        </w:rPr>
        <w:t>,</w:t>
      </w:r>
      <w:r w:rsidRPr="00A00E80">
        <w:rPr>
          <w:sz w:val="28"/>
          <w:szCs w:val="28"/>
        </w:rPr>
        <w:t xml:space="preserve"> вследствие полного износа, отсутствия возможности для восстановления и на основании представленных материалов комиссии по списанию основных средств:</w:t>
      </w:r>
    </w:p>
    <w:p w:rsidR="00A00E80" w:rsidRP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  <w:r w:rsidRPr="00A00E80">
        <w:rPr>
          <w:sz w:val="28"/>
          <w:szCs w:val="28"/>
        </w:rPr>
        <w:t xml:space="preserve">1. Списать основные средства, состоящие на балансе и за балансом Администрации сельского поселения Усть-Табасский сельсовет муниципального района Аскинский район Республики Башкортостан» </w:t>
      </w:r>
      <w:proofErr w:type="gramStart"/>
      <w:r w:rsidRPr="00A00E80">
        <w:rPr>
          <w:sz w:val="28"/>
          <w:szCs w:val="28"/>
        </w:rPr>
        <w:t>согласно приложения</w:t>
      </w:r>
      <w:proofErr w:type="gramEnd"/>
      <w:r w:rsidRPr="00A00E80">
        <w:rPr>
          <w:sz w:val="28"/>
          <w:szCs w:val="28"/>
        </w:rPr>
        <w:t>.</w:t>
      </w:r>
    </w:p>
    <w:p w:rsidR="00A00E80" w:rsidRP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  <w:r w:rsidRPr="00A00E80">
        <w:rPr>
          <w:sz w:val="28"/>
          <w:szCs w:val="28"/>
        </w:rPr>
        <w:t>2. МКУ «ЦБ СП муниципального района Аскинский район РБ» после получения обоснованных документов снять с учета Администрации сельского поселения Усть-Табасский сельсовет муниципального района Аскински</w:t>
      </w:r>
      <w:r>
        <w:rPr>
          <w:sz w:val="28"/>
          <w:szCs w:val="28"/>
        </w:rPr>
        <w:t>й район Республики Башкортостан указанные в приложении к настоящему распоряжению основные средства</w:t>
      </w:r>
      <w:r w:rsidRPr="00A00E80">
        <w:rPr>
          <w:sz w:val="28"/>
          <w:szCs w:val="28"/>
        </w:rPr>
        <w:t>.</w:t>
      </w:r>
    </w:p>
    <w:p w:rsidR="00E26786" w:rsidRDefault="00E26786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645BE1" w:rsidRPr="00457B41" w:rsidRDefault="00645BE1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013A28" w:rsidRPr="00A3276B" w:rsidRDefault="00013A28" w:rsidP="00D04ABF">
      <w:pPr>
        <w:rPr>
          <w:b/>
          <w:i/>
          <w:sz w:val="28"/>
          <w:szCs w:val="28"/>
          <w:u w:val="single"/>
        </w:rPr>
      </w:pPr>
    </w:p>
    <w:p w:rsidR="00AA5F0C" w:rsidRDefault="004C06FC" w:rsidP="00AA5F0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Салихьянова</w:t>
      </w:r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A00E80" w:rsidRDefault="00A00E80" w:rsidP="00D04ABF">
      <w:pPr>
        <w:rPr>
          <w:sz w:val="28"/>
          <w:szCs w:val="28"/>
        </w:rPr>
        <w:sectPr w:rsidR="00A00E80" w:rsidSect="003B2C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00E80" w:rsidRPr="00A00E80" w:rsidRDefault="00A00E80" w:rsidP="00A00E80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0E80" w:rsidRDefault="00A00E80" w:rsidP="00A00E80">
      <w:pPr>
        <w:ind w:left="7080"/>
        <w:rPr>
          <w:sz w:val="28"/>
          <w:szCs w:val="28"/>
        </w:rPr>
      </w:pPr>
      <w:r w:rsidRPr="00A00E80">
        <w:rPr>
          <w:sz w:val="28"/>
          <w:szCs w:val="28"/>
        </w:rPr>
        <w:t>к распоряжению</w:t>
      </w:r>
    </w:p>
    <w:p w:rsidR="00A00E80" w:rsidRDefault="00A00E80" w:rsidP="00A00E80">
      <w:pPr>
        <w:ind w:left="708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00E80" w:rsidRPr="00A00E80" w:rsidRDefault="00A00E80" w:rsidP="00A00E80">
      <w:pPr>
        <w:ind w:left="708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A00E80">
        <w:rPr>
          <w:sz w:val="28"/>
          <w:szCs w:val="28"/>
        </w:rPr>
        <w:t xml:space="preserve"> </w:t>
      </w:r>
    </w:p>
    <w:p w:rsidR="00A00E80" w:rsidRPr="00A00E80" w:rsidRDefault="00A00E80" w:rsidP="00A00E80">
      <w:pPr>
        <w:ind w:left="7080"/>
        <w:rPr>
          <w:sz w:val="28"/>
          <w:szCs w:val="28"/>
        </w:rPr>
      </w:pPr>
      <w:r>
        <w:rPr>
          <w:sz w:val="28"/>
          <w:szCs w:val="28"/>
        </w:rPr>
        <w:t>от 30 мая 2019 года №3</w:t>
      </w:r>
    </w:p>
    <w:p w:rsidR="00A00E80" w:rsidRPr="00A00E80" w:rsidRDefault="00A00E80" w:rsidP="00A00E80">
      <w:pPr>
        <w:rPr>
          <w:sz w:val="28"/>
          <w:szCs w:val="28"/>
        </w:rPr>
      </w:pPr>
    </w:p>
    <w:p w:rsidR="00A00E80" w:rsidRPr="00A00E80" w:rsidRDefault="00A00E80" w:rsidP="00A00E80">
      <w:pPr>
        <w:rPr>
          <w:sz w:val="28"/>
          <w:szCs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08"/>
        <w:gridCol w:w="1418"/>
        <w:gridCol w:w="1440"/>
        <w:gridCol w:w="1420"/>
        <w:gridCol w:w="1656"/>
      </w:tblGrid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№</w:t>
            </w:r>
            <w:proofErr w:type="gramStart"/>
            <w:r w:rsidRPr="00A00E80">
              <w:rPr>
                <w:sz w:val="28"/>
                <w:szCs w:val="28"/>
              </w:rPr>
              <w:t>п</w:t>
            </w:r>
            <w:proofErr w:type="gramEnd"/>
            <w:r w:rsidRPr="00A00E80">
              <w:rPr>
                <w:sz w:val="28"/>
                <w:szCs w:val="28"/>
              </w:rPr>
              <w:t>/п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Год ввода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Инвентарный номер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2005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30665,00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101040050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2005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32209,00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101040051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  <w:lang w:val="en-US"/>
              </w:rPr>
            </w:pPr>
            <w:r w:rsidRPr="00A00E80">
              <w:rPr>
                <w:sz w:val="28"/>
                <w:szCs w:val="28"/>
              </w:rPr>
              <w:t xml:space="preserve">Ксерокс </w:t>
            </w:r>
            <w:r w:rsidRPr="00A00E80">
              <w:rPr>
                <w:sz w:val="28"/>
                <w:szCs w:val="28"/>
                <w:lang w:val="en-US"/>
              </w:rPr>
              <w:t>HP Laser Jet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2007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7400,00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101040082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  <w:lang w:val="en-US"/>
              </w:rPr>
            </w:pPr>
            <w:r w:rsidRPr="00A00E80">
              <w:rPr>
                <w:sz w:val="28"/>
                <w:szCs w:val="28"/>
              </w:rPr>
              <w:t xml:space="preserve">Модем </w:t>
            </w:r>
            <w:proofErr w:type="spellStart"/>
            <w:r w:rsidRPr="00A00E80">
              <w:rPr>
                <w:sz w:val="28"/>
                <w:szCs w:val="28"/>
                <w:lang w:val="en-US"/>
              </w:rPr>
              <w:t>ZyXEL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2008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800,00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101040087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 xml:space="preserve">Модем </w:t>
            </w:r>
            <w:proofErr w:type="spellStart"/>
            <w:r w:rsidRPr="00A00E80">
              <w:rPr>
                <w:sz w:val="28"/>
                <w:szCs w:val="28"/>
                <w:lang w:val="en-US"/>
              </w:rPr>
              <w:t>ZyXEL</w:t>
            </w:r>
            <w:proofErr w:type="spellEnd"/>
            <w:r w:rsidRPr="00A00E80">
              <w:rPr>
                <w:sz w:val="28"/>
                <w:szCs w:val="28"/>
                <w:lang w:val="en-US"/>
              </w:rPr>
              <w:t xml:space="preserve"> P-660 HTW</w:t>
            </w:r>
            <w:r w:rsidRPr="00A00E8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2011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1250,00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101040093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 xml:space="preserve">Модем </w:t>
            </w:r>
            <w:proofErr w:type="spellStart"/>
            <w:r w:rsidRPr="00A00E80">
              <w:rPr>
                <w:sz w:val="28"/>
                <w:szCs w:val="28"/>
                <w:lang w:val="en-US"/>
              </w:rPr>
              <w:t>Acorp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2006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1530,00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101040052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Насос глубинный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1992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2039,00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101010047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26266,00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101040092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  <w:r w:rsidRPr="00A00E8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  <w:r w:rsidRPr="00A00E80">
              <w:rPr>
                <w:b/>
                <w:sz w:val="28"/>
                <w:szCs w:val="28"/>
              </w:rPr>
              <w:t>102159,00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  <w:r w:rsidRPr="00A00E8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</w:p>
        </w:tc>
      </w:tr>
    </w:tbl>
    <w:p w:rsidR="00844448" w:rsidRPr="00A3276B" w:rsidRDefault="00844448" w:rsidP="00D04ABF">
      <w:pPr>
        <w:rPr>
          <w:sz w:val="28"/>
          <w:szCs w:val="28"/>
        </w:rPr>
      </w:pP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7FA0"/>
    <w:rsid w:val="000E3B27"/>
    <w:rsid w:val="00105849"/>
    <w:rsid w:val="00123401"/>
    <w:rsid w:val="0013357C"/>
    <w:rsid w:val="00133872"/>
    <w:rsid w:val="00151D06"/>
    <w:rsid w:val="00155EDC"/>
    <w:rsid w:val="00176FA4"/>
    <w:rsid w:val="0019253C"/>
    <w:rsid w:val="001A24EE"/>
    <w:rsid w:val="001E0049"/>
    <w:rsid w:val="00214609"/>
    <w:rsid w:val="00293FFB"/>
    <w:rsid w:val="002A5C9C"/>
    <w:rsid w:val="002D626F"/>
    <w:rsid w:val="002D7471"/>
    <w:rsid w:val="00326516"/>
    <w:rsid w:val="00344792"/>
    <w:rsid w:val="0035590C"/>
    <w:rsid w:val="003630E9"/>
    <w:rsid w:val="003B2C69"/>
    <w:rsid w:val="003C4658"/>
    <w:rsid w:val="003D37EA"/>
    <w:rsid w:val="003E3704"/>
    <w:rsid w:val="003F0D8C"/>
    <w:rsid w:val="00410E08"/>
    <w:rsid w:val="00415F05"/>
    <w:rsid w:val="0042106A"/>
    <w:rsid w:val="00433FFD"/>
    <w:rsid w:val="00457B41"/>
    <w:rsid w:val="004672C4"/>
    <w:rsid w:val="00480FD5"/>
    <w:rsid w:val="004A5C6B"/>
    <w:rsid w:val="004B156E"/>
    <w:rsid w:val="004C06FC"/>
    <w:rsid w:val="004D372C"/>
    <w:rsid w:val="004F5CD9"/>
    <w:rsid w:val="00515D2D"/>
    <w:rsid w:val="00531C32"/>
    <w:rsid w:val="0053462A"/>
    <w:rsid w:val="00551E64"/>
    <w:rsid w:val="00557385"/>
    <w:rsid w:val="00587F15"/>
    <w:rsid w:val="00592EFE"/>
    <w:rsid w:val="005A5E1A"/>
    <w:rsid w:val="005B1BDE"/>
    <w:rsid w:val="005C0983"/>
    <w:rsid w:val="005D3094"/>
    <w:rsid w:val="00602208"/>
    <w:rsid w:val="0060493B"/>
    <w:rsid w:val="006123D6"/>
    <w:rsid w:val="00631677"/>
    <w:rsid w:val="0064260A"/>
    <w:rsid w:val="00645BE1"/>
    <w:rsid w:val="0064628A"/>
    <w:rsid w:val="00680526"/>
    <w:rsid w:val="006A1792"/>
    <w:rsid w:val="006C056E"/>
    <w:rsid w:val="00713DF7"/>
    <w:rsid w:val="00714234"/>
    <w:rsid w:val="00750F87"/>
    <w:rsid w:val="00760B49"/>
    <w:rsid w:val="007D3998"/>
    <w:rsid w:val="007D79E5"/>
    <w:rsid w:val="007E3583"/>
    <w:rsid w:val="007F0134"/>
    <w:rsid w:val="007F5F4E"/>
    <w:rsid w:val="00802AF5"/>
    <w:rsid w:val="00817424"/>
    <w:rsid w:val="00844448"/>
    <w:rsid w:val="008465BD"/>
    <w:rsid w:val="008701BB"/>
    <w:rsid w:val="0089249B"/>
    <w:rsid w:val="008A4061"/>
    <w:rsid w:val="008C5052"/>
    <w:rsid w:val="008D1639"/>
    <w:rsid w:val="008D531F"/>
    <w:rsid w:val="008F4BF5"/>
    <w:rsid w:val="009465DF"/>
    <w:rsid w:val="00953211"/>
    <w:rsid w:val="00975751"/>
    <w:rsid w:val="009C4012"/>
    <w:rsid w:val="00A00E80"/>
    <w:rsid w:val="00A3276B"/>
    <w:rsid w:val="00A43995"/>
    <w:rsid w:val="00A90ABD"/>
    <w:rsid w:val="00A92BB5"/>
    <w:rsid w:val="00AA5F0C"/>
    <w:rsid w:val="00AB5D66"/>
    <w:rsid w:val="00B031E8"/>
    <w:rsid w:val="00B10BE6"/>
    <w:rsid w:val="00B2310E"/>
    <w:rsid w:val="00B810B5"/>
    <w:rsid w:val="00BB4874"/>
    <w:rsid w:val="00BB7872"/>
    <w:rsid w:val="00BD144C"/>
    <w:rsid w:val="00C344C2"/>
    <w:rsid w:val="00C46BD4"/>
    <w:rsid w:val="00C473F8"/>
    <w:rsid w:val="00C5225E"/>
    <w:rsid w:val="00C7074D"/>
    <w:rsid w:val="00C77F29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94444"/>
    <w:rsid w:val="00DB5FBD"/>
    <w:rsid w:val="00DD1ECF"/>
    <w:rsid w:val="00DF55AC"/>
    <w:rsid w:val="00E12BC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32AED"/>
    <w:rsid w:val="00F40DDF"/>
    <w:rsid w:val="00F97B3E"/>
    <w:rsid w:val="00FA3050"/>
    <w:rsid w:val="00FE1776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paragraph" w:styleId="1">
    <w:name w:val="heading 1"/>
    <w:basedOn w:val="a0"/>
    <w:link w:val="10"/>
    <w:uiPriority w:val="9"/>
    <w:qFormat/>
    <w:rsid w:val="00680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680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1"/>
    <w:uiPriority w:val="99"/>
    <w:unhideWhenUsed/>
    <w:rsid w:val="00D94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27</cp:revision>
  <cp:lastPrinted>2019-05-20T10:43:00Z</cp:lastPrinted>
  <dcterms:created xsi:type="dcterms:W3CDTF">2018-02-07T03:55:00Z</dcterms:created>
  <dcterms:modified xsi:type="dcterms:W3CDTF">2019-07-18T05:36:00Z</dcterms:modified>
</cp:coreProperties>
</file>