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3C" w:rsidRDefault="00783E3C">
      <w:pPr>
        <w:widowControl w:val="0"/>
        <w:autoSpaceDE w:val="0"/>
        <w:autoSpaceDN w:val="0"/>
        <w:adjustRightInd w:val="0"/>
        <w:spacing w:after="0" w:line="240" w:lineRule="auto"/>
        <w:jc w:val="center"/>
        <w:rPr>
          <w:b/>
        </w:rPr>
      </w:pPr>
    </w:p>
    <w:tbl>
      <w:tblPr>
        <w:tblpPr w:leftFromText="180" w:rightFromText="180" w:vertAnchor="text" w:horzAnchor="margin" w:tblpY="-284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2160"/>
        <w:gridCol w:w="4140"/>
      </w:tblGrid>
      <w:tr w:rsidR="00FB228A" w:rsidRPr="00D02A39" w:rsidTr="00247A93">
        <w:trPr>
          <w:trHeight w:val="2335"/>
        </w:trPr>
        <w:tc>
          <w:tcPr>
            <w:tcW w:w="4140" w:type="dxa"/>
            <w:tcBorders>
              <w:top w:val="nil"/>
              <w:left w:val="nil"/>
              <w:bottom w:val="thinThickSmallGap" w:sz="24" w:space="0" w:color="auto"/>
              <w:right w:val="nil"/>
            </w:tcBorders>
          </w:tcPr>
          <w:p w:rsidR="00FB228A" w:rsidRPr="00D02A39" w:rsidRDefault="00FB228A" w:rsidP="00247A93">
            <w:pPr>
              <w:contextualSpacing/>
              <w:rPr>
                <w:b/>
                <w:sz w:val="18"/>
                <w:szCs w:val="18"/>
              </w:rPr>
            </w:pPr>
          </w:p>
          <w:p w:rsidR="00FB228A" w:rsidRPr="00D02A39" w:rsidRDefault="00FB228A" w:rsidP="00247A93">
            <w:pPr>
              <w:contextualSpacing/>
              <w:jc w:val="center"/>
              <w:rPr>
                <w:b/>
                <w:bCs/>
                <w:sz w:val="18"/>
                <w:szCs w:val="18"/>
              </w:rPr>
            </w:pPr>
            <w:r w:rsidRPr="00D02A39">
              <w:rPr>
                <w:b/>
                <w:sz w:val="18"/>
                <w:szCs w:val="18"/>
              </w:rPr>
              <w:t>БАШ</w:t>
            </w:r>
            <w:r w:rsidRPr="00D02A39">
              <w:rPr>
                <w:b/>
                <w:sz w:val="18"/>
                <w:szCs w:val="18"/>
                <w:lang w:val="be-BY"/>
              </w:rPr>
              <w:t>Ҡ</w:t>
            </w:r>
            <w:r w:rsidRPr="00D02A39">
              <w:rPr>
                <w:b/>
                <w:bCs/>
                <w:sz w:val="18"/>
                <w:szCs w:val="18"/>
              </w:rPr>
              <w:t>ОРТОСТАН РЕСПУБЛИК</w:t>
            </w:r>
            <w:r w:rsidRPr="00D02A39">
              <w:rPr>
                <w:b/>
                <w:sz w:val="18"/>
                <w:szCs w:val="18"/>
              </w:rPr>
              <w:t>А</w:t>
            </w:r>
            <w:r w:rsidRPr="00D02A39">
              <w:rPr>
                <w:b/>
                <w:sz w:val="18"/>
                <w:szCs w:val="18"/>
                <w:lang w:val="be-BY"/>
              </w:rPr>
              <w:t>Һ</w:t>
            </w:r>
            <w:proofErr w:type="gramStart"/>
            <w:r w:rsidRPr="00D02A39">
              <w:rPr>
                <w:b/>
                <w:sz w:val="18"/>
                <w:szCs w:val="18"/>
              </w:rPr>
              <w:t>Ы</w:t>
            </w:r>
            <w:proofErr w:type="gramEnd"/>
          </w:p>
          <w:p w:rsidR="00FB228A" w:rsidRPr="00D02A39" w:rsidRDefault="00FB228A" w:rsidP="00247A93">
            <w:pPr>
              <w:contextualSpacing/>
              <w:jc w:val="center"/>
              <w:rPr>
                <w:b/>
                <w:sz w:val="18"/>
                <w:szCs w:val="18"/>
              </w:rPr>
            </w:pPr>
            <w:r w:rsidRPr="00D02A39">
              <w:rPr>
                <w:b/>
                <w:sz w:val="18"/>
                <w:szCs w:val="18"/>
              </w:rPr>
              <w:t>АС</w:t>
            </w:r>
            <w:r w:rsidRPr="00D02A39">
              <w:rPr>
                <w:b/>
                <w:sz w:val="18"/>
                <w:szCs w:val="18"/>
                <w:lang w:val="be-BY"/>
              </w:rPr>
              <w:t>Ҡ</w:t>
            </w:r>
            <w:r w:rsidRPr="00D02A39">
              <w:rPr>
                <w:b/>
                <w:sz w:val="18"/>
                <w:szCs w:val="18"/>
              </w:rPr>
              <w:t>ЫН  РАЙОНЫ</w:t>
            </w:r>
          </w:p>
          <w:p w:rsidR="00FB228A" w:rsidRPr="00D02A39" w:rsidRDefault="00FB228A" w:rsidP="00247A93">
            <w:pPr>
              <w:contextualSpacing/>
              <w:jc w:val="center"/>
              <w:rPr>
                <w:b/>
                <w:sz w:val="18"/>
                <w:szCs w:val="18"/>
              </w:rPr>
            </w:pPr>
            <w:r w:rsidRPr="00D02A39">
              <w:rPr>
                <w:b/>
                <w:sz w:val="18"/>
                <w:szCs w:val="18"/>
              </w:rPr>
              <w:t>МУНИЦИПАЛЬ РАЙОНЫ</w:t>
            </w:r>
            <w:r w:rsidRPr="00D02A39">
              <w:rPr>
                <w:b/>
                <w:sz w:val="18"/>
                <w:szCs w:val="18"/>
                <w:lang w:val="be-BY"/>
              </w:rPr>
              <w:t>НЫҢ</w:t>
            </w:r>
          </w:p>
          <w:p w:rsidR="00FB228A" w:rsidRPr="00D02A39" w:rsidRDefault="00247A93" w:rsidP="00247A93">
            <w:pPr>
              <w:contextualSpacing/>
              <w:jc w:val="center"/>
              <w:rPr>
                <w:b/>
                <w:sz w:val="18"/>
                <w:szCs w:val="18"/>
                <w:lang w:val="be-BY"/>
              </w:rPr>
            </w:pPr>
            <w:r>
              <w:rPr>
                <w:b/>
                <w:sz w:val="18"/>
                <w:szCs w:val="18"/>
                <w:lang w:val="be-BY"/>
              </w:rPr>
              <w:t>ТАБА</w:t>
            </w:r>
            <w:r w:rsidRPr="00081E4F">
              <w:rPr>
                <w:rFonts w:eastAsia="MS Mincho"/>
                <w:b/>
                <w:sz w:val="18"/>
                <w:szCs w:val="18"/>
                <w:lang w:val="be-BY"/>
              </w:rPr>
              <w:t>Ҫ</w:t>
            </w:r>
            <w:r>
              <w:rPr>
                <w:b/>
                <w:sz w:val="18"/>
                <w:szCs w:val="18"/>
                <w:lang w:val="be-BY"/>
              </w:rPr>
              <w:t>КЫ−ТАМА</w:t>
            </w:r>
            <w:r w:rsidRPr="00081E4F">
              <w:rPr>
                <w:rFonts w:eastAsia="MS Mincho"/>
                <w:b/>
                <w:sz w:val="18"/>
                <w:szCs w:val="18"/>
                <w:lang w:val="be-BY"/>
              </w:rPr>
              <w:t>Ҡ</w:t>
            </w:r>
            <w:r>
              <w:rPr>
                <w:b/>
                <w:sz w:val="18"/>
                <w:szCs w:val="18"/>
              </w:rPr>
              <w:t xml:space="preserve"> </w:t>
            </w:r>
            <w:r w:rsidR="00FB228A" w:rsidRPr="00D02A39">
              <w:rPr>
                <w:b/>
                <w:sz w:val="18"/>
                <w:szCs w:val="18"/>
                <w:lang w:val="be-BY"/>
              </w:rPr>
              <w:t>АУЫЛ СОВЕТЫ</w:t>
            </w:r>
          </w:p>
          <w:p w:rsidR="00FB228A" w:rsidRPr="00D02A39" w:rsidRDefault="00FB228A" w:rsidP="00247A93">
            <w:pPr>
              <w:contextualSpacing/>
              <w:jc w:val="center"/>
              <w:rPr>
                <w:b/>
                <w:sz w:val="18"/>
                <w:szCs w:val="18"/>
                <w:lang w:val="be-BY"/>
              </w:rPr>
            </w:pPr>
            <w:r w:rsidRPr="00D02A39">
              <w:rPr>
                <w:b/>
                <w:sz w:val="18"/>
                <w:szCs w:val="18"/>
                <w:lang w:val="be-BY"/>
              </w:rPr>
              <w:t>АУЫЛ  БИЛӘМӘҺЕ ХАКИМИӘТЕ</w:t>
            </w:r>
          </w:p>
          <w:p w:rsidR="00FB228A" w:rsidRPr="00D02A39" w:rsidRDefault="00FB228A" w:rsidP="00247A93">
            <w:pPr>
              <w:contextualSpacing/>
              <w:jc w:val="center"/>
              <w:rPr>
                <w:sz w:val="18"/>
                <w:szCs w:val="18"/>
                <w:lang w:val="be-BY"/>
              </w:rPr>
            </w:pPr>
          </w:p>
          <w:p w:rsidR="00FB228A" w:rsidRPr="00D02A39" w:rsidRDefault="00FB228A" w:rsidP="00247A93">
            <w:pPr>
              <w:contextualSpacing/>
              <w:jc w:val="center"/>
              <w:rPr>
                <w:sz w:val="18"/>
                <w:szCs w:val="18"/>
                <w:lang w:val="be-BY"/>
              </w:rPr>
            </w:pPr>
          </w:p>
        </w:tc>
        <w:tc>
          <w:tcPr>
            <w:tcW w:w="2160" w:type="dxa"/>
            <w:tcBorders>
              <w:top w:val="nil"/>
              <w:left w:val="nil"/>
              <w:bottom w:val="thinThickSmallGap" w:sz="24" w:space="0" w:color="auto"/>
              <w:right w:val="nil"/>
            </w:tcBorders>
          </w:tcPr>
          <w:p w:rsidR="00FB228A" w:rsidRPr="00D02A39" w:rsidRDefault="00FB228A" w:rsidP="00247A93">
            <w:pPr>
              <w:widowControl w:val="0"/>
              <w:autoSpaceDE w:val="0"/>
              <w:autoSpaceDN w:val="0"/>
              <w:adjustRightInd w:val="0"/>
              <w:spacing w:line="336" w:lineRule="auto"/>
              <w:ind w:left="-69" w:right="408" w:hanging="627"/>
              <w:contextualSpacing/>
              <w:jc w:val="center"/>
              <w:rPr>
                <w:sz w:val="18"/>
                <w:szCs w:val="18"/>
                <w:lang w:val="be-BY"/>
              </w:rPr>
            </w:pPr>
            <w:r w:rsidRPr="00D02A39">
              <w:rPr>
                <w:noProof/>
                <w:sz w:val="18"/>
                <w:szCs w:val="18"/>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10"/>
                          <a:srcRect/>
                          <a:stretch>
                            <a:fillRect/>
                          </a:stretch>
                        </pic:blipFill>
                        <pic:spPr bwMode="auto">
                          <a:xfrm>
                            <a:off x="0" y="0"/>
                            <a:ext cx="930910" cy="1143000"/>
                          </a:xfrm>
                          <a:prstGeom prst="rect">
                            <a:avLst/>
                          </a:prstGeom>
                          <a:noFill/>
                          <a:ln w="9525">
                            <a:noFill/>
                            <a:miter lim="800000"/>
                            <a:headEnd/>
                            <a:tailEnd/>
                          </a:ln>
                        </pic:spPr>
                      </pic:pic>
                    </a:graphicData>
                  </a:graphic>
                </wp:anchor>
              </w:drawing>
            </w:r>
            <w:r w:rsidRPr="00D02A39">
              <w:rPr>
                <w:noProof/>
                <w:sz w:val="18"/>
                <w:szCs w:val="18"/>
                <w:lang w:eastAsia="ru-RU"/>
              </w:rPr>
              <w:drawing>
                <wp:anchor distT="0" distB="0" distL="114300" distR="114300" simplePos="0" relativeHeight="251660288"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10"/>
                          <a:srcRect/>
                          <a:stretch>
                            <a:fillRect/>
                          </a:stretch>
                        </pic:blipFill>
                        <pic:spPr bwMode="auto">
                          <a:xfrm>
                            <a:off x="0" y="0"/>
                            <a:ext cx="930910" cy="1143000"/>
                          </a:xfrm>
                          <a:prstGeom prst="rect">
                            <a:avLst/>
                          </a:prstGeom>
                          <a:noFill/>
                          <a:ln w="9525">
                            <a:noFill/>
                            <a:miter lim="800000"/>
                            <a:headEnd/>
                            <a:tailEnd/>
                          </a:ln>
                        </pic:spPr>
                      </pic:pic>
                    </a:graphicData>
                  </a:graphic>
                </wp:anchor>
              </w:drawing>
            </w:r>
          </w:p>
          <w:p w:rsidR="00FB228A" w:rsidRPr="00D02A39" w:rsidRDefault="00FB228A" w:rsidP="00247A93">
            <w:pPr>
              <w:contextualSpacing/>
              <w:rPr>
                <w:sz w:val="18"/>
                <w:szCs w:val="18"/>
                <w:lang w:val="be-BY"/>
              </w:rPr>
            </w:pPr>
          </w:p>
          <w:p w:rsidR="00FB228A" w:rsidRPr="00D02A39" w:rsidRDefault="00FB228A" w:rsidP="00247A93">
            <w:pPr>
              <w:contextualSpacing/>
              <w:rPr>
                <w:sz w:val="18"/>
                <w:szCs w:val="18"/>
                <w:lang w:val="be-BY"/>
              </w:rPr>
            </w:pPr>
          </w:p>
          <w:p w:rsidR="00FB228A" w:rsidRPr="00D02A39" w:rsidRDefault="00FB228A" w:rsidP="00247A93">
            <w:pPr>
              <w:contextualSpacing/>
              <w:rPr>
                <w:sz w:val="18"/>
                <w:szCs w:val="18"/>
                <w:lang w:val="be-BY"/>
              </w:rPr>
            </w:pPr>
          </w:p>
          <w:p w:rsidR="00FB228A" w:rsidRPr="00D02A39" w:rsidRDefault="00FB228A" w:rsidP="00247A93">
            <w:pPr>
              <w:contextualSpacing/>
              <w:rPr>
                <w:sz w:val="18"/>
                <w:szCs w:val="18"/>
                <w:lang w:val="be-BY"/>
              </w:rPr>
            </w:pPr>
          </w:p>
          <w:p w:rsidR="00FB228A" w:rsidRPr="00D02A39" w:rsidRDefault="00FB228A" w:rsidP="00247A93">
            <w:pPr>
              <w:contextualSpacing/>
              <w:rPr>
                <w:sz w:val="18"/>
                <w:szCs w:val="18"/>
                <w:lang w:val="be-BY"/>
              </w:rPr>
            </w:pPr>
          </w:p>
        </w:tc>
        <w:tc>
          <w:tcPr>
            <w:tcW w:w="4140" w:type="dxa"/>
            <w:tcBorders>
              <w:top w:val="nil"/>
              <w:left w:val="nil"/>
              <w:bottom w:val="thinThickSmallGap" w:sz="24" w:space="0" w:color="auto"/>
              <w:right w:val="nil"/>
            </w:tcBorders>
          </w:tcPr>
          <w:p w:rsidR="00FB228A" w:rsidRPr="00D02A39" w:rsidRDefault="00FB228A" w:rsidP="00247A93">
            <w:pPr>
              <w:contextualSpacing/>
              <w:jc w:val="center"/>
              <w:rPr>
                <w:b/>
                <w:sz w:val="18"/>
                <w:szCs w:val="18"/>
                <w:lang w:val="be-BY"/>
              </w:rPr>
            </w:pPr>
          </w:p>
          <w:p w:rsidR="00FB228A" w:rsidRPr="00D02A39" w:rsidRDefault="00FB228A" w:rsidP="00247A93">
            <w:pPr>
              <w:tabs>
                <w:tab w:val="left" w:pos="1380"/>
                <w:tab w:val="center" w:pos="2322"/>
              </w:tabs>
              <w:contextualSpacing/>
              <w:jc w:val="center"/>
              <w:rPr>
                <w:b/>
                <w:sz w:val="18"/>
                <w:szCs w:val="18"/>
                <w:lang w:val="be-BY"/>
              </w:rPr>
            </w:pPr>
            <w:r w:rsidRPr="00D02A39">
              <w:rPr>
                <w:b/>
                <w:sz w:val="18"/>
                <w:szCs w:val="18"/>
                <w:lang w:val="be-BY"/>
              </w:rPr>
              <w:t>АДМИНИСТРАЦИЯ</w:t>
            </w:r>
          </w:p>
          <w:p w:rsidR="00FB228A" w:rsidRPr="00D02A39" w:rsidRDefault="00FB228A" w:rsidP="00247A93">
            <w:pPr>
              <w:keepNext/>
              <w:contextualSpacing/>
              <w:jc w:val="center"/>
              <w:outlineLvl w:val="1"/>
              <w:rPr>
                <w:b/>
                <w:bCs/>
                <w:sz w:val="18"/>
                <w:szCs w:val="18"/>
              </w:rPr>
            </w:pPr>
            <w:r w:rsidRPr="00D02A39">
              <w:rPr>
                <w:b/>
                <w:bCs/>
                <w:sz w:val="18"/>
                <w:szCs w:val="18"/>
                <w:lang w:val="be-BY"/>
              </w:rPr>
              <w:t>СЕЛЬСКОГО ПОСЕЛЕНИЯ</w:t>
            </w:r>
          </w:p>
          <w:p w:rsidR="00FB228A" w:rsidRPr="00D02A39" w:rsidRDefault="00247A93" w:rsidP="00247A93">
            <w:pPr>
              <w:keepNext/>
              <w:contextualSpacing/>
              <w:jc w:val="center"/>
              <w:outlineLvl w:val="1"/>
              <w:rPr>
                <w:b/>
                <w:bCs/>
                <w:sz w:val="18"/>
                <w:szCs w:val="18"/>
              </w:rPr>
            </w:pPr>
            <w:r>
              <w:rPr>
                <w:b/>
                <w:bCs/>
                <w:sz w:val="18"/>
                <w:szCs w:val="18"/>
                <w:lang w:val="be-BY"/>
              </w:rPr>
              <w:t>УСТЬ-ТАБАССКИЙ</w:t>
            </w:r>
            <w:r w:rsidR="00FB228A" w:rsidRPr="00D02A39">
              <w:rPr>
                <w:b/>
                <w:bCs/>
                <w:sz w:val="18"/>
                <w:szCs w:val="18"/>
                <w:lang w:val="be-BY"/>
              </w:rPr>
              <w:t xml:space="preserve"> СЕЛЬСОВЕТ</w:t>
            </w:r>
          </w:p>
          <w:p w:rsidR="00FB228A" w:rsidRPr="00D02A39" w:rsidRDefault="00FB228A" w:rsidP="00247A93">
            <w:pPr>
              <w:keepNext/>
              <w:contextualSpacing/>
              <w:jc w:val="center"/>
              <w:outlineLvl w:val="1"/>
              <w:rPr>
                <w:b/>
                <w:bCs/>
                <w:sz w:val="18"/>
                <w:szCs w:val="18"/>
              </w:rPr>
            </w:pPr>
            <w:r w:rsidRPr="00D02A39">
              <w:rPr>
                <w:b/>
                <w:bCs/>
                <w:sz w:val="18"/>
                <w:szCs w:val="18"/>
              </w:rPr>
              <w:t>МУНИЦИПАЛЬНОГО РАЙОНА</w:t>
            </w:r>
          </w:p>
          <w:p w:rsidR="00FB228A" w:rsidRPr="00D02A39" w:rsidRDefault="00FB228A" w:rsidP="00247A93">
            <w:pPr>
              <w:keepNext/>
              <w:contextualSpacing/>
              <w:jc w:val="center"/>
              <w:outlineLvl w:val="1"/>
              <w:rPr>
                <w:b/>
                <w:bCs/>
                <w:sz w:val="18"/>
                <w:szCs w:val="18"/>
              </w:rPr>
            </w:pPr>
            <w:r w:rsidRPr="00D02A39">
              <w:rPr>
                <w:b/>
                <w:bCs/>
                <w:sz w:val="18"/>
                <w:szCs w:val="18"/>
                <w:lang w:val="be-BY"/>
              </w:rPr>
              <w:t>АСКИН</w:t>
            </w:r>
            <w:r w:rsidRPr="00D02A39">
              <w:rPr>
                <w:b/>
                <w:bCs/>
                <w:sz w:val="18"/>
                <w:szCs w:val="18"/>
              </w:rPr>
              <w:t>СКИЙ РАЙОН</w:t>
            </w:r>
          </w:p>
          <w:p w:rsidR="00FB228A" w:rsidRPr="00D02A39" w:rsidRDefault="00FB228A" w:rsidP="00247A93">
            <w:pPr>
              <w:contextualSpacing/>
              <w:jc w:val="center"/>
              <w:rPr>
                <w:b/>
                <w:sz w:val="18"/>
                <w:szCs w:val="18"/>
                <w:lang w:val="be-BY"/>
              </w:rPr>
            </w:pPr>
            <w:r w:rsidRPr="00D02A39">
              <w:rPr>
                <w:b/>
                <w:sz w:val="18"/>
                <w:szCs w:val="18"/>
              </w:rPr>
              <w:t>РЕСПУБЛИКИ БАШКОРТОСТАН</w:t>
            </w:r>
          </w:p>
          <w:p w:rsidR="00FB228A" w:rsidRPr="00D02A39" w:rsidRDefault="00FB228A" w:rsidP="00247A93">
            <w:pPr>
              <w:contextualSpacing/>
              <w:jc w:val="center"/>
              <w:rPr>
                <w:sz w:val="18"/>
                <w:szCs w:val="18"/>
              </w:rPr>
            </w:pPr>
          </w:p>
        </w:tc>
      </w:tr>
    </w:tbl>
    <w:p w:rsidR="00FB228A" w:rsidRPr="00D02A39" w:rsidRDefault="00FB228A" w:rsidP="00FB228A">
      <w:pPr>
        <w:tabs>
          <w:tab w:val="left" w:pos="5760"/>
        </w:tabs>
        <w:rPr>
          <w:rFonts w:eastAsia="MS Mincho"/>
          <w:lang w:val="be-BY"/>
        </w:rPr>
      </w:pPr>
      <w:r w:rsidRPr="00D02A39">
        <w:rPr>
          <w:rFonts w:eastAsia="MS Mincho"/>
          <w:sz w:val="18"/>
          <w:szCs w:val="18"/>
          <w:lang w:val="be-BY"/>
        </w:rPr>
        <w:t xml:space="preserve">            </w:t>
      </w:r>
      <w:r>
        <w:rPr>
          <w:rFonts w:eastAsia="MS Mincho"/>
          <w:sz w:val="18"/>
          <w:szCs w:val="18"/>
          <w:lang w:val="be-BY"/>
        </w:rPr>
        <w:t xml:space="preserve">              </w:t>
      </w:r>
      <w:r w:rsidRPr="00D02A39">
        <w:rPr>
          <w:lang w:val="be-BY"/>
        </w:rPr>
        <w:t>Ҡ</w:t>
      </w:r>
      <w:r w:rsidRPr="00D02A39">
        <w:rPr>
          <w:rFonts w:eastAsia="MS Mincho"/>
          <w:lang w:val="be-BY"/>
        </w:rPr>
        <w:t xml:space="preserve">АРАР                                                                  ПОСТАНОВЛЕНИЕ                                             </w:t>
      </w:r>
    </w:p>
    <w:p w:rsidR="00FB228A" w:rsidRPr="00D02A39" w:rsidRDefault="00FB228A" w:rsidP="00FB228A">
      <w:pPr>
        <w:shd w:val="clear" w:color="auto" w:fill="FFFFFF"/>
        <w:jc w:val="both"/>
        <w:rPr>
          <w:rFonts w:eastAsia="MS Mincho"/>
          <w:bCs/>
          <w:color w:val="2C2C2C"/>
          <w:spacing w:val="-2"/>
          <w:lang w:val="be-BY"/>
        </w:rPr>
      </w:pPr>
      <w:r>
        <w:rPr>
          <w:rFonts w:eastAsia="MS Mincho"/>
          <w:bCs/>
          <w:color w:val="2C2C2C"/>
          <w:spacing w:val="-2"/>
          <w:lang w:val="be-BY"/>
        </w:rPr>
        <w:t xml:space="preserve">       </w:t>
      </w:r>
      <w:r w:rsidR="00247A93">
        <w:rPr>
          <w:rFonts w:eastAsia="MS Mincho"/>
          <w:bCs/>
          <w:color w:val="2C2C2C"/>
          <w:spacing w:val="-2"/>
          <w:lang w:val="be-BY"/>
        </w:rPr>
        <w:t>17</w:t>
      </w:r>
      <w:r w:rsidRPr="00D02A39">
        <w:rPr>
          <w:rFonts w:eastAsia="MS Mincho"/>
          <w:bCs/>
          <w:color w:val="2C2C2C"/>
          <w:spacing w:val="-2"/>
          <w:lang w:val="be-BY"/>
        </w:rPr>
        <w:t xml:space="preserve"> ноябрь 2021 й.                         </w:t>
      </w:r>
      <w:r>
        <w:rPr>
          <w:rFonts w:eastAsia="MS Mincho"/>
          <w:bCs/>
          <w:color w:val="2C2C2C"/>
          <w:spacing w:val="-2"/>
          <w:lang w:val="be-BY"/>
        </w:rPr>
        <w:t xml:space="preserve">   </w:t>
      </w:r>
      <w:r w:rsidRPr="00D02A39">
        <w:rPr>
          <w:rFonts w:eastAsia="MS Mincho"/>
          <w:bCs/>
          <w:color w:val="2C2C2C"/>
          <w:spacing w:val="-2"/>
          <w:lang w:val="be-BY"/>
        </w:rPr>
        <w:t>№</w:t>
      </w:r>
      <w:r w:rsidR="00247A93">
        <w:rPr>
          <w:rFonts w:eastAsia="MS Mincho"/>
          <w:bCs/>
          <w:color w:val="2C2C2C"/>
          <w:spacing w:val="-2"/>
        </w:rPr>
        <w:t>24</w:t>
      </w:r>
      <w:r w:rsidRPr="00D02A39">
        <w:rPr>
          <w:rFonts w:eastAsia="MS Mincho"/>
          <w:bCs/>
          <w:color w:val="2C2C2C"/>
          <w:spacing w:val="-2"/>
          <w:lang w:val="be-BY"/>
        </w:rPr>
        <w:t xml:space="preserve">                </w:t>
      </w:r>
      <w:r>
        <w:rPr>
          <w:rFonts w:eastAsia="MS Mincho"/>
          <w:bCs/>
          <w:color w:val="2C2C2C"/>
          <w:spacing w:val="-2"/>
          <w:lang w:val="be-BY"/>
        </w:rPr>
        <w:t xml:space="preserve">    </w:t>
      </w:r>
      <w:r w:rsidR="00247A93">
        <w:rPr>
          <w:rFonts w:eastAsia="MS Mincho"/>
          <w:bCs/>
          <w:color w:val="2C2C2C"/>
          <w:spacing w:val="-2"/>
          <w:lang w:val="be-BY"/>
        </w:rPr>
        <w:t>17</w:t>
      </w:r>
      <w:r w:rsidRPr="00D02A39">
        <w:rPr>
          <w:rFonts w:eastAsia="MS Mincho"/>
          <w:bCs/>
          <w:color w:val="2C2C2C"/>
          <w:spacing w:val="-2"/>
          <w:lang w:val="be-BY"/>
        </w:rPr>
        <w:t xml:space="preserve"> ноября 2021 г.</w:t>
      </w:r>
    </w:p>
    <w:p w:rsidR="00783E3C" w:rsidRDefault="00783E3C">
      <w:pPr>
        <w:widowControl w:val="0"/>
        <w:autoSpaceDE w:val="0"/>
        <w:autoSpaceDN w:val="0"/>
        <w:adjustRightInd w:val="0"/>
        <w:spacing w:after="0" w:line="240" w:lineRule="auto"/>
        <w:jc w:val="center"/>
        <w:rPr>
          <w:b/>
        </w:rPr>
      </w:pPr>
    </w:p>
    <w:p w:rsidR="00FB228A" w:rsidRDefault="00FB228A" w:rsidP="00783E3C">
      <w:pPr>
        <w:widowControl w:val="0"/>
        <w:autoSpaceDE w:val="0"/>
        <w:autoSpaceDN w:val="0"/>
        <w:adjustRightInd w:val="0"/>
        <w:spacing w:after="0" w:line="240" w:lineRule="auto"/>
        <w:jc w:val="center"/>
        <w:rPr>
          <w:b/>
        </w:rPr>
      </w:pPr>
    </w:p>
    <w:p w:rsidR="00883495" w:rsidRPr="00783E3C" w:rsidRDefault="007803ED" w:rsidP="00783E3C">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FB228A">
        <w:rPr>
          <w:rFonts w:eastAsiaTheme="minorEastAsia"/>
          <w:b/>
          <w:bCs/>
        </w:rPr>
        <w:t xml:space="preserve"> </w:t>
      </w:r>
      <w:r>
        <w:rPr>
          <w:b/>
          <w:bCs/>
        </w:rPr>
        <w:t xml:space="preserve">в </w:t>
      </w:r>
      <w:r w:rsidR="00783E3C">
        <w:rPr>
          <w:b/>
          <w:bCs/>
        </w:rPr>
        <w:t>с</w:t>
      </w:r>
      <w:r w:rsidR="00783E3C" w:rsidRPr="00783E3C">
        <w:rPr>
          <w:b/>
          <w:bCs/>
        </w:rPr>
        <w:t xml:space="preserve">ельском поселении </w:t>
      </w:r>
      <w:r w:rsidR="00247A93">
        <w:rPr>
          <w:b/>
          <w:bCs/>
        </w:rPr>
        <w:t>Усть-Табасский</w:t>
      </w:r>
      <w:r w:rsidR="00FB228A">
        <w:rPr>
          <w:b/>
          <w:bCs/>
        </w:rPr>
        <w:t xml:space="preserve"> </w:t>
      </w:r>
      <w:r w:rsidR="00783E3C" w:rsidRPr="00783E3C">
        <w:rPr>
          <w:b/>
          <w:bCs/>
        </w:rPr>
        <w:t xml:space="preserve">сельсовет </w:t>
      </w:r>
      <w:r w:rsidR="00783E3C">
        <w:rPr>
          <w:b/>
          <w:bCs/>
        </w:rPr>
        <w:t>муниципального района</w:t>
      </w:r>
      <w:r w:rsidR="00FB228A">
        <w:rPr>
          <w:b/>
          <w:bCs/>
        </w:rPr>
        <w:t xml:space="preserve"> </w:t>
      </w:r>
      <w:r w:rsidR="00783E3C" w:rsidRPr="00783E3C">
        <w:rPr>
          <w:b/>
          <w:bCs/>
        </w:rPr>
        <w:t>Аскинский район Республики Башкортостан</w:t>
      </w:r>
    </w:p>
    <w:p w:rsidR="00883495" w:rsidRDefault="00883495">
      <w:pPr>
        <w:pStyle w:val="afb"/>
        <w:jc w:val="center"/>
        <w:rPr>
          <w:rFonts w:ascii="Times New Roman" w:hAnsi="Times New Roman"/>
          <w:b/>
          <w:sz w:val="28"/>
          <w:szCs w:val="28"/>
        </w:rPr>
      </w:pPr>
    </w:p>
    <w:p w:rsidR="00883495" w:rsidRDefault="007803ED" w:rsidP="00783E3C">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00F464F6">
        <w:rPr>
          <w:rFonts w:eastAsia="Times New Roman"/>
          <w:bCs/>
          <w:lang w:eastAsia="ru-RU"/>
        </w:rPr>
        <w:t xml:space="preserve"> </w:t>
      </w:r>
      <w:bookmarkStart w:id="0" w:name="_GoBack"/>
      <w:bookmarkEnd w:id="0"/>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783E3C">
        <w:t>,</w:t>
      </w:r>
      <w:r>
        <w:t xml:space="preserve"> Администрация </w:t>
      </w:r>
      <w:r w:rsidR="00783E3C">
        <w:t>сельского поселения</w:t>
      </w:r>
      <w:r w:rsidR="00FB228A">
        <w:t xml:space="preserve"> </w:t>
      </w:r>
      <w:r w:rsidR="00247A93">
        <w:t>Усть-Табасский</w:t>
      </w:r>
      <w:r w:rsidR="00FB228A">
        <w:t xml:space="preserve"> </w:t>
      </w:r>
      <w:r w:rsidR="00783E3C" w:rsidRPr="00783E3C">
        <w:t xml:space="preserve"> сельсовет муниципального района Аскинский район Республики Башкортостан</w:t>
      </w:r>
      <w:r w:rsidR="00FB228A">
        <w:t xml:space="preserve"> </w:t>
      </w:r>
      <w:proofErr w:type="gramStart"/>
      <w:r w:rsidR="00FB228A">
        <w:t>п</w:t>
      </w:r>
      <w:proofErr w:type="gramEnd"/>
      <w:r w:rsidR="00FB228A">
        <w:t xml:space="preserve"> о с т а н о в л я е т:</w:t>
      </w:r>
    </w:p>
    <w:p w:rsidR="00783E3C" w:rsidRPr="00783E3C" w:rsidRDefault="007803ED" w:rsidP="00783E3C">
      <w:pPr>
        <w:pStyle w:val="af9"/>
        <w:widowControl w:val="0"/>
        <w:numPr>
          <w:ilvl w:val="0"/>
          <w:numId w:val="55"/>
        </w:numPr>
        <w:spacing w:after="0" w:line="240" w:lineRule="auto"/>
        <w:ind w:left="0" w:firstLine="709"/>
        <w:jc w:val="both"/>
        <w:rPr>
          <w:bCs/>
        </w:rPr>
      </w:pPr>
      <w:r>
        <w:t xml:space="preserve">Утвердить Административный регламент предоставления муниципальной услуги </w:t>
      </w:r>
      <w:r w:rsidRPr="00783E3C">
        <w:rPr>
          <w:rFonts w:eastAsiaTheme="minorEastAsia"/>
          <w:bCs/>
        </w:rPr>
        <w:t>«</w:t>
      </w:r>
      <w:r w:rsidRPr="00783E3C">
        <w:rPr>
          <w:bCs/>
        </w:rPr>
        <w:t>Предоставление разрешения на условно разрешенный вид использования земельного участка или объекта капитального строительства</w:t>
      </w:r>
      <w:r w:rsidRPr="00783E3C">
        <w:rPr>
          <w:rFonts w:eastAsiaTheme="minorEastAsia"/>
          <w:bCs/>
        </w:rPr>
        <w:t>»</w:t>
      </w:r>
      <w:r w:rsidR="00247A93">
        <w:rPr>
          <w:rFonts w:eastAsiaTheme="minorEastAsia"/>
          <w:bCs/>
        </w:rPr>
        <w:t xml:space="preserve"> </w:t>
      </w:r>
      <w:r w:rsidR="00783E3C" w:rsidRPr="00783E3C">
        <w:rPr>
          <w:bCs/>
        </w:rPr>
        <w:t xml:space="preserve">в сельском поселении </w:t>
      </w:r>
      <w:r w:rsidR="00247A93">
        <w:rPr>
          <w:bCs/>
        </w:rPr>
        <w:t>Усть-Табасский</w:t>
      </w:r>
      <w:r w:rsidR="00FB228A">
        <w:rPr>
          <w:bCs/>
        </w:rPr>
        <w:t xml:space="preserve"> </w:t>
      </w:r>
      <w:r w:rsidR="00783E3C" w:rsidRPr="00783E3C">
        <w:rPr>
          <w:bCs/>
        </w:rPr>
        <w:t xml:space="preserve">сельсовет муниципального района Аскинский район Республики Башкортостан </w:t>
      </w:r>
    </w:p>
    <w:p w:rsidR="00783E3C" w:rsidRPr="00FB228A" w:rsidRDefault="00783E3C" w:rsidP="00783E3C">
      <w:pPr>
        <w:pStyle w:val="af9"/>
        <w:numPr>
          <w:ilvl w:val="0"/>
          <w:numId w:val="55"/>
        </w:numPr>
        <w:spacing w:after="0" w:line="240" w:lineRule="auto"/>
        <w:ind w:left="0" w:firstLine="709"/>
        <w:jc w:val="both"/>
        <w:rPr>
          <w:bCs/>
        </w:rPr>
      </w:pPr>
      <w:r w:rsidRPr="00783E3C">
        <w:rPr>
          <w:bCs/>
        </w:rPr>
        <w:t xml:space="preserve">Признать утратившим силу постановление главы Администрации сельского поселения </w:t>
      </w:r>
      <w:r w:rsidR="00247A93">
        <w:rPr>
          <w:bCs/>
        </w:rPr>
        <w:t>Усть-Табасский</w:t>
      </w:r>
      <w:r w:rsidR="00FB228A">
        <w:rPr>
          <w:bCs/>
        </w:rPr>
        <w:t xml:space="preserve"> </w:t>
      </w:r>
      <w:r w:rsidRPr="00783E3C">
        <w:rPr>
          <w:bCs/>
        </w:rPr>
        <w:t xml:space="preserve">сельсовет муниципального района Аскинский район Республики Башкортостан </w:t>
      </w:r>
      <w:r w:rsidRPr="00FB228A">
        <w:rPr>
          <w:bCs/>
        </w:rPr>
        <w:t>№</w:t>
      </w:r>
      <w:r w:rsidR="00247A93">
        <w:rPr>
          <w:bCs/>
        </w:rPr>
        <w:t>19 от 06.05</w:t>
      </w:r>
      <w:r w:rsidR="00FB228A" w:rsidRPr="00FB228A">
        <w:rPr>
          <w:bCs/>
        </w:rPr>
        <w:t>.</w:t>
      </w:r>
      <w:r w:rsidRPr="00FB228A">
        <w:rPr>
          <w:bCs/>
        </w:rPr>
        <w:t>2020  года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83E3C" w:rsidRDefault="007803ED" w:rsidP="00783E3C">
      <w:pPr>
        <w:pStyle w:val="af9"/>
        <w:widowControl w:val="0"/>
        <w:numPr>
          <w:ilvl w:val="0"/>
          <w:numId w:val="55"/>
        </w:numPr>
        <w:spacing w:after="0" w:line="240" w:lineRule="auto"/>
        <w:ind w:left="0" w:firstLine="709"/>
        <w:jc w:val="both"/>
        <w:rPr>
          <w:bCs/>
        </w:rPr>
      </w:pPr>
      <w:r>
        <w:t xml:space="preserve">Настоящее постановление вступает в силу на следующий день, после дня его официального опубликования </w:t>
      </w:r>
      <w:r w:rsidR="00783E3C">
        <w:t>(обнародования</w:t>
      </w:r>
      <w:r>
        <w:t>).</w:t>
      </w:r>
    </w:p>
    <w:p w:rsidR="00883495" w:rsidRPr="00783E3C" w:rsidRDefault="00783E3C" w:rsidP="00783E3C">
      <w:pPr>
        <w:pStyle w:val="af9"/>
        <w:widowControl w:val="0"/>
        <w:numPr>
          <w:ilvl w:val="0"/>
          <w:numId w:val="55"/>
        </w:numPr>
        <w:spacing w:after="0" w:line="240" w:lineRule="auto"/>
        <w:ind w:left="0" w:firstLine="709"/>
        <w:jc w:val="both"/>
        <w:rPr>
          <w:bCs/>
        </w:rPr>
      </w:pPr>
      <w:r w:rsidRPr="00783E3C">
        <w:rPr>
          <w:rFonts w:eastAsia="Times New Roman"/>
          <w:lang w:eastAsia="ru-RU"/>
        </w:rPr>
        <w:t xml:space="preserve">Настоящее постановление обнародовать на информационном </w:t>
      </w:r>
      <w:r w:rsidRPr="00783E3C">
        <w:rPr>
          <w:rFonts w:eastAsia="Times New Roman"/>
          <w:lang w:eastAsia="ru-RU"/>
        </w:rPr>
        <w:lastRenderedPageBreak/>
        <w:t xml:space="preserve">стенде в администрации Сельского поселения </w:t>
      </w:r>
      <w:r w:rsidR="00247A93">
        <w:rPr>
          <w:rFonts w:eastAsia="Times New Roman"/>
          <w:lang w:eastAsia="ru-RU"/>
        </w:rPr>
        <w:t>Усть-Табасский</w:t>
      </w:r>
      <w:r w:rsidR="00FB228A">
        <w:rPr>
          <w:rFonts w:eastAsia="Times New Roman"/>
          <w:lang w:eastAsia="ru-RU"/>
        </w:rPr>
        <w:t xml:space="preserve"> </w:t>
      </w:r>
      <w:r w:rsidRPr="00783E3C">
        <w:rPr>
          <w:rFonts w:eastAsia="Times New Roman"/>
          <w:lang w:eastAsia="ru-RU"/>
        </w:rPr>
        <w:t xml:space="preserve">сельсовет муниципального района Аскинский район Республики Башкортостан по адресу: </w:t>
      </w:r>
      <w:proofErr w:type="spellStart"/>
      <w:r w:rsidR="00FB228A" w:rsidRPr="00C31DCA">
        <w:rPr>
          <w:color w:val="000000"/>
        </w:rPr>
        <w:t>д</w:t>
      </w:r>
      <w:proofErr w:type="gramStart"/>
      <w:r w:rsidR="00FB228A" w:rsidRPr="00C31DCA">
        <w:rPr>
          <w:color w:val="000000"/>
        </w:rPr>
        <w:t>.</w:t>
      </w:r>
      <w:r w:rsidR="00247A93">
        <w:rPr>
          <w:color w:val="000000"/>
        </w:rPr>
        <w:t>У</w:t>
      </w:r>
      <w:proofErr w:type="gramEnd"/>
      <w:r w:rsidR="00247A93">
        <w:rPr>
          <w:color w:val="000000"/>
        </w:rPr>
        <w:t>сть-Табаска</w:t>
      </w:r>
      <w:proofErr w:type="spellEnd"/>
      <w:r w:rsidR="00FB228A" w:rsidRPr="00C31DCA">
        <w:rPr>
          <w:color w:val="000000"/>
        </w:rPr>
        <w:t xml:space="preserve">, </w:t>
      </w:r>
      <w:proofErr w:type="spellStart"/>
      <w:r w:rsidR="00247A93">
        <w:rPr>
          <w:color w:val="000000"/>
        </w:rPr>
        <w:t>ул.Гагарина</w:t>
      </w:r>
      <w:proofErr w:type="spellEnd"/>
      <w:r w:rsidR="00247A93">
        <w:rPr>
          <w:color w:val="000000"/>
        </w:rPr>
        <w:t>, д.29</w:t>
      </w:r>
      <w:r w:rsidR="00FB228A" w:rsidRPr="00C31DCA">
        <w:rPr>
          <w:color w:val="000000"/>
        </w:rPr>
        <w:t xml:space="preserve"> и в официальном сайте: </w:t>
      </w:r>
      <w:r w:rsidR="003B1F87">
        <w:rPr>
          <w:color w:val="000000"/>
        </w:rPr>
        <w:t>www.ust-tabaska04sp.ru</w:t>
      </w:r>
    </w:p>
    <w:p w:rsidR="00783E3C" w:rsidRDefault="00783E3C" w:rsidP="00783E3C">
      <w:pPr>
        <w:pStyle w:val="af9"/>
        <w:numPr>
          <w:ilvl w:val="0"/>
          <w:numId w:val="55"/>
        </w:numPr>
        <w:autoSpaceDE w:val="0"/>
        <w:autoSpaceDN w:val="0"/>
        <w:adjustRightInd w:val="0"/>
        <w:spacing w:after="0" w:line="240" w:lineRule="auto"/>
        <w:ind w:left="0" w:firstLine="709"/>
        <w:jc w:val="both"/>
      </w:pPr>
      <w:proofErr w:type="gramStart"/>
      <w:r>
        <w:t>Контроль за</w:t>
      </w:r>
      <w:proofErr w:type="gramEnd"/>
      <w:r>
        <w:t xml:space="preserve"> исполнением настоящего постановления  оставляю за собой.</w:t>
      </w:r>
    </w:p>
    <w:p w:rsidR="00883495" w:rsidRDefault="00883495">
      <w:pPr>
        <w:spacing w:after="0" w:line="240" w:lineRule="auto"/>
        <w:jc w:val="both"/>
      </w:pPr>
    </w:p>
    <w:p w:rsidR="00783E3C" w:rsidRDefault="00783E3C" w:rsidP="00783E3C">
      <w:pPr>
        <w:tabs>
          <w:tab w:val="left" w:pos="7425"/>
        </w:tabs>
        <w:spacing w:after="0" w:line="240" w:lineRule="auto"/>
        <w:jc w:val="right"/>
      </w:pPr>
      <w:r>
        <w:t>Глава</w:t>
      </w:r>
    </w:p>
    <w:p w:rsidR="00783E3C" w:rsidRDefault="00783E3C" w:rsidP="00783E3C">
      <w:pPr>
        <w:tabs>
          <w:tab w:val="left" w:pos="7425"/>
        </w:tabs>
        <w:spacing w:after="0" w:line="240" w:lineRule="auto"/>
        <w:jc w:val="right"/>
      </w:pPr>
      <w:r>
        <w:t xml:space="preserve">Сельского поселения </w:t>
      </w:r>
      <w:r w:rsidR="00247A93">
        <w:t>Усть-Табасский</w:t>
      </w:r>
      <w:r w:rsidR="00FB228A">
        <w:t xml:space="preserve"> </w:t>
      </w:r>
      <w:r>
        <w:t>сельсовет</w:t>
      </w:r>
    </w:p>
    <w:p w:rsidR="00783E3C" w:rsidRDefault="00783E3C" w:rsidP="00783E3C">
      <w:pPr>
        <w:tabs>
          <w:tab w:val="left" w:pos="7425"/>
        </w:tabs>
        <w:spacing w:after="0" w:line="240" w:lineRule="auto"/>
        <w:jc w:val="right"/>
      </w:pPr>
      <w:r>
        <w:t>муниципального района Аскинский район</w:t>
      </w:r>
    </w:p>
    <w:p w:rsidR="00783E3C" w:rsidRDefault="00783E3C" w:rsidP="00783E3C">
      <w:pPr>
        <w:tabs>
          <w:tab w:val="left" w:pos="7425"/>
        </w:tabs>
        <w:spacing w:after="0" w:line="240" w:lineRule="auto"/>
        <w:jc w:val="right"/>
      </w:pPr>
      <w:r>
        <w:t>Республики Башкортостан</w:t>
      </w:r>
    </w:p>
    <w:p w:rsidR="00883495" w:rsidRDefault="00FB228A">
      <w:pPr>
        <w:tabs>
          <w:tab w:val="left" w:pos="7425"/>
        </w:tabs>
        <w:spacing w:after="0" w:line="240" w:lineRule="auto"/>
        <w:rPr>
          <w:b/>
        </w:rPr>
        <w:sectPr w:rsidR="00883495">
          <w:headerReference w:type="default" r:id="rId11"/>
          <w:pgSz w:w="11905" w:h="16838"/>
          <w:pgMar w:top="425" w:right="567" w:bottom="851" w:left="1701" w:header="284" w:footer="0" w:gutter="0"/>
          <w:pgNumType w:start="1"/>
          <w:cols w:space="720"/>
          <w:titlePg/>
          <w:docGrid w:linePitch="381"/>
        </w:sectPr>
      </w:pPr>
      <w:r>
        <w:t xml:space="preserve">                                                                                                    </w:t>
      </w:r>
      <w:proofErr w:type="spellStart"/>
      <w:r w:rsidR="003B1F87">
        <w:t>А.А.Файзырахманова</w:t>
      </w:r>
      <w:proofErr w:type="spellEnd"/>
    </w:p>
    <w:p w:rsidR="00783E3C" w:rsidRPr="00FB228A" w:rsidRDefault="00783E3C" w:rsidP="00783E3C">
      <w:pPr>
        <w:widowControl w:val="0"/>
        <w:spacing w:after="0" w:line="240" w:lineRule="auto"/>
        <w:ind w:firstLine="567"/>
        <w:contextualSpacing/>
        <w:jc w:val="right"/>
      </w:pPr>
      <w:r w:rsidRPr="00FB228A">
        <w:lastRenderedPageBreak/>
        <w:t>Утвержден</w:t>
      </w:r>
    </w:p>
    <w:p w:rsidR="00783E3C" w:rsidRPr="00FB228A" w:rsidRDefault="00783E3C" w:rsidP="00783E3C">
      <w:pPr>
        <w:widowControl w:val="0"/>
        <w:spacing w:after="0" w:line="240" w:lineRule="auto"/>
        <w:ind w:firstLine="567"/>
        <w:contextualSpacing/>
        <w:jc w:val="right"/>
      </w:pPr>
      <w:r w:rsidRPr="00FB228A">
        <w:t>постановлением Администрации</w:t>
      </w:r>
    </w:p>
    <w:p w:rsidR="00783E3C" w:rsidRPr="00FB228A" w:rsidRDefault="00247A93" w:rsidP="00783E3C">
      <w:pPr>
        <w:widowControl w:val="0"/>
        <w:spacing w:after="0" w:line="240" w:lineRule="auto"/>
        <w:ind w:firstLine="567"/>
        <w:contextualSpacing/>
        <w:jc w:val="right"/>
      </w:pPr>
      <w:r>
        <w:t>Усть-Табасский</w:t>
      </w:r>
      <w:r w:rsidR="00FB228A">
        <w:t xml:space="preserve"> </w:t>
      </w:r>
      <w:r w:rsidR="00783E3C" w:rsidRPr="00FB228A">
        <w:t>сельсовет</w:t>
      </w:r>
    </w:p>
    <w:p w:rsidR="00783E3C" w:rsidRPr="00FB228A" w:rsidRDefault="00783E3C" w:rsidP="00783E3C">
      <w:pPr>
        <w:widowControl w:val="0"/>
        <w:spacing w:after="0" w:line="240" w:lineRule="auto"/>
        <w:ind w:firstLine="567"/>
        <w:contextualSpacing/>
        <w:jc w:val="right"/>
      </w:pPr>
      <w:r w:rsidRPr="00FB228A">
        <w:t>муниципального района Аскинский район</w:t>
      </w:r>
    </w:p>
    <w:p w:rsidR="00783E3C" w:rsidRPr="00FB228A" w:rsidRDefault="00783E3C" w:rsidP="00783E3C">
      <w:pPr>
        <w:widowControl w:val="0"/>
        <w:spacing w:after="0" w:line="240" w:lineRule="auto"/>
        <w:ind w:firstLine="567"/>
        <w:contextualSpacing/>
        <w:jc w:val="right"/>
      </w:pPr>
      <w:r w:rsidRPr="00FB228A">
        <w:t>Республики Башкортостан</w:t>
      </w:r>
    </w:p>
    <w:p w:rsidR="00883495" w:rsidRPr="00FB228A" w:rsidRDefault="00783E3C" w:rsidP="00783E3C">
      <w:pPr>
        <w:widowControl w:val="0"/>
        <w:spacing w:after="0" w:line="240" w:lineRule="auto"/>
        <w:ind w:firstLine="567"/>
        <w:contextualSpacing/>
        <w:jc w:val="right"/>
      </w:pPr>
      <w:r w:rsidRPr="00FB228A">
        <w:t xml:space="preserve">от </w:t>
      </w:r>
      <w:r w:rsidR="003B1F87">
        <w:t>17</w:t>
      </w:r>
      <w:r w:rsidR="00FB228A">
        <w:t xml:space="preserve"> ноября </w:t>
      </w:r>
      <w:r w:rsidRPr="00FB228A">
        <w:t>2021</w:t>
      </w:r>
      <w:r w:rsidR="00FB228A">
        <w:t xml:space="preserve">  г.</w:t>
      </w:r>
      <w:r w:rsidRPr="00FB228A">
        <w:t xml:space="preserve"> №</w:t>
      </w:r>
      <w:r w:rsidR="003B1F87">
        <w:t>24</w:t>
      </w:r>
    </w:p>
    <w:p w:rsidR="00783E3C" w:rsidRDefault="00783E3C" w:rsidP="00783E3C">
      <w:pPr>
        <w:widowControl w:val="0"/>
        <w:spacing w:after="0" w:line="240" w:lineRule="auto"/>
        <w:ind w:firstLine="567"/>
        <w:contextualSpacing/>
        <w:jc w:val="center"/>
        <w:rPr>
          <w:b/>
        </w:rPr>
      </w:pPr>
    </w:p>
    <w:p w:rsidR="00883495" w:rsidRDefault="007803ED" w:rsidP="00783E3C">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783E3C" w:rsidRPr="00783E3C">
        <w:rPr>
          <w:b/>
          <w:bCs/>
        </w:rPr>
        <w:t xml:space="preserve">сельском поселении </w:t>
      </w:r>
      <w:r w:rsidR="00247A93">
        <w:rPr>
          <w:b/>
          <w:bCs/>
        </w:rPr>
        <w:t>Усть-Табасский</w:t>
      </w:r>
      <w:r w:rsidR="00FB228A">
        <w:rPr>
          <w:b/>
          <w:bCs/>
        </w:rPr>
        <w:t xml:space="preserve"> </w:t>
      </w:r>
      <w:r w:rsidR="00783E3C" w:rsidRPr="00783E3C">
        <w:rPr>
          <w:b/>
          <w:bCs/>
        </w:rPr>
        <w:t>сельсовет муниципального района Аскинский район Республики Башкортостан</w:t>
      </w:r>
    </w:p>
    <w:p w:rsidR="00883495" w:rsidRDefault="00883495">
      <w:pPr>
        <w:widowControl w:val="0"/>
        <w:tabs>
          <w:tab w:val="left" w:pos="567"/>
        </w:tabs>
        <w:spacing w:after="0" w:line="240" w:lineRule="auto"/>
        <w:ind w:firstLine="426"/>
        <w:contextualSpacing/>
        <w:jc w:val="both"/>
      </w:pPr>
    </w:p>
    <w:p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883495" w:rsidRDefault="007803ED" w:rsidP="00783E3C">
      <w:pPr>
        <w:pStyle w:val="af9"/>
        <w:widowControl w:val="0"/>
        <w:numPr>
          <w:ilvl w:val="1"/>
          <w:numId w:val="4"/>
        </w:numPr>
        <w:tabs>
          <w:tab w:val="left" w:pos="567"/>
        </w:tabs>
        <w:spacing w:after="0" w:line="240" w:lineRule="auto"/>
        <w:ind w:left="0" w:firstLine="709"/>
        <w:jc w:val="both"/>
      </w:pPr>
      <w:proofErr w:type="gramStart"/>
      <w:r>
        <w:t>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w:t>
      </w:r>
      <w:r w:rsidR="00783E3C" w:rsidRPr="00783E3C">
        <w:t xml:space="preserve"> сельском поселении </w:t>
      </w:r>
      <w:r w:rsidR="00247A93">
        <w:t>Усть-Табасский</w:t>
      </w:r>
      <w:r w:rsidR="00FB228A">
        <w:t xml:space="preserve"> </w:t>
      </w:r>
      <w:r w:rsidR="00783E3C" w:rsidRPr="00783E3C">
        <w:t>сельсовет муниципального района</w:t>
      </w:r>
      <w:proofErr w:type="gramEnd"/>
      <w:r w:rsidR="00FB228A">
        <w:t xml:space="preserve"> </w:t>
      </w:r>
      <w:r w:rsidR="00783E3C" w:rsidRPr="00783E3C">
        <w:t xml:space="preserve">Аскинский район Республики Башкортостан </w:t>
      </w:r>
      <w:r>
        <w:t>(далее соответственно – Административный регламент, муниципальная услуга).</w:t>
      </w:r>
    </w:p>
    <w:p w:rsidR="00883495" w:rsidRDefault="00883495">
      <w:pPr>
        <w:pStyle w:val="af9"/>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883495" w:rsidRDefault="007803ED" w:rsidP="00501DD8">
      <w:pPr>
        <w:pStyle w:val="af9"/>
        <w:numPr>
          <w:ilvl w:val="0"/>
          <w:numId w:val="5"/>
        </w:numPr>
        <w:autoSpaceDE w:val="0"/>
        <w:autoSpaceDN w:val="0"/>
        <w:adjustRightInd w:val="0"/>
        <w:spacing w:after="0" w:line="240" w:lineRule="auto"/>
        <w:jc w:val="both"/>
        <w:rPr>
          <w:sz w:val="20"/>
        </w:rPr>
      </w:pPr>
      <w:r>
        <w:t>непосредственно при личном приеме заявителя в Администрации</w:t>
      </w:r>
      <w:r w:rsidR="00501DD8">
        <w:t xml:space="preserve"> сельского поселения</w:t>
      </w:r>
      <w:r w:rsidR="00FB228A">
        <w:t xml:space="preserve"> </w:t>
      </w:r>
      <w:r w:rsidR="00247A93">
        <w:t>Усть-Табасский</w:t>
      </w:r>
      <w:r w:rsidR="00FB228A">
        <w:t xml:space="preserve"> </w:t>
      </w:r>
      <w:r w:rsidR="00501DD8" w:rsidRPr="00501DD8">
        <w:t xml:space="preserve"> сельсовет муниципального района Аскинский район Республики Башкортостан </w:t>
      </w:r>
      <w:r>
        <w:t xml:space="preserve">(далее – Администрация) или многофункциональном центре предоставления государственных и </w:t>
      </w:r>
      <w:r>
        <w:lastRenderedPageBreak/>
        <w:t xml:space="preserve">муниципальных услуг </w:t>
      </w:r>
      <w:r>
        <w:br/>
        <w:t>(далее – многофункциональный центр);</w:t>
      </w:r>
    </w:p>
    <w:p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883495" w:rsidRDefault="007803ED" w:rsidP="003B1F87">
      <w:pPr>
        <w:spacing w:after="0" w:line="240" w:lineRule="auto"/>
        <w:rPr>
          <w:lang w:eastAsia="ru-RU"/>
        </w:rPr>
      </w:pPr>
      <w:r>
        <w:t xml:space="preserve">на официальном сайте Администрации </w:t>
      </w:r>
      <w:r w:rsidR="00501DD8" w:rsidRPr="00501DD8">
        <w:t xml:space="preserve">сельского поселения </w:t>
      </w:r>
      <w:r w:rsidR="003B1F87">
        <w:t xml:space="preserve">Усть-Табасский </w:t>
      </w:r>
      <w:r w:rsidR="00501DD8" w:rsidRPr="00501DD8">
        <w:t>сельсовет муниципального района Аскинский район Республики Башкортостан</w:t>
      </w:r>
      <w:r w:rsidR="00501DD8">
        <w:t>:</w:t>
      </w:r>
      <w:r w:rsidR="003B1F87" w:rsidRPr="003B1F87">
        <w:rPr>
          <w:lang w:val="be-BY" w:eastAsia="ru-RU"/>
        </w:rPr>
        <w:t xml:space="preserve"> </w:t>
      </w:r>
      <w:r w:rsidR="003B1F87">
        <w:rPr>
          <w:lang w:val="be-BY" w:eastAsia="ru-RU"/>
        </w:rPr>
        <w:t>www.ust-tabaska04sp.ru</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7803ED">
      <w:pPr>
        <w:autoSpaceDE w:val="0"/>
        <w:autoSpaceDN w:val="0"/>
        <w:adjustRightInd w:val="0"/>
        <w:spacing w:after="0" w:line="240" w:lineRule="auto"/>
        <w:ind w:firstLine="708"/>
        <w:jc w:val="both"/>
      </w:pPr>
      <w:r>
        <w:t>адресов Администрации</w:t>
      </w:r>
      <w:r w:rsidR="003B1F87">
        <w:t xml:space="preserve"> </w:t>
      </w:r>
      <w:r>
        <w:t>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w:t>
      </w:r>
      <w:r w:rsidR="00501DD8">
        <w:t>формации о работе Администрации</w:t>
      </w:r>
      <w:r>
        <w:t>;</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 xml:space="preserve">При устном обращении заявителя (лично или по телефону) должностное лицо Администрации,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 xml:space="preserve">Если должностное лицо Администрации </w:t>
      </w:r>
      <w:r>
        <w:br/>
        <w:t>не может самостоятельно дать ответ, телефонный звонок</w:t>
      </w:r>
      <w:r w:rsidR="003B1F87">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lastRenderedPageBreak/>
        <w:t xml:space="preserve">Должностное лицо Администрации,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Default="007803ED">
      <w:pPr>
        <w:pStyle w:val="af9"/>
        <w:numPr>
          <w:ilvl w:val="1"/>
          <w:numId w:val="6"/>
        </w:numPr>
        <w:autoSpaceDE w:val="0"/>
        <w:autoSpaceDN w:val="0"/>
        <w:adjustRightInd w:val="0"/>
        <w:spacing w:after="0" w:line="240" w:lineRule="auto"/>
        <w:ind w:left="0" w:firstLine="709"/>
        <w:jc w:val="both"/>
      </w:pPr>
      <w:r>
        <w:t>На о</w:t>
      </w:r>
      <w:r w:rsidR="00501DD8">
        <w:t>фициальном сайте Администрации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883495" w:rsidRDefault="007803ED" w:rsidP="00501DD8">
      <w:pPr>
        <w:pStyle w:val="af9"/>
        <w:numPr>
          <w:ilvl w:val="1"/>
          <w:numId w:val="8"/>
        </w:numPr>
        <w:autoSpaceDE w:val="0"/>
        <w:autoSpaceDN w:val="0"/>
        <w:adjustRightInd w:val="0"/>
        <w:spacing w:after="0" w:line="240" w:lineRule="auto"/>
        <w:ind w:left="0" w:firstLine="709"/>
        <w:jc w:val="both"/>
      </w:pPr>
      <w:r>
        <w:t>В залах ожидания Администрации</w:t>
      </w:r>
      <w:r w:rsidR="00FB228A">
        <w:t xml:space="preserve"> </w:t>
      </w: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rsidR="00883495" w:rsidRDefault="007803ED">
      <w:pPr>
        <w:autoSpaceDE w:val="0"/>
        <w:autoSpaceDN w:val="0"/>
        <w:adjustRightInd w:val="0"/>
        <w:spacing w:after="0" w:line="240" w:lineRule="auto"/>
        <w:jc w:val="center"/>
      </w:pPr>
      <w:r>
        <w:rPr>
          <w:b/>
        </w:rPr>
        <w:t>получения справочной информации</w:t>
      </w:r>
    </w:p>
    <w:p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структурных подразделениях, предоставляющих муниципальную услугу, </w:t>
      </w:r>
      <w:r>
        <w:rPr>
          <w:bCs/>
        </w:rPr>
        <w:t xml:space="preserve">размещена </w:t>
      </w:r>
      <w:proofErr w:type="gramStart"/>
      <w:r>
        <w:rPr>
          <w:bCs/>
        </w:rPr>
        <w:t>на</w:t>
      </w:r>
      <w:proofErr w:type="gramEnd"/>
      <w:r>
        <w:rPr>
          <w:bCs/>
        </w:rPr>
        <w:t>:</w:t>
      </w:r>
    </w:p>
    <w:p w:rsidR="00883495" w:rsidRDefault="007803ED">
      <w:pPr>
        <w:autoSpaceDE w:val="0"/>
        <w:autoSpaceDN w:val="0"/>
        <w:adjustRightInd w:val="0"/>
        <w:spacing w:after="0" w:line="240" w:lineRule="auto"/>
        <w:ind w:firstLine="708"/>
        <w:jc w:val="both"/>
        <w:rPr>
          <w:bCs/>
        </w:rPr>
      </w:pPr>
      <w:r>
        <w:rPr>
          <w:bCs/>
        </w:rPr>
        <w:t>инфо</w:t>
      </w:r>
      <w:r w:rsidR="00501DD8">
        <w:rPr>
          <w:bCs/>
        </w:rPr>
        <w:t xml:space="preserve">рмационных </w:t>
      </w:r>
      <w:proofErr w:type="gramStart"/>
      <w:r w:rsidR="00501DD8">
        <w:rPr>
          <w:bCs/>
        </w:rPr>
        <w:t>стендах</w:t>
      </w:r>
      <w:proofErr w:type="gramEnd"/>
      <w:r w:rsidR="00501DD8">
        <w:rPr>
          <w:bCs/>
        </w:rPr>
        <w:t xml:space="preserve"> Администрации</w:t>
      </w:r>
      <w:r>
        <w:rPr>
          <w:bCs/>
        </w:rPr>
        <w:t>;</w:t>
      </w:r>
    </w:p>
    <w:p w:rsidR="00883495" w:rsidRDefault="007803ED">
      <w:pPr>
        <w:autoSpaceDE w:val="0"/>
        <w:autoSpaceDN w:val="0"/>
        <w:adjustRightInd w:val="0"/>
        <w:spacing w:after="0" w:line="240" w:lineRule="auto"/>
        <w:ind w:firstLine="708"/>
        <w:jc w:val="both"/>
        <w:rPr>
          <w:bCs/>
        </w:rPr>
      </w:pPr>
      <w:r>
        <w:rPr>
          <w:bCs/>
        </w:rPr>
        <w:t xml:space="preserve">официальном </w:t>
      </w:r>
      <w:proofErr w:type="gramStart"/>
      <w:r>
        <w:rPr>
          <w:bCs/>
        </w:rPr>
        <w:t>сайте</w:t>
      </w:r>
      <w:proofErr w:type="gramEnd"/>
      <w:r w:rsidR="003B1F87">
        <w:rPr>
          <w:bCs/>
        </w:rPr>
        <w:t xml:space="preserve"> </w:t>
      </w:r>
      <w:r>
        <w:t>Администрации</w:t>
      </w:r>
      <w:r>
        <w:rPr>
          <w:bCs/>
        </w:rPr>
        <w:t xml:space="preserve"> в информационно-телекоммуникационной сети Интернет</w:t>
      </w:r>
      <w:r w:rsidR="00FB228A" w:rsidRPr="00FB228A">
        <w:rPr>
          <w:color w:val="000000"/>
        </w:rPr>
        <w:t xml:space="preserve"> </w:t>
      </w:r>
      <w:r w:rsidR="003B1F87" w:rsidRPr="003B1F87">
        <w:rPr>
          <w:color w:val="000000"/>
        </w:rPr>
        <w:t>www.ust-tabaska04sp.ru</w:t>
      </w:r>
      <w:r>
        <w:rPr>
          <w:bCs/>
        </w:rPr>
        <w:t xml:space="preserve"> (далее – официальный сайт);</w:t>
      </w:r>
    </w:p>
    <w:p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883495" w:rsidRDefault="007803ED" w:rsidP="00501DD8">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w:t>
      </w:r>
      <w:r w:rsidR="00501DD8">
        <w:rPr>
          <w:rFonts w:eastAsia="Calibri"/>
        </w:rPr>
        <w:t>с</w:t>
      </w:r>
      <w:r w:rsidR="00501DD8" w:rsidRPr="00501DD8">
        <w:rPr>
          <w:rFonts w:eastAsia="Calibri"/>
        </w:rPr>
        <w:t>ельского поселения</w:t>
      </w:r>
      <w:r w:rsidR="00FB228A">
        <w:rPr>
          <w:rFonts w:eastAsia="Calibri"/>
        </w:rPr>
        <w:t xml:space="preserve"> </w:t>
      </w:r>
      <w:r w:rsidR="00247A93">
        <w:rPr>
          <w:rFonts w:eastAsia="Calibri"/>
        </w:rPr>
        <w:t>Усть-Табасский</w:t>
      </w:r>
      <w:r w:rsidR="00501DD8" w:rsidRPr="00501DD8">
        <w:rPr>
          <w:rFonts w:eastAsia="Calibri"/>
        </w:rPr>
        <w:t xml:space="preserve">  сельсовет муниципального района Аскинский район Республики Башкортостан</w:t>
      </w:r>
      <w:r w:rsidR="00501DD8">
        <w:rPr>
          <w:rFonts w:eastAsia="Calibri"/>
        </w:rPr>
        <w:t xml:space="preserve">. </w:t>
      </w: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501DD8">
        <w:rPr>
          <w:bCs/>
        </w:rPr>
        <w:t>с</w:t>
      </w:r>
      <w:r w:rsidR="00501DD8" w:rsidRPr="00501DD8">
        <w:rPr>
          <w:bCs/>
        </w:rPr>
        <w:t xml:space="preserve">ельского поселения </w:t>
      </w:r>
      <w:r w:rsidR="00247A93">
        <w:rPr>
          <w:rFonts w:eastAsia="Calibri"/>
        </w:rPr>
        <w:t>Усть-Табасский</w:t>
      </w:r>
      <w:r w:rsidR="00501DD8" w:rsidRPr="00501DD8">
        <w:rPr>
          <w:bCs/>
        </w:rPr>
        <w:t xml:space="preserve"> сельсовет муниципального района Аскинский район Республики Башкортостан</w:t>
      </w:r>
      <w:r w:rsidR="003B1F87">
        <w:rPr>
          <w:bCs/>
        </w:rPr>
        <w:t xml:space="preserve"> </w:t>
      </w:r>
      <w:r>
        <w:rPr>
          <w:bCs/>
        </w:rPr>
        <w:t>(далее – Комиссия).</w:t>
      </w:r>
    </w:p>
    <w:p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взаимодействует </w:t>
      </w:r>
      <w:proofErr w:type="gramStart"/>
      <w:r>
        <w:rPr>
          <w:rFonts w:eastAsia="Times New Roman"/>
          <w:lang w:eastAsia="ru-RU"/>
        </w:rPr>
        <w:t>с</w:t>
      </w:r>
      <w:proofErr w:type="gramEnd"/>
      <w:r>
        <w:rPr>
          <w:rFonts w:eastAsia="Times New Roman"/>
          <w:lang w:eastAsia="ru-RU"/>
        </w:rPr>
        <w:t>:</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w:t>
      </w:r>
      <w:proofErr w:type="spellStart"/>
      <w:r>
        <w:t>Росреестр</w:t>
      </w:r>
      <w:proofErr w:type="spellEnd"/>
      <w:r>
        <w:t>);</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883495" w:rsidRDefault="007803ED">
      <w:pPr>
        <w:autoSpaceDE w:val="0"/>
        <w:autoSpaceDN w:val="0"/>
        <w:adjustRightInd w:val="0"/>
        <w:spacing w:after="0" w:line="240" w:lineRule="auto"/>
        <w:ind w:firstLine="709"/>
        <w:jc w:val="both"/>
      </w:pPr>
      <w:r>
        <w:lastRenderedPageBreak/>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83495" w:rsidRDefault="007803ED">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Default="007803ED">
      <w:pPr>
        <w:autoSpaceDE w:val="0"/>
        <w:autoSpaceDN w:val="0"/>
        <w:adjustRightInd w:val="0"/>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w:t>
      </w:r>
      <w:r>
        <w:lastRenderedPageBreak/>
        <w:t>(или) нормативным правовым актом представительного органа муниципального образования и не может быть более одного месяца;</w:t>
      </w:r>
    </w:p>
    <w:p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xml:space="preserve">– </w:t>
      </w:r>
      <w:r w:rsidR="00501DD8" w:rsidRPr="00FB228A">
        <w:t>в течени</w:t>
      </w:r>
      <w:proofErr w:type="gramStart"/>
      <w:r w:rsidR="00501DD8" w:rsidRPr="00FB228A">
        <w:t>и</w:t>
      </w:r>
      <w:proofErr w:type="gramEnd"/>
      <w:r w:rsidR="00501DD8" w:rsidRPr="00FB228A">
        <w:t xml:space="preserve"> пяти рабочих дней </w:t>
      </w:r>
      <w:r w:rsidRPr="00FB228A">
        <w:rPr>
          <w:rStyle w:val="a4"/>
        </w:rPr>
        <w:footnoteReference w:id="1"/>
      </w:r>
      <w:r w:rsidRPr="00FB228A">
        <w:t>;</w:t>
      </w:r>
    </w:p>
    <w:p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Default="007803ED">
      <w:pPr>
        <w:autoSpaceDE w:val="0"/>
        <w:autoSpaceDN w:val="0"/>
        <w:adjustRightInd w:val="0"/>
        <w:spacing w:after="0" w:line="240" w:lineRule="auto"/>
        <w:ind w:firstLine="709"/>
        <w:jc w:val="both"/>
      </w:pPr>
      <w:r>
        <w:t>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 xml:space="preserve">разрешения на условно разрешенный вид использования земельного участка или объекта капитального </w:t>
      </w:r>
      <w:proofErr w:type="spellStart"/>
      <w:r>
        <w:rPr>
          <w:bCs/>
        </w:rPr>
        <w:t>строительствапо</w:t>
      </w:r>
      <w:proofErr w:type="spellEnd"/>
      <w:r>
        <w:rPr>
          <w:bCs/>
        </w:rPr>
        <w:t xml:space="preserve"> форме, согласно приложению № 1 к настоящему Административному регламенту, поданное в адрес Комиссии следующими способами:</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или многофункциональный центр)</w:t>
      </w:r>
      <w:r>
        <w:t>;</w:t>
      </w:r>
    </w:p>
    <w:p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lastRenderedPageBreak/>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proofErr w:type="gramStart"/>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83495" w:rsidRDefault="00883495">
      <w:pPr>
        <w:autoSpaceDE w:val="0"/>
        <w:autoSpaceDN w:val="0"/>
        <w:adjustRightInd w:val="0"/>
        <w:spacing w:after="0" w:line="240" w:lineRule="auto"/>
        <w:ind w:firstLine="709"/>
        <w:jc w:val="center"/>
        <w:outlineLvl w:val="0"/>
        <w:rPr>
          <w:b/>
        </w:rPr>
      </w:pPr>
    </w:p>
    <w:p w:rsidR="00883495" w:rsidRDefault="007803ED">
      <w:pPr>
        <w:autoSpaceDE w:val="0"/>
        <w:autoSpaceDN w:val="0"/>
        <w:adjustRightInd w:val="0"/>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3B1F87">
        <w:rPr>
          <w:b/>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lastRenderedPageBreak/>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proofErr w:type="gramStart"/>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w:t>
      </w:r>
      <w:r>
        <w:rPr>
          <w:rFonts w:ascii="Times New Roman" w:eastAsiaTheme="minorHAnsi" w:hAnsi="Times New Roman" w:cs="Times New Roman"/>
          <w:sz w:val="28"/>
          <w:szCs w:val="28"/>
          <w:lang w:eastAsia="en-US"/>
        </w:rPr>
        <w:lastRenderedPageBreak/>
        <w:t>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Default="007803ED">
      <w:pPr>
        <w:autoSpaceDE w:val="0"/>
        <w:autoSpaceDN w:val="0"/>
        <w:adjustRightInd w:val="0"/>
        <w:spacing w:after="0" w:line="240" w:lineRule="auto"/>
        <w:ind w:firstLine="709"/>
        <w:jc w:val="both"/>
      </w:pPr>
      <w: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3"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муниципальной услуги, в том числе сведения о </w:t>
      </w:r>
      <w:r>
        <w:rPr>
          <w:b/>
          <w:bCs/>
        </w:rPr>
        <w:lastRenderedPageBreak/>
        <w:t>документе (документах), выдаваемом (выдаваемых) организациями, участвующими в предоставлении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83495" w:rsidRDefault="00883495">
      <w:pPr>
        <w:spacing w:after="0" w:line="240" w:lineRule="auto"/>
        <w:ind w:firstLine="709"/>
      </w:pPr>
    </w:p>
    <w:p w:rsidR="00883495" w:rsidRDefault="00883495">
      <w:pPr>
        <w:spacing w:after="0" w:line="240" w:lineRule="auto"/>
        <w:ind w:firstLine="709"/>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rPr>
      </w:pPr>
      <w:r>
        <w:rPr>
          <w:b/>
        </w:rPr>
        <w:lastRenderedPageBreak/>
        <w:t xml:space="preserve">Требования к помещениям, в которых предоставляется </w:t>
      </w:r>
      <w:r>
        <w:rPr>
          <w:b/>
        </w:rPr>
        <w:b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w:t>
      </w:r>
      <w:r w:rsidR="00501DD8">
        <w:t xml:space="preserve">ый вход в здание Администрации </w:t>
      </w:r>
      <w:r>
        <w:t xml:space="preserve">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 xml:space="preserve">Тексты материалов, размещенных на информационном стенде, печатаются удобным для чтения шрифтом, без исправлений, с выделением </w:t>
      </w:r>
      <w:r>
        <w:lastRenderedPageBreak/>
        <w:t>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b/>
          <w:bCs/>
        </w:rPr>
        <w:lastRenderedPageBreak/>
        <w:t>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w:t>
      </w:r>
      <w:r>
        <w:lastRenderedPageBreak/>
        <w:t>посредством 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 xml:space="preserve">2.25. </w:t>
      </w: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w:t>
      </w:r>
      <w:r>
        <w:lastRenderedPageBreak/>
        <w:t>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превышения размера 80 мегабайт делиться на несколько фрагментов, при этом название каждого файла, полученного в </w:t>
      </w:r>
      <w:r>
        <w:lastRenderedPageBreak/>
        <w:t>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или многофункциональный центр для подачи запроса. </w:t>
      </w:r>
    </w:p>
    <w:p w:rsidR="00883495" w:rsidRDefault="007803ED">
      <w:pPr>
        <w:autoSpaceDE w:val="0"/>
        <w:autoSpaceDN w:val="0"/>
        <w:adjustRightInd w:val="0"/>
        <w:spacing w:after="0" w:line="240" w:lineRule="auto"/>
        <w:ind w:firstLine="709"/>
        <w:jc w:val="both"/>
      </w:pPr>
      <w:r>
        <w:t xml:space="preserve">При организации </w:t>
      </w:r>
      <w:r w:rsidR="00501DD8">
        <w:t>записи на прием в Администрацию</w:t>
      </w:r>
      <w:r>
        <w:t xml:space="preserve"> 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lastRenderedPageBreak/>
        <w:t>записи в любые свободные для приема дату и время в пределах установленного в Администрации</w:t>
      </w:r>
      <w:r w:rsidR="003B1F87">
        <w:t xml:space="preserve"> </w:t>
      </w:r>
      <w:r>
        <w:t>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сохранение ранее введенных в электронную форму запроса значений в любой момент по желанию пользователя, в том числе при </w:t>
      </w:r>
      <w:r>
        <w:lastRenderedPageBreak/>
        <w:t>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посредством РПГУ.</w:t>
      </w:r>
    </w:p>
    <w:p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w:t>
      </w:r>
      <w:r>
        <w:t xml:space="preserve"> 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 xml:space="preserve">Заявление в электронном виде становится доступным </w:t>
      </w:r>
      <w:proofErr w:type="spellStart"/>
      <w:r>
        <w:rPr>
          <w:color w:val="auto"/>
          <w:spacing w:val="-6"/>
          <w:sz w:val="28"/>
          <w:szCs w:val="28"/>
        </w:rPr>
        <w:t>для</w:t>
      </w:r>
      <w:r>
        <w:rPr>
          <w:color w:val="auto"/>
          <w:sz w:val="28"/>
          <w:szCs w:val="28"/>
        </w:rPr>
        <w:t>члена</w:t>
      </w:r>
      <w:proofErr w:type="spellEnd"/>
      <w:r>
        <w:rPr>
          <w:color w:val="auto"/>
          <w:sz w:val="28"/>
          <w:szCs w:val="28"/>
        </w:rPr>
        <w:t xml:space="preserve">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lastRenderedPageBreak/>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Решение </w:t>
      </w:r>
      <w:proofErr w:type="gramStart"/>
      <w:r>
        <w:t>об отказе в предоставлении муниципальной услуги в случае наличия оснований для отказа в предоставлении</w:t>
      </w:r>
      <w:proofErr w:type="gramEnd"/>
      <w:r>
        <w:t xml:space="preserve">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 xml:space="preserve">уведомление о </w:t>
      </w:r>
      <w:r w:rsidR="004111BE">
        <w:t>записи на прием в Администрацию</w:t>
      </w:r>
      <w:r>
        <w:t xml:space="preserve"> или многофункциональный центр, содержащее сведения о дате, времени и месте приема;</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Default="007803ED" w:rsidP="007803ED">
      <w:pPr>
        <w:pStyle w:val="af9"/>
        <w:numPr>
          <w:ilvl w:val="2"/>
          <w:numId w:val="28"/>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883495" w:rsidRDefault="00883495">
      <w:pPr>
        <w:spacing w:after="0" w:line="240" w:lineRule="auto"/>
        <w:ind w:firstLine="709"/>
      </w:pPr>
    </w:p>
    <w:p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 xml:space="preserve">наименование Администрации, в </w:t>
      </w:r>
      <w:proofErr w:type="gramStart"/>
      <w:r>
        <w:t>который</w:t>
      </w:r>
      <w:proofErr w:type="gramEnd"/>
      <w:r>
        <w:t xml:space="preserve">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lastRenderedPageBreak/>
        <w:t>наличии), адрес электронной почты (при наличии), номер контактного телефона;</w:t>
      </w:r>
      <w:proofErr w:type="gramEnd"/>
    </w:p>
    <w:p w:rsidR="00883495" w:rsidRDefault="007803ED" w:rsidP="007803ED">
      <w:pPr>
        <w:pStyle w:val="af9"/>
        <w:numPr>
          <w:ilvl w:val="0"/>
          <w:numId w:val="31"/>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7803ED" w:rsidP="007803ED">
      <w:pPr>
        <w:pStyle w:val="af9"/>
        <w:numPr>
          <w:ilvl w:val="0"/>
          <w:numId w:val="32"/>
        </w:numPr>
        <w:spacing w:after="0" w:line="240" w:lineRule="auto"/>
        <w:ind w:left="0" w:firstLine="709"/>
        <w:jc w:val="both"/>
      </w:pPr>
      <w:r>
        <w:t>лично в Администрацию;</w:t>
      </w:r>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883495" w:rsidRDefault="00247A93" w:rsidP="007803ED">
      <w:pPr>
        <w:pStyle w:val="af9"/>
        <w:numPr>
          <w:ilvl w:val="0"/>
          <w:numId w:val="34"/>
        </w:numPr>
        <w:spacing w:after="0" w:line="240" w:lineRule="auto"/>
        <w:ind w:left="0" w:firstLine="709"/>
        <w:jc w:val="both"/>
      </w:pPr>
      <w:hyperlink r:id="rId17"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3B1F87">
        <w:rPr>
          <w:rStyle w:val="frgu-content-accordeon"/>
        </w:rPr>
        <w:t xml:space="preserve"> </w:t>
      </w:r>
      <w:r w:rsidR="007803ED">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proofErr w:type="gramStart"/>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3495" w:rsidRDefault="007803ED" w:rsidP="007803ED">
      <w:pPr>
        <w:pStyle w:val="af9"/>
        <w:numPr>
          <w:ilvl w:val="0"/>
          <w:numId w:val="34"/>
        </w:numPr>
        <w:spacing w:after="0" w:line="240" w:lineRule="auto"/>
        <w:ind w:left="0" w:firstLine="709"/>
        <w:jc w:val="both"/>
      </w:pPr>
      <w:r>
        <w:lastRenderedPageBreak/>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 xml:space="preserve">Заявление об исправлении опечаток и ошибок в течение пяти рабочих дней с момента регистрации в Администрации такого заявления </w:t>
      </w:r>
      <w:r w:rsidR="004111BE">
        <w:t>рассматривается Администрацией</w:t>
      </w:r>
      <w:r>
        <w:t xml:space="preserve"> 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В случае принятия решения об отсутствии необходимости исправления оп</w:t>
      </w:r>
      <w:r w:rsidR="004111BE">
        <w:t xml:space="preserve">ечаток и ошибок Администрацией </w:t>
      </w:r>
      <w: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w:t>
      </w:r>
      <w:r>
        <w:lastRenderedPageBreak/>
        <w:t>Административного регламента, информируется о принятии такого решения и необходимости</w:t>
      </w:r>
      <w:r w:rsidR="004111BE">
        <w:t xml:space="preserve"> представления в Администрацию </w:t>
      </w:r>
      <w:r>
        <w:t xml:space="preserve"> оригинального экземпляра документа о предоставлении муниципальной услуги, содержащий опечатки и ошибки.</w:t>
      </w:r>
    </w:p>
    <w:p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w:t>
      </w:r>
    </w:p>
    <w:p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rsidR="00883495" w:rsidRDefault="007803ED">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w:t>
      </w:r>
      <w:r w:rsidR="004111BE">
        <w:t xml:space="preserve"> должностных лиц Администрации</w:t>
      </w:r>
      <w:r>
        <w:t>.</w:t>
      </w:r>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w:t>
      </w:r>
      <w:r>
        <w:lastRenderedPageBreak/>
        <w:t>услуги, утверждаем</w:t>
      </w:r>
      <w:r w:rsidR="004111BE">
        <w:t>ых руководителем Администрации</w:t>
      </w:r>
      <w:r>
        <w:t>.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w:t>
      </w:r>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lastRenderedPageBreak/>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83495" w:rsidRDefault="007803ED">
      <w:pPr>
        <w:autoSpaceDE w:val="0"/>
        <w:autoSpaceDN w:val="0"/>
        <w:adjustRightInd w:val="0"/>
        <w:spacing w:after="0" w:line="240" w:lineRule="auto"/>
        <w:ind w:firstLine="709"/>
        <w:jc w:val="both"/>
        <w:rPr>
          <w:bCs/>
        </w:rPr>
      </w:pPr>
      <w:proofErr w:type="gramStart"/>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roofErr w:type="gramEnd"/>
    </w:p>
    <w:p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lastRenderedPageBreak/>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bCs/>
        </w:rPr>
      </w:pPr>
      <w:proofErr w:type="gramStart"/>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roofErr w:type="gramEnd"/>
    </w:p>
    <w:p w:rsidR="00883495" w:rsidRDefault="00100CF0" w:rsidP="007803ED">
      <w:pPr>
        <w:pStyle w:val="af9"/>
        <w:numPr>
          <w:ilvl w:val="1"/>
          <w:numId w:val="42"/>
        </w:numPr>
        <w:autoSpaceDE w:val="0"/>
        <w:autoSpaceDN w:val="0"/>
        <w:adjustRightInd w:val="0"/>
        <w:spacing w:after="0" w:line="240" w:lineRule="auto"/>
        <w:ind w:left="0" w:firstLine="709"/>
        <w:jc w:val="both"/>
      </w:pPr>
      <w:r>
        <w:t xml:space="preserve">Порядок </w:t>
      </w:r>
      <w:r w:rsidR="007803ED">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883495" w:rsidRDefault="00887284">
      <w:pPr>
        <w:spacing w:line="240" w:lineRule="auto"/>
        <w:ind w:firstLine="709"/>
        <w:jc w:val="both"/>
        <w:rPr>
          <w:b/>
        </w:rPr>
      </w:pPr>
      <w:hyperlink r:id="rId19"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t xml:space="preserve">В случае если для подготовки ответа требуется более продолжительное время, работник многофункционального центра, осуществляющий </w:t>
      </w:r>
      <w:r>
        <w:lastRenderedPageBreak/>
        <w:t>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lastRenderedPageBreak/>
        <w:t>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Заявитель вправе представить указанные документы и информацию по собственной инициативе;</w:t>
      </w:r>
      <w:proofErr w:type="gramEnd"/>
    </w:p>
    <w:p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w:t>
      </w:r>
      <w:r w:rsidR="004111BE">
        <w:t>зов документов в Администрацию</w:t>
      </w:r>
      <w:r>
        <w:t xml:space="preserve"> 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rsidR="004111BE">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Default="007803ED">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3B1F87">
      <w:pPr>
        <w:spacing w:after="0" w:line="240" w:lineRule="auto"/>
        <w:ind w:firstLine="4962"/>
        <w:rPr>
          <w:bCs/>
          <w:sz w:val="24"/>
          <w:szCs w:val="24"/>
        </w:rPr>
      </w:pPr>
      <w:r>
        <w:rPr>
          <w:bCs/>
          <w:sz w:val="24"/>
          <w:szCs w:val="24"/>
        </w:rPr>
        <w:t>строительства</w:t>
      </w:r>
      <w:r w:rsidR="00F464F6">
        <w:rPr>
          <w:bCs/>
          <w:sz w:val="24"/>
          <w:szCs w:val="24"/>
        </w:rPr>
        <w:t xml:space="preserve"> </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ind w:left="3402"/>
        <w:jc w:val="both"/>
        <w:rPr>
          <w:sz w:val="20"/>
          <w:szCs w:val="20"/>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Адрес места нахождения юридического </w:t>
      </w:r>
      <w:proofErr w:type="spellStart"/>
      <w:r>
        <w:rPr>
          <w:sz w:val="24"/>
          <w:szCs w:val="24"/>
        </w:rPr>
        <w:t>лица</w:t>
      </w:r>
      <w:proofErr w:type="gramStart"/>
      <w:r>
        <w:rPr>
          <w:sz w:val="24"/>
          <w:szCs w:val="24"/>
        </w:rPr>
        <w:t>,и</w:t>
      </w:r>
      <w:proofErr w:type="gramEnd"/>
      <w:r>
        <w:rPr>
          <w:sz w:val="24"/>
          <w:szCs w:val="24"/>
        </w:rPr>
        <w:t>ндивидуального</w:t>
      </w:r>
      <w:proofErr w:type="spellEnd"/>
      <w:r>
        <w:rPr>
          <w:sz w:val="24"/>
          <w:szCs w:val="24"/>
        </w:rPr>
        <w:t xml:space="preserve">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proofErr w:type="gramStart"/>
      <w:r>
        <w:rPr>
          <w:sz w:val="26"/>
        </w:rPr>
        <w:t>расположенного</w:t>
      </w:r>
      <w:proofErr w:type="gramEnd"/>
      <w:r>
        <w:rPr>
          <w:sz w:val="26"/>
        </w:rPr>
        <w:t xml:space="preserve">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 xml:space="preserve">(подпись руководителя юридического </w:t>
            </w:r>
            <w:proofErr w:type="spellStart"/>
            <w:r>
              <w:rPr>
                <w:sz w:val="24"/>
                <w:szCs w:val="24"/>
              </w:rPr>
              <w:t>лица</w:t>
            </w:r>
            <w:proofErr w:type="gramStart"/>
            <w:r>
              <w:rPr>
                <w:sz w:val="24"/>
                <w:szCs w:val="24"/>
              </w:rPr>
              <w:t>,и</w:t>
            </w:r>
            <w:proofErr w:type="gramEnd"/>
            <w:r>
              <w:rPr>
                <w:sz w:val="24"/>
                <w:szCs w:val="24"/>
              </w:rPr>
              <w:t>ндивидуального</w:t>
            </w:r>
            <w:proofErr w:type="spellEnd"/>
            <w:r>
              <w:rPr>
                <w:sz w:val="24"/>
                <w:szCs w:val="24"/>
              </w:rPr>
              <w:t xml:space="preserve">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proofErr w:type="gramStart"/>
      <w:r>
        <w:rPr>
          <w:sz w:val="26"/>
        </w:rPr>
        <w:t>расположенного</w:t>
      </w:r>
      <w:proofErr w:type="gramEnd"/>
      <w:r>
        <w:rPr>
          <w:sz w:val="26"/>
        </w:rPr>
        <w:t xml:space="preserve">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proofErr w:type="spellStart"/>
      <w:r>
        <w:rPr>
          <w:bCs/>
          <w:sz w:val="24"/>
          <w:szCs w:val="24"/>
        </w:rPr>
        <w:t>строительствав</w:t>
      </w:r>
      <w:proofErr w:type="spellEnd"/>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Pr>
          <w:rFonts w:eastAsia="Calibri"/>
        </w:rPr>
        <w:t xml:space="preserve">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 xml:space="preserve">не предоставлен документ, удостоверяющий личность заявителя, </w:t>
            </w:r>
            <w:proofErr w:type="spellStart"/>
            <w:r>
              <w:rPr>
                <w:rFonts w:eastAsia="Calibri"/>
                <w:sz w:val="24"/>
                <w:szCs w:val="24"/>
              </w:rPr>
              <w:t>представителяпредусмотренный</w:t>
            </w:r>
            <w:proofErr w:type="spellEnd"/>
            <w:r>
              <w:rPr>
                <w:rFonts w:eastAsia="Calibri"/>
                <w:sz w:val="24"/>
                <w:szCs w:val="24"/>
              </w:rPr>
              <w:t xml:space="preserve">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proofErr w:type="spellStart"/>
      <w:r>
        <w:rPr>
          <w:bCs/>
          <w:sz w:val="24"/>
          <w:szCs w:val="24"/>
        </w:rPr>
        <w:t>строительствав</w:t>
      </w:r>
      <w:proofErr w:type="spell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w:t>
      </w:r>
      <w:proofErr w:type="spellStart"/>
      <w:r>
        <w:rPr>
          <w:bCs/>
          <w:sz w:val="24"/>
          <w:szCs w:val="24"/>
        </w:rPr>
        <w:t>ииндивидуальных</w:t>
      </w:r>
      <w:proofErr w:type="spellEnd"/>
      <w:r>
        <w:rPr>
          <w:bCs/>
          <w:sz w:val="24"/>
          <w:szCs w:val="24"/>
        </w:rPr>
        <w:t xml:space="preserve"> предпринимателей)</w:t>
      </w:r>
    </w:p>
    <w:p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Адрес места нахождения юридического </w:t>
            </w:r>
            <w:proofErr w:type="spellStart"/>
            <w:r>
              <w:rPr>
                <w:sz w:val="24"/>
                <w:szCs w:val="24"/>
              </w:rPr>
              <w:t>лица</w:t>
            </w:r>
            <w:proofErr w:type="gramStart"/>
            <w:r>
              <w:rPr>
                <w:sz w:val="24"/>
                <w:szCs w:val="24"/>
              </w:rPr>
              <w:t>,и</w:t>
            </w:r>
            <w:proofErr w:type="gramEnd"/>
            <w:r>
              <w:rPr>
                <w:sz w:val="24"/>
                <w:szCs w:val="24"/>
              </w:rPr>
              <w:t>ндивидуального</w:t>
            </w:r>
            <w:proofErr w:type="spellEnd"/>
            <w:r>
              <w:rPr>
                <w:sz w:val="24"/>
                <w:szCs w:val="24"/>
              </w:rPr>
              <w:t xml:space="preserve">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 xml:space="preserve">(подпись руководителя юридического </w:t>
            </w:r>
            <w:proofErr w:type="spellStart"/>
            <w:r>
              <w:rPr>
                <w:sz w:val="24"/>
                <w:szCs w:val="24"/>
              </w:rPr>
              <w:t>лица</w:t>
            </w:r>
            <w:proofErr w:type="gramStart"/>
            <w:r>
              <w:rPr>
                <w:sz w:val="24"/>
                <w:szCs w:val="24"/>
              </w:rPr>
              <w:t>,и</w:t>
            </w:r>
            <w:proofErr w:type="gramEnd"/>
            <w:r>
              <w:rPr>
                <w:sz w:val="24"/>
                <w:szCs w:val="24"/>
              </w:rPr>
              <w:t>ндивидуального</w:t>
            </w:r>
            <w:proofErr w:type="spellEnd"/>
            <w:r>
              <w:rPr>
                <w:sz w:val="24"/>
                <w:szCs w:val="24"/>
              </w:rPr>
              <w:t xml:space="preserve">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 xml:space="preserve">(фамилия, инициалы руководителя юридического </w:t>
            </w:r>
            <w:proofErr w:type="spellStart"/>
            <w:r>
              <w:rPr>
                <w:sz w:val="24"/>
                <w:szCs w:val="24"/>
              </w:rPr>
              <w:t>лица</w:t>
            </w:r>
            <w:proofErr w:type="gramStart"/>
            <w:r>
              <w:rPr>
                <w:sz w:val="24"/>
                <w:szCs w:val="24"/>
              </w:rPr>
              <w:t>,и</w:t>
            </w:r>
            <w:proofErr w:type="gramEnd"/>
            <w:r>
              <w:rPr>
                <w:sz w:val="24"/>
                <w:szCs w:val="24"/>
              </w:rPr>
              <w:t>ндивидуального</w:t>
            </w:r>
            <w:proofErr w:type="spellEnd"/>
            <w:r>
              <w:rPr>
                <w:sz w:val="24"/>
                <w:szCs w:val="24"/>
              </w:rPr>
              <w:t xml:space="preserve">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 xml:space="preserve">«Предоставление разрешения </w:t>
      </w:r>
      <w:proofErr w:type="spellStart"/>
      <w:r>
        <w:rPr>
          <w:sz w:val="26"/>
        </w:rPr>
        <w:t>на</w:t>
      </w:r>
      <w:r>
        <w:rPr>
          <w:sz w:val="26"/>
          <w:szCs w:val="26"/>
        </w:rPr>
        <w:t>условно</w:t>
      </w:r>
      <w:proofErr w:type="spellEnd"/>
      <w:r>
        <w:rPr>
          <w:sz w:val="26"/>
          <w:szCs w:val="26"/>
        </w:rPr>
        <w:t xml:space="preserve"> разрешенный вид использования земельного участка или объекта</w:t>
      </w:r>
      <w:r>
        <w:rPr>
          <w:sz w:val="26"/>
        </w:rPr>
        <w:t xml:space="preserve">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w:t>
      </w:r>
      <w:proofErr w:type="gramStart"/>
      <w:r>
        <w:t>л(</w:t>
      </w:r>
      <w:proofErr w:type="gramEnd"/>
      <w: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tc>
          <w:tcPr>
            <w:tcW w:w="682" w:type="pct"/>
            <w:vAlign w:val="center"/>
          </w:tcPr>
          <w:p w:rsidR="00883495" w:rsidRDefault="007803ED">
            <w:pPr>
              <w:spacing w:after="0" w:line="240" w:lineRule="auto"/>
              <w:jc w:val="both"/>
            </w:pPr>
            <w:r>
              <w:t xml:space="preserve">№ </w:t>
            </w:r>
            <w:proofErr w:type="gramStart"/>
            <w:r>
              <w:t>п</w:t>
            </w:r>
            <w:proofErr w:type="gramEnd"/>
            <w:r>
              <w:t>/п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proofErr w:type="spellStart"/>
      <w:r>
        <w:rPr>
          <w:bCs/>
          <w:sz w:val="24"/>
          <w:szCs w:val="24"/>
        </w:rPr>
        <w:t>строительствав</w:t>
      </w:r>
      <w:proofErr w:type="spell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 xml:space="preserve">(для юридических лиц </w:t>
      </w:r>
      <w:proofErr w:type="spellStart"/>
      <w:r>
        <w:t>ииндивидуальных</w:t>
      </w:r>
      <w:proofErr w:type="spellEnd"/>
      <w:r>
        <w:t xml:space="preserve">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Адрес места нахождения юридического </w:t>
      </w:r>
      <w:proofErr w:type="spellStart"/>
      <w:r>
        <w:rPr>
          <w:sz w:val="24"/>
          <w:szCs w:val="24"/>
        </w:rPr>
        <w:t>лица</w:t>
      </w:r>
      <w:proofErr w:type="gramStart"/>
      <w:r>
        <w:rPr>
          <w:sz w:val="24"/>
          <w:szCs w:val="24"/>
        </w:rPr>
        <w:t>,и</w:t>
      </w:r>
      <w:proofErr w:type="gramEnd"/>
      <w:r>
        <w:rPr>
          <w:sz w:val="24"/>
          <w:szCs w:val="24"/>
        </w:rPr>
        <w:t>ндивидуального</w:t>
      </w:r>
      <w:proofErr w:type="spellEnd"/>
      <w:r>
        <w:rPr>
          <w:sz w:val="24"/>
          <w:szCs w:val="24"/>
        </w:rPr>
        <w:t xml:space="preserve">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 xml:space="preserve">(подпись руководителя юридического </w:t>
            </w:r>
            <w:proofErr w:type="spellStart"/>
            <w:r>
              <w:rPr>
                <w:sz w:val="24"/>
                <w:szCs w:val="24"/>
              </w:rPr>
              <w:t>лица</w:t>
            </w:r>
            <w:proofErr w:type="gramStart"/>
            <w:r>
              <w:rPr>
                <w:sz w:val="24"/>
                <w:szCs w:val="24"/>
              </w:rPr>
              <w:t>,и</w:t>
            </w:r>
            <w:proofErr w:type="gramEnd"/>
            <w:r>
              <w:rPr>
                <w:sz w:val="24"/>
                <w:szCs w:val="24"/>
              </w:rPr>
              <w:t>ндивидуального</w:t>
            </w:r>
            <w:proofErr w:type="spellEnd"/>
            <w:r>
              <w:rPr>
                <w:sz w:val="24"/>
                <w:szCs w:val="24"/>
              </w:rPr>
              <w:t xml:space="preserve">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 xml:space="preserve">(фамилия, инициалы руководителя юридического </w:t>
            </w:r>
            <w:proofErr w:type="spellStart"/>
            <w:r>
              <w:rPr>
                <w:sz w:val="24"/>
                <w:szCs w:val="24"/>
              </w:rPr>
              <w:t>лица</w:t>
            </w:r>
            <w:proofErr w:type="gramStart"/>
            <w:r>
              <w:rPr>
                <w:sz w:val="24"/>
                <w:szCs w:val="24"/>
              </w:rPr>
              <w:t>,и</w:t>
            </w:r>
            <w:proofErr w:type="gramEnd"/>
            <w:r>
              <w:rPr>
                <w:sz w:val="24"/>
                <w:szCs w:val="24"/>
              </w:rPr>
              <w:t>ндивидуального</w:t>
            </w:r>
            <w:proofErr w:type="spellEnd"/>
            <w:r>
              <w:rPr>
                <w:sz w:val="24"/>
                <w:szCs w:val="24"/>
              </w:rPr>
              <w:t xml:space="preserve">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proofErr w:type="spellStart"/>
      <w:r>
        <w:rPr>
          <w:bCs/>
          <w:sz w:val="24"/>
          <w:szCs w:val="24"/>
        </w:rPr>
        <w:t>земельногоучастка</w:t>
      </w:r>
      <w:proofErr w:type="spellEnd"/>
      <w:r>
        <w:rPr>
          <w:bCs/>
          <w:sz w:val="24"/>
          <w:szCs w:val="24"/>
        </w:rPr>
        <w:t xml:space="preserve"> или объекта</w:t>
      </w:r>
    </w:p>
    <w:p w:rsidR="00883495" w:rsidRDefault="007803ED">
      <w:pPr>
        <w:spacing w:after="0" w:line="240" w:lineRule="auto"/>
        <w:ind w:firstLine="10773"/>
        <w:rPr>
          <w:sz w:val="24"/>
          <w:szCs w:val="24"/>
        </w:rPr>
      </w:pPr>
      <w:proofErr w:type="spellStart"/>
      <w:r>
        <w:rPr>
          <w:bCs/>
          <w:sz w:val="24"/>
          <w:szCs w:val="24"/>
        </w:rPr>
        <w:t>капитальногостроительствав</w:t>
      </w:r>
      <w:proofErr w:type="spellEnd"/>
    </w:p>
    <w:p w:rsidR="00883495" w:rsidRDefault="007803ED">
      <w:pPr>
        <w:spacing w:after="0" w:line="240" w:lineRule="auto"/>
        <w:ind w:firstLine="10773"/>
        <w:rPr>
          <w:sz w:val="24"/>
          <w:szCs w:val="24"/>
        </w:rPr>
      </w:pPr>
      <w:r>
        <w:rPr>
          <w:bCs/>
          <w:sz w:val="24"/>
          <w:szCs w:val="24"/>
        </w:rPr>
        <w:t>_____________________________</w:t>
      </w:r>
    </w:p>
    <w:p w:rsidR="00883495" w:rsidRDefault="007803ED">
      <w:pPr>
        <w:spacing w:after="0" w:line="240" w:lineRule="auto"/>
        <w:ind w:firstLine="10773"/>
        <w:rPr>
          <w:sz w:val="24"/>
          <w:szCs w:val="24"/>
        </w:rPr>
      </w:pPr>
      <w:r>
        <w:rPr>
          <w:bCs/>
          <w:sz w:val="20"/>
          <w:szCs w:val="24"/>
        </w:rPr>
        <w:t>(наименование муниципального образования)</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rsidP="004111BE">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rsidP="004111BE">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по основанию, </w:t>
            </w:r>
            <w:r>
              <w:rPr>
                <w:sz w:val="24"/>
                <w:szCs w:val="24"/>
              </w:rPr>
              <w:lastRenderedPageBreak/>
              <w:t>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rsidP="004111BE">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находящихся в </w:t>
            </w:r>
            <w:r>
              <w:rPr>
                <w:sz w:val="24"/>
                <w:szCs w:val="24"/>
              </w:rPr>
              <w:lastRenderedPageBreak/>
              <w:t>распоряжении государственных органов (организаций)</w:t>
            </w:r>
          </w:p>
        </w:tc>
        <w:tc>
          <w:tcPr>
            <w:tcW w:w="1409" w:type="pct"/>
          </w:tcPr>
          <w:p w:rsidR="00883495" w:rsidRDefault="007803ED">
            <w:pPr>
              <w:spacing w:after="0" w:line="240" w:lineRule="auto"/>
              <w:rPr>
                <w:sz w:val="24"/>
                <w:szCs w:val="24"/>
              </w:rPr>
            </w:pPr>
            <w:proofErr w:type="gramStart"/>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w:t>
            </w:r>
            <w:r>
              <w:rPr>
                <w:sz w:val="24"/>
                <w:szCs w:val="24"/>
              </w:rPr>
              <w:lastRenderedPageBreak/>
              <w:t xml:space="preserve">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rsidR="00883495" w:rsidRDefault="00883495">
            <w:pPr>
              <w:autoSpaceDE w:val="0"/>
              <w:autoSpaceDN w:val="0"/>
              <w:adjustRightInd w:val="0"/>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0" w:history="1">
              <w:r>
                <w:rPr>
                  <w:sz w:val="24"/>
                  <w:szCs w:val="24"/>
                </w:rPr>
                <w:t>статьями 5.1, 39</w:t>
              </w:r>
            </w:hyperlink>
            <w:r>
              <w:rPr>
                <w:sz w:val="24"/>
                <w:szCs w:val="24"/>
              </w:rPr>
              <w:t xml:space="preserve"> Градостроительного кодекса </w:t>
            </w:r>
            <w:r>
              <w:rPr>
                <w:sz w:val="24"/>
                <w:szCs w:val="24"/>
              </w:rPr>
              <w:lastRenderedPageBreak/>
              <w:t>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Pr>
                <w:sz w:val="24"/>
                <w:szCs w:val="24"/>
              </w:rPr>
              <w:lastRenderedPageBreak/>
              <w:t xml:space="preserve">земельного участка или объекта капитального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Pr>
                <w:sz w:val="24"/>
                <w:szCs w:val="24"/>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sz w:val="24"/>
                <w:szCs w:val="24"/>
              </w:rPr>
              <w:t xml:space="preserve">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w:t>
            </w:r>
            <w:r>
              <w:rPr>
                <w:rFonts w:eastAsiaTheme="minorHAnsi"/>
                <w:sz w:val="24"/>
                <w:szCs w:val="24"/>
                <w:lang w:eastAsia="en-US"/>
              </w:rPr>
              <w:lastRenderedPageBreak/>
              <w:t>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rsidP="004111B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рекомендации Комиссии о предоставлении или отказе в предоставлении разрешения на условно разрешенный вид </w:t>
            </w:r>
            <w:r>
              <w:rPr>
                <w:sz w:val="24"/>
                <w:szCs w:val="24"/>
              </w:rPr>
              <w:lastRenderedPageBreak/>
              <w:t>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proofErr w:type="gramStart"/>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w:t>
            </w:r>
            <w:r>
              <w:rPr>
                <w:sz w:val="24"/>
                <w:szCs w:val="24"/>
              </w:rPr>
              <w:lastRenderedPageBreak/>
              <w:t>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4111BE">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4111BE" w:rsidP="004111BE">
            <w:pPr>
              <w:spacing w:after="0" w:line="240" w:lineRule="auto"/>
              <w:rPr>
                <w:sz w:val="24"/>
                <w:szCs w:val="24"/>
              </w:rPr>
            </w:pPr>
            <w:r>
              <w:rPr>
                <w:sz w:val="24"/>
                <w:szCs w:val="24"/>
              </w:rPr>
              <w:t>должностное лицо Администрации</w:t>
            </w:r>
            <w:r w:rsidR="007803ED">
              <w:rPr>
                <w:sz w:val="24"/>
                <w:szCs w:val="24"/>
              </w:rPr>
              <w:t>,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и подписание </w:t>
            </w:r>
            <w:r>
              <w:rPr>
                <w:sz w:val="24"/>
                <w:szCs w:val="24"/>
              </w:rPr>
              <w:lastRenderedPageBreak/>
              <w:t>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Глава Администрации </w:t>
            </w:r>
            <w:r>
              <w:rPr>
                <w:sz w:val="24"/>
                <w:szCs w:val="24"/>
              </w:rPr>
              <w:lastRenderedPageBreak/>
              <w:t>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Администрации или уполномоченным </w:t>
            </w:r>
            <w:r>
              <w:rPr>
                <w:sz w:val="24"/>
                <w:szCs w:val="24"/>
              </w:rPr>
              <w:lastRenderedPageBreak/>
              <w:t>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4111BE">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4111BE">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pPr>
        <w:autoSpaceDE w:val="0"/>
        <w:autoSpaceDN w:val="0"/>
        <w:adjustRightInd w:val="0"/>
        <w:spacing w:after="0" w:line="240" w:lineRule="auto"/>
        <w:ind w:left="5245"/>
        <w:sectPr w:rsidR="00883495">
          <w:headerReference w:type="default" r:id="rId22"/>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proofErr w:type="spellStart"/>
      <w:r>
        <w:rPr>
          <w:bCs/>
          <w:sz w:val="24"/>
          <w:szCs w:val="24"/>
        </w:rPr>
        <w:t>строительствав</w:t>
      </w:r>
      <w:proofErr w:type="spell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w:t>
            </w:r>
            <w:proofErr w:type="gramStart"/>
            <w:r>
              <w:rPr>
                <w:sz w:val="22"/>
                <w:szCs w:val="22"/>
              </w:rPr>
              <w:t xml:space="preserve"> ,</w:t>
            </w:r>
            <w:proofErr w:type="gramEnd"/>
            <w:r>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Pr>
                <w:sz w:val="22"/>
                <w:szCs w:val="22"/>
              </w:rPr>
              <w:t>от</w:t>
            </w:r>
            <w:proofErr w:type="gramEnd"/>
            <w:r>
              <w:rPr>
                <w:sz w:val="22"/>
                <w:szCs w:val="22"/>
              </w:rPr>
              <w:t xml:space="preserve">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883495">
      <w:pPr>
        <w:spacing w:after="0" w:line="240" w:lineRule="auto"/>
        <w:rPr>
          <w:sz w:val="24"/>
          <w:szCs w:val="24"/>
        </w:rPr>
        <w:sectPr w:rsidR="00883495">
          <w:pgSz w:w="11905" w:h="16838"/>
          <w:pgMar w:top="851" w:right="1304" w:bottom="851" w:left="851"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 xml:space="preserve">Предоставление разрешения </w:t>
      </w:r>
      <w:proofErr w:type="gramStart"/>
      <w:r>
        <w:rPr>
          <w:bCs/>
          <w:sz w:val="24"/>
          <w:szCs w:val="24"/>
        </w:rPr>
        <w:t>на</w:t>
      </w:r>
      <w:proofErr w:type="gramEnd"/>
      <w:r>
        <w:rPr>
          <w:bCs/>
          <w:sz w:val="24"/>
          <w:szCs w:val="24"/>
        </w:rPr>
        <w:t xml:space="preserve">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proofErr w:type="spellStart"/>
      <w:r>
        <w:rPr>
          <w:bCs/>
          <w:sz w:val="24"/>
          <w:szCs w:val="24"/>
        </w:rPr>
        <w:t>строительствав</w:t>
      </w:r>
      <w:proofErr w:type="spellEnd"/>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proofErr w:type="gramStart"/>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roofErr w:type="gramEnd"/>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proofErr w:type="gramStart"/>
            <w:r>
              <w:rPr>
                <w:b/>
                <w:bCs/>
                <w:sz w:val="24"/>
                <w:szCs w:val="24"/>
              </w:rPr>
              <w:t>г</w:t>
            </w:r>
            <w:proofErr w:type="gramEnd"/>
            <w:r>
              <w:rPr>
                <w:b/>
                <w:bCs/>
                <w:sz w:val="24"/>
                <w:szCs w:val="24"/>
              </w:rPr>
              <w:t>.</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proofErr w:type="gramStart"/>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roofErr w:type="gramEnd"/>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proofErr w:type="gramStart"/>
            <w:r>
              <w:rPr>
                <w:sz w:val="16"/>
                <w:szCs w:val="16"/>
              </w:rPr>
              <w:t>(фамилия, имя, отчество (последнее - при наличии)</w:t>
            </w:r>
            <w:proofErr w:type="gramEnd"/>
          </w:p>
        </w:tc>
      </w:tr>
    </w:tbl>
    <w:p w:rsidR="00883495" w:rsidRDefault="00883495">
      <w:pPr>
        <w:autoSpaceDE w:val="0"/>
        <w:autoSpaceDN w:val="0"/>
        <w:adjustRightInd w:val="0"/>
        <w:spacing w:after="0" w:line="240" w:lineRule="auto"/>
      </w:pPr>
    </w:p>
    <w:sectPr w:rsidR="00883495" w:rsidSect="00887284">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77" w:rsidRDefault="00F42B77">
      <w:pPr>
        <w:spacing w:line="240" w:lineRule="auto"/>
      </w:pPr>
      <w:r>
        <w:separator/>
      </w:r>
    </w:p>
  </w:endnote>
  <w:endnote w:type="continuationSeparator" w:id="0">
    <w:p w:rsidR="00F42B77" w:rsidRDefault="00F42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77" w:rsidRDefault="00F42B77">
      <w:pPr>
        <w:spacing w:after="0"/>
      </w:pPr>
      <w:r>
        <w:separator/>
      </w:r>
    </w:p>
  </w:footnote>
  <w:footnote w:type="continuationSeparator" w:id="0">
    <w:p w:rsidR="00F42B77" w:rsidRDefault="00F42B77">
      <w:pPr>
        <w:spacing w:after="0"/>
      </w:pPr>
      <w:r>
        <w:continuationSeparator/>
      </w:r>
    </w:p>
  </w:footnote>
  <w:footnote w:id="1">
    <w:p w:rsidR="00247A93" w:rsidRDefault="00247A93">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247A93" w:rsidRDefault="00247A93">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rsidR="00247A93" w:rsidRDefault="00247A93">
        <w:pPr>
          <w:pStyle w:val="af3"/>
          <w:jc w:val="center"/>
        </w:pPr>
        <w:r>
          <w:fldChar w:fldCharType="begin"/>
        </w:r>
        <w:r>
          <w:instrText>PAGE   \* MERGEFORMAT</w:instrText>
        </w:r>
        <w:r>
          <w:fldChar w:fldCharType="separate"/>
        </w:r>
        <w:r w:rsidR="00F464F6">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rsidR="00247A93" w:rsidRDefault="00247A93">
        <w:pPr>
          <w:pStyle w:val="af3"/>
          <w:jc w:val="center"/>
        </w:pPr>
        <w:r>
          <w:fldChar w:fldCharType="begin"/>
        </w:r>
        <w:r>
          <w:instrText>PAGE   \* MERGEFORMAT</w:instrText>
        </w:r>
        <w:r>
          <w:fldChar w:fldCharType="separate"/>
        </w:r>
        <w:r w:rsidR="003B1F87">
          <w:rPr>
            <w:noProof/>
          </w:rPr>
          <w:t>8</w:t>
        </w:r>
        <w:r>
          <w:fldChar w:fldCharType="end"/>
        </w:r>
      </w:p>
    </w:sdtContent>
  </w:sdt>
  <w:p w:rsidR="00247A93" w:rsidRDefault="00247A9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1046FB"/>
    <w:multiLevelType w:val="hybridMultilevel"/>
    <w:tmpl w:val="3110B824"/>
    <w:lvl w:ilvl="0" w:tplc="4FDCFC4A">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9">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4"/>
  </w:num>
  <w:num w:numId="6">
    <w:abstractNumId w:val="10"/>
  </w:num>
  <w:num w:numId="7">
    <w:abstractNumId w:val="21"/>
  </w:num>
  <w:num w:numId="8">
    <w:abstractNumId w:val="30"/>
  </w:num>
  <w:num w:numId="9">
    <w:abstractNumId w:val="15"/>
  </w:num>
  <w:num w:numId="10">
    <w:abstractNumId w:val="2"/>
  </w:num>
  <w:num w:numId="11">
    <w:abstractNumId w:val="18"/>
  </w:num>
  <w:num w:numId="12">
    <w:abstractNumId w:val="42"/>
  </w:num>
  <w:num w:numId="13">
    <w:abstractNumId w:val="53"/>
  </w:num>
  <w:num w:numId="14">
    <w:abstractNumId w:val="7"/>
  </w:num>
  <w:num w:numId="15">
    <w:abstractNumId w:val="20"/>
  </w:num>
  <w:num w:numId="16">
    <w:abstractNumId w:val="0"/>
  </w:num>
  <w:num w:numId="17">
    <w:abstractNumId w:val="1"/>
  </w:num>
  <w:num w:numId="18">
    <w:abstractNumId w:val="46"/>
  </w:num>
  <w:num w:numId="19">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1"/>
  </w:num>
  <w:num w:numId="24">
    <w:abstractNumId w:val="5"/>
  </w:num>
  <w:num w:numId="25">
    <w:abstractNumId w:val="6"/>
  </w:num>
  <w:num w:numId="26">
    <w:abstractNumId w:val="9"/>
  </w:num>
  <w:num w:numId="27">
    <w:abstractNumId w:val="43"/>
  </w:num>
  <w:num w:numId="28">
    <w:abstractNumId w:val="3"/>
  </w:num>
  <w:num w:numId="29">
    <w:abstractNumId w:val="26"/>
  </w:num>
  <w:num w:numId="30">
    <w:abstractNumId w:val="50"/>
  </w:num>
  <w:num w:numId="31">
    <w:abstractNumId w:val="33"/>
  </w:num>
  <w:num w:numId="32">
    <w:abstractNumId w:val="19"/>
  </w:num>
  <w:num w:numId="33">
    <w:abstractNumId w:val="37"/>
  </w:num>
  <w:num w:numId="34">
    <w:abstractNumId w:val="44"/>
  </w:num>
  <w:num w:numId="35">
    <w:abstractNumId w:val="45"/>
  </w:num>
  <w:num w:numId="36">
    <w:abstractNumId w:val="47"/>
  </w:num>
  <w:num w:numId="37">
    <w:abstractNumId w:val="25"/>
  </w:num>
  <w:num w:numId="38">
    <w:abstractNumId w:val="49"/>
  </w:num>
  <w:num w:numId="39">
    <w:abstractNumId w:val="13"/>
  </w:num>
  <w:num w:numId="40">
    <w:abstractNumId w:val="39"/>
  </w:num>
  <w:num w:numId="41">
    <w:abstractNumId w:val="40"/>
  </w:num>
  <w:num w:numId="42">
    <w:abstractNumId w:val="23"/>
  </w:num>
  <w:num w:numId="43">
    <w:abstractNumId w:val="24"/>
  </w:num>
  <w:num w:numId="44">
    <w:abstractNumId w:val="29"/>
  </w:num>
  <w:num w:numId="45">
    <w:abstractNumId w:val="8"/>
  </w:num>
  <w:num w:numId="46">
    <w:abstractNumId w:val="16"/>
  </w:num>
  <w:num w:numId="47">
    <w:abstractNumId w:val="54"/>
  </w:num>
  <w:num w:numId="48">
    <w:abstractNumId w:val="36"/>
  </w:num>
  <w:num w:numId="49">
    <w:abstractNumId w:val="51"/>
  </w:num>
  <w:num w:numId="50">
    <w:abstractNumId w:val="52"/>
  </w:num>
  <w:num w:numId="51">
    <w:abstractNumId w:val="35"/>
  </w:num>
  <w:num w:numId="52">
    <w:abstractNumId w:val="17"/>
  </w:num>
  <w:num w:numId="53">
    <w:abstractNumId w:val="27"/>
  </w:num>
  <w:num w:numId="54">
    <w:abstractNumId w:val="34"/>
  </w:num>
  <w:num w:numId="55">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2955"/>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66FB"/>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47A93"/>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1F8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11BE"/>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1DD8"/>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3E3C"/>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87284"/>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74E"/>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2B77"/>
    <w:rsid w:val="00F44088"/>
    <w:rsid w:val="00F44337"/>
    <w:rsid w:val="00F464F6"/>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28A"/>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84"/>
    <w:pPr>
      <w:spacing w:after="200" w:line="276" w:lineRule="auto"/>
    </w:pPr>
    <w:rPr>
      <w:sz w:val="28"/>
      <w:szCs w:val="28"/>
      <w:lang w:eastAsia="en-US"/>
    </w:rPr>
  </w:style>
  <w:style w:type="paragraph" w:styleId="12">
    <w:name w:val="heading 1"/>
    <w:basedOn w:val="a"/>
    <w:next w:val="a"/>
    <w:link w:val="13"/>
    <w:uiPriority w:val="9"/>
    <w:qFormat/>
    <w:rsid w:val="008872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8872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88728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8872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887284"/>
    <w:rPr>
      <w:color w:val="800080" w:themeColor="followedHyperlink"/>
      <w:u w:val="single"/>
    </w:rPr>
  </w:style>
  <w:style w:type="character" w:styleId="a4">
    <w:name w:val="footnote reference"/>
    <w:uiPriority w:val="99"/>
    <w:semiHidden/>
    <w:qFormat/>
    <w:rsid w:val="00887284"/>
    <w:rPr>
      <w:vertAlign w:val="superscript"/>
    </w:rPr>
  </w:style>
  <w:style w:type="character" w:styleId="a5">
    <w:name w:val="annotation reference"/>
    <w:basedOn w:val="a0"/>
    <w:uiPriority w:val="99"/>
    <w:unhideWhenUsed/>
    <w:qFormat/>
    <w:rsid w:val="00887284"/>
    <w:rPr>
      <w:sz w:val="16"/>
      <w:szCs w:val="16"/>
    </w:rPr>
  </w:style>
  <w:style w:type="character" w:styleId="a6">
    <w:name w:val="endnote reference"/>
    <w:basedOn w:val="a0"/>
    <w:uiPriority w:val="99"/>
    <w:semiHidden/>
    <w:unhideWhenUsed/>
    <w:qFormat/>
    <w:rsid w:val="00887284"/>
    <w:rPr>
      <w:vertAlign w:val="superscript"/>
    </w:rPr>
  </w:style>
  <w:style w:type="character" w:styleId="a7">
    <w:name w:val="Hyperlink"/>
    <w:basedOn w:val="a0"/>
    <w:uiPriority w:val="99"/>
    <w:unhideWhenUsed/>
    <w:qFormat/>
    <w:rsid w:val="00887284"/>
    <w:rPr>
      <w:color w:val="0000FF" w:themeColor="hyperlink"/>
      <w:u w:val="single"/>
    </w:rPr>
  </w:style>
  <w:style w:type="paragraph" w:styleId="a8">
    <w:name w:val="Balloon Text"/>
    <w:basedOn w:val="a"/>
    <w:link w:val="a9"/>
    <w:uiPriority w:val="99"/>
    <w:semiHidden/>
    <w:unhideWhenUsed/>
    <w:qFormat/>
    <w:rsid w:val="00887284"/>
    <w:pPr>
      <w:spacing w:after="0" w:line="240" w:lineRule="auto"/>
    </w:pPr>
    <w:rPr>
      <w:rFonts w:ascii="Tahoma" w:hAnsi="Tahoma" w:cs="Tahoma"/>
      <w:sz w:val="16"/>
      <w:szCs w:val="16"/>
    </w:rPr>
  </w:style>
  <w:style w:type="paragraph" w:styleId="33">
    <w:name w:val="Body Text Indent 3"/>
    <w:basedOn w:val="a"/>
    <w:link w:val="34"/>
    <w:uiPriority w:val="99"/>
    <w:rsid w:val="00887284"/>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887284"/>
    <w:pPr>
      <w:spacing w:after="0" w:line="240" w:lineRule="auto"/>
    </w:pPr>
    <w:rPr>
      <w:sz w:val="20"/>
      <w:szCs w:val="20"/>
    </w:rPr>
  </w:style>
  <w:style w:type="paragraph" w:styleId="ac">
    <w:name w:val="caption"/>
    <w:basedOn w:val="a"/>
    <w:next w:val="a"/>
    <w:uiPriority w:val="35"/>
    <w:unhideWhenUsed/>
    <w:qFormat/>
    <w:rsid w:val="00887284"/>
    <w:pPr>
      <w:spacing w:line="240" w:lineRule="auto"/>
    </w:pPr>
    <w:rPr>
      <w:b/>
      <w:bCs/>
      <w:color w:val="4F81BD" w:themeColor="accent1"/>
      <w:sz w:val="18"/>
      <w:szCs w:val="18"/>
    </w:rPr>
  </w:style>
  <w:style w:type="paragraph" w:styleId="ad">
    <w:name w:val="annotation text"/>
    <w:basedOn w:val="a"/>
    <w:link w:val="ae"/>
    <w:uiPriority w:val="99"/>
    <w:unhideWhenUsed/>
    <w:qFormat/>
    <w:rsid w:val="00887284"/>
    <w:pPr>
      <w:spacing w:line="240" w:lineRule="auto"/>
    </w:pPr>
    <w:rPr>
      <w:sz w:val="20"/>
      <w:szCs w:val="20"/>
    </w:rPr>
  </w:style>
  <w:style w:type="paragraph" w:styleId="af">
    <w:name w:val="annotation subject"/>
    <w:basedOn w:val="ad"/>
    <w:next w:val="ad"/>
    <w:link w:val="af0"/>
    <w:uiPriority w:val="99"/>
    <w:semiHidden/>
    <w:unhideWhenUsed/>
    <w:rsid w:val="00887284"/>
    <w:rPr>
      <w:b/>
      <w:bCs/>
    </w:rPr>
  </w:style>
  <w:style w:type="paragraph" w:styleId="af1">
    <w:name w:val="footnote text"/>
    <w:basedOn w:val="a"/>
    <w:link w:val="af2"/>
    <w:uiPriority w:val="99"/>
    <w:semiHidden/>
    <w:rsid w:val="00887284"/>
    <w:pPr>
      <w:spacing w:after="0" w:line="240" w:lineRule="auto"/>
    </w:pPr>
    <w:rPr>
      <w:rFonts w:eastAsia="Times New Roman"/>
      <w:sz w:val="20"/>
      <w:szCs w:val="20"/>
      <w:lang w:eastAsia="ru-RU"/>
    </w:rPr>
  </w:style>
  <w:style w:type="paragraph" w:styleId="af3">
    <w:name w:val="header"/>
    <w:basedOn w:val="a"/>
    <w:link w:val="af4"/>
    <w:uiPriority w:val="99"/>
    <w:unhideWhenUsed/>
    <w:rsid w:val="00887284"/>
    <w:pPr>
      <w:tabs>
        <w:tab w:val="center" w:pos="4677"/>
        <w:tab w:val="right" w:pos="9355"/>
      </w:tabs>
      <w:spacing w:after="0" w:line="240" w:lineRule="auto"/>
    </w:pPr>
  </w:style>
  <w:style w:type="paragraph" w:styleId="af5">
    <w:name w:val="footer"/>
    <w:basedOn w:val="a"/>
    <w:link w:val="af6"/>
    <w:uiPriority w:val="99"/>
    <w:unhideWhenUsed/>
    <w:rsid w:val="00887284"/>
    <w:pPr>
      <w:tabs>
        <w:tab w:val="center" w:pos="4677"/>
        <w:tab w:val="right" w:pos="9355"/>
      </w:tabs>
      <w:spacing w:after="0" w:line="240" w:lineRule="auto"/>
    </w:pPr>
  </w:style>
  <w:style w:type="paragraph" w:styleId="af7">
    <w:name w:val="Normal (Web)"/>
    <w:basedOn w:val="a"/>
    <w:uiPriority w:val="99"/>
    <w:semiHidden/>
    <w:unhideWhenUsed/>
    <w:qFormat/>
    <w:rsid w:val="00887284"/>
    <w:pPr>
      <w:spacing w:after="0" w:line="240" w:lineRule="auto"/>
    </w:pPr>
    <w:rPr>
      <w:sz w:val="24"/>
      <w:szCs w:val="24"/>
      <w:lang w:eastAsia="ru-RU"/>
    </w:rPr>
  </w:style>
  <w:style w:type="paragraph" w:styleId="HTML">
    <w:name w:val="HTML Preformatted"/>
    <w:basedOn w:val="a"/>
    <w:link w:val="HTML0"/>
    <w:uiPriority w:val="99"/>
    <w:unhideWhenUsed/>
    <w:qFormat/>
    <w:rsid w:val="0088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887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887284"/>
    <w:pPr>
      <w:ind w:left="720"/>
      <w:contextualSpacing/>
    </w:pPr>
  </w:style>
  <w:style w:type="paragraph" w:customStyle="1" w:styleId="formattext">
    <w:name w:val="formattext"/>
    <w:basedOn w:val="a"/>
    <w:uiPriority w:val="99"/>
    <w:qFormat/>
    <w:rsid w:val="00887284"/>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88728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887284"/>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887284"/>
    <w:rPr>
      <w:rFonts w:eastAsia="Times New Roman"/>
      <w:lang w:eastAsia="ru-RU"/>
    </w:rPr>
  </w:style>
  <w:style w:type="character" w:customStyle="1" w:styleId="ae">
    <w:name w:val="Текст примечания Знак"/>
    <w:basedOn w:val="a0"/>
    <w:link w:val="ad"/>
    <w:uiPriority w:val="99"/>
    <w:qFormat/>
    <w:rsid w:val="00887284"/>
    <w:rPr>
      <w:sz w:val="20"/>
      <w:szCs w:val="20"/>
    </w:rPr>
  </w:style>
  <w:style w:type="character" w:customStyle="1" w:styleId="af0">
    <w:name w:val="Тема примечания Знак"/>
    <w:basedOn w:val="ae"/>
    <w:link w:val="af"/>
    <w:uiPriority w:val="99"/>
    <w:semiHidden/>
    <w:rsid w:val="00887284"/>
    <w:rPr>
      <w:b/>
      <w:bCs/>
      <w:sz w:val="20"/>
      <w:szCs w:val="20"/>
    </w:rPr>
  </w:style>
  <w:style w:type="character" w:customStyle="1" w:styleId="a9">
    <w:name w:val="Текст выноски Знак"/>
    <w:basedOn w:val="a0"/>
    <w:link w:val="a8"/>
    <w:uiPriority w:val="99"/>
    <w:semiHidden/>
    <w:qFormat/>
    <w:rsid w:val="00887284"/>
    <w:rPr>
      <w:rFonts w:ascii="Tahoma" w:hAnsi="Tahoma" w:cs="Tahoma"/>
      <w:sz w:val="16"/>
      <w:szCs w:val="16"/>
    </w:rPr>
  </w:style>
  <w:style w:type="character" w:customStyle="1" w:styleId="af2">
    <w:name w:val="Текст сноски Знак"/>
    <w:basedOn w:val="a0"/>
    <w:link w:val="af1"/>
    <w:uiPriority w:val="99"/>
    <w:semiHidden/>
    <w:qFormat/>
    <w:rsid w:val="00887284"/>
    <w:rPr>
      <w:rFonts w:eastAsia="Times New Roman"/>
      <w:sz w:val="20"/>
      <w:szCs w:val="20"/>
      <w:lang w:eastAsia="ru-RU"/>
    </w:rPr>
  </w:style>
  <w:style w:type="character" w:customStyle="1" w:styleId="HTML0">
    <w:name w:val="Стандартный HTML Знак"/>
    <w:basedOn w:val="a0"/>
    <w:link w:val="HTML"/>
    <w:uiPriority w:val="99"/>
    <w:qFormat/>
    <w:rsid w:val="00887284"/>
    <w:rPr>
      <w:rFonts w:ascii="Courier New" w:eastAsia="Times New Roman" w:hAnsi="Courier New" w:cs="Courier New"/>
      <w:sz w:val="20"/>
      <w:szCs w:val="20"/>
      <w:lang w:eastAsia="ru-RU"/>
    </w:rPr>
  </w:style>
  <w:style w:type="paragraph" w:styleId="afb">
    <w:name w:val="No Spacing"/>
    <w:uiPriority w:val="1"/>
    <w:qFormat/>
    <w:rsid w:val="00887284"/>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887284"/>
    <w:rPr>
      <w:rFonts w:eastAsia="Times New Roman"/>
      <w:szCs w:val="24"/>
      <w:lang w:eastAsia="ru-RU"/>
    </w:rPr>
  </w:style>
  <w:style w:type="paragraph" w:customStyle="1" w:styleId="14">
    <w:name w:val="Рецензия1"/>
    <w:hidden/>
    <w:uiPriority w:val="99"/>
    <w:semiHidden/>
    <w:qFormat/>
    <w:rsid w:val="00887284"/>
    <w:rPr>
      <w:sz w:val="28"/>
      <w:szCs w:val="28"/>
      <w:lang w:eastAsia="en-US"/>
    </w:rPr>
  </w:style>
  <w:style w:type="character" w:customStyle="1" w:styleId="af4">
    <w:name w:val="Верхний колонтитул Знак"/>
    <w:basedOn w:val="a0"/>
    <w:link w:val="af3"/>
    <w:uiPriority w:val="99"/>
    <w:rsid w:val="00887284"/>
  </w:style>
  <w:style w:type="character" w:customStyle="1" w:styleId="af6">
    <w:name w:val="Нижний колонтитул Знак"/>
    <w:basedOn w:val="a0"/>
    <w:link w:val="af5"/>
    <w:uiPriority w:val="99"/>
    <w:qFormat/>
    <w:rsid w:val="00887284"/>
  </w:style>
  <w:style w:type="character" w:customStyle="1" w:styleId="frgu-content-accordeon">
    <w:name w:val="frgu-content-accordeon"/>
    <w:basedOn w:val="a0"/>
    <w:qFormat/>
    <w:rsid w:val="00887284"/>
  </w:style>
  <w:style w:type="paragraph" w:customStyle="1" w:styleId="8">
    <w:name w:val="Стиль8"/>
    <w:basedOn w:val="a"/>
    <w:uiPriority w:val="99"/>
    <w:rsid w:val="00887284"/>
    <w:pPr>
      <w:spacing w:after="0" w:line="240" w:lineRule="auto"/>
    </w:pPr>
    <w:rPr>
      <w:rFonts w:eastAsia="Calibri"/>
      <w:lang w:eastAsia="ru-RU"/>
    </w:rPr>
  </w:style>
  <w:style w:type="character" w:customStyle="1" w:styleId="13">
    <w:name w:val="Заголовок 1 Знак"/>
    <w:basedOn w:val="a0"/>
    <w:link w:val="12"/>
    <w:uiPriority w:val="9"/>
    <w:qFormat/>
    <w:rsid w:val="0088728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887284"/>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88728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887284"/>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887284"/>
    <w:rPr>
      <w:sz w:val="20"/>
      <w:szCs w:val="20"/>
    </w:rPr>
  </w:style>
  <w:style w:type="paragraph" w:customStyle="1" w:styleId="ConsPlusNonformat">
    <w:name w:val="ConsPlusNonformat"/>
    <w:qFormat/>
    <w:rsid w:val="00887284"/>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887284"/>
  </w:style>
  <w:style w:type="character" w:customStyle="1" w:styleId="afc">
    <w:name w:val="_Основной с красной строки Знак"/>
    <w:link w:val="afd"/>
    <w:qFormat/>
    <w:locked/>
    <w:rsid w:val="00887284"/>
    <w:rPr>
      <w:rFonts w:eastAsia="Times New Roman"/>
      <w:szCs w:val="24"/>
      <w:lang w:eastAsia="ru-RU"/>
    </w:rPr>
  </w:style>
  <w:style w:type="paragraph" w:customStyle="1" w:styleId="afd">
    <w:name w:val="_Основной с красной строки"/>
    <w:basedOn w:val="a"/>
    <w:link w:val="afc"/>
    <w:qFormat/>
    <w:rsid w:val="00887284"/>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887284"/>
    <w:rPr>
      <w:rFonts w:eastAsia="Times New Roman"/>
      <w:sz w:val="28"/>
      <w:szCs w:val="28"/>
    </w:rPr>
  </w:style>
  <w:style w:type="paragraph" w:customStyle="1" w:styleId="1">
    <w:name w:val="_Маркированный список уровня 1"/>
    <w:basedOn w:val="a"/>
    <w:link w:val="15"/>
    <w:qFormat/>
    <w:rsid w:val="00887284"/>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887284"/>
    <w:rPr>
      <w:rFonts w:eastAsia="Times New Roman"/>
      <w:sz w:val="28"/>
      <w:szCs w:val="28"/>
    </w:rPr>
  </w:style>
  <w:style w:type="paragraph" w:customStyle="1" w:styleId="10">
    <w:name w:val="_Нумерованный 1"/>
    <w:basedOn w:val="afd"/>
    <w:link w:val="110"/>
    <w:qFormat/>
    <w:rsid w:val="00887284"/>
    <w:pPr>
      <w:numPr>
        <w:numId w:val="2"/>
      </w:numPr>
    </w:pPr>
    <w:rPr>
      <w:szCs w:val="28"/>
    </w:rPr>
  </w:style>
  <w:style w:type="paragraph" w:customStyle="1" w:styleId="2">
    <w:name w:val="_Нумерованный 2"/>
    <w:basedOn w:val="afd"/>
    <w:qFormat/>
    <w:rsid w:val="00887284"/>
    <w:pPr>
      <w:numPr>
        <w:ilvl w:val="1"/>
        <w:numId w:val="2"/>
      </w:numPr>
      <w:tabs>
        <w:tab w:val="left" w:pos="360"/>
      </w:tabs>
    </w:pPr>
    <w:rPr>
      <w:szCs w:val="28"/>
    </w:rPr>
  </w:style>
  <w:style w:type="paragraph" w:customStyle="1" w:styleId="3">
    <w:name w:val="_Нумерованный 3"/>
    <w:basedOn w:val="2"/>
    <w:qFormat/>
    <w:rsid w:val="00887284"/>
    <w:pPr>
      <w:numPr>
        <w:ilvl w:val="2"/>
      </w:numPr>
    </w:pPr>
  </w:style>
  <w:style w:type="paragraph" w:customStyle="1" w:styleId="afe">
    <w:name w:val="_Основной после таблицы и рисунка"/>
    <w:basedOn w:val="afd"/>
    <w:next w:val="afd"/>
    <w:qFormat/>
    <w:rsid w:val="00887284"/>
    <w:pPr>
      <w:spacing w:before="240"/>
    </w:pPr>
  </w:style>
  <w:style w:type="character" w:customStyle="1" w:styleId="aff">
    <w:name w:val="_Рисунок_Картинка Знак"/>
    <w:link w:val="aff0"/>
    <w:qFormat/>
    <w:locked/>
    <w:rsid w:val="00887284"/>
    <w:rPr>
      <w:rFonts w:eastAsia="Times New Roman"/>
      <w:sz w:val="24"/>
      <w:szCs w:val="24"/>
      <w:lang w:eastAsia="ru-RU"/>
    </w:rPr>
  </w:style>
  <w:style w:type="paragraph" w:customStyle="1" w:styleId="aff0">
    <w:name w:val="_Рисунок_Картинка"/>
    <w:basedOn w:val="a"/>
    <w:next w:val="a"/>
    <w:link w:val="aff"/>
    <w:qFormat/>
    <w:rsid w:val="00887284"/>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887284"/>
    <w:rPr>
      <w:rFonts w:eastAsia="Times New Roman"/>
      <w:bCs/>
      <w:lang w:eastAsia="ru-RU"/>
    </w:rPr>
  </w:style>
  <w:style w:type="paragraph" w:customStyle="1" w:styleId="aff2">
    <w:name w:val="_Рисунок_Название"/>
    <w:basedOn w:val="a"/>
    <w:next w:val="afe"/>
    <w:link w:val="aff1"/>
    <w:qFormat/>
    <w:rsid w:val="00887284"/>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887284"/>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887284"/>
    <w:rPr>
      <w:rFonts w:eastAsia="Times New Roman"/>
      <w:b/>
      <w:bCs/>
      <w:sz w:val="28"/>
      <w:szCs w:val="28"/>
    </w:rPr>
  </w:style>
  <w:style w:type="paragraph" w:customStyle="1" w:styleId="30">
    <w:name w:val="_Заголовок 3"/>
    <w:basedOn w:val="31"/>
    <w:next w:val="afd"/>
    <w:link w:val="35"/>
    <w:qFormat/>
    <w:rsid w:val="00887284"/>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8728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88728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87284"/>
    <w:pPr>
      <w:numPr>
        <w:ilvl w:val="4"/>
      </w:numPr>
      <w:outlineLvl w:val="4"/>
    </w:pPr>
  </w:style>
  <w:style w:type="character" w:customStyle="1" w:styleId="Aff3">
    <w:name w:val="Нет A"/>
    <w:rsid w:val="00887284"/>
  </w:style>
  <w:style w:type="character" w:customStyle="1" w:styleId="pgu-fieldlabel-list">
    <w:name w:val="pgu-fieldlabel-list"/>
    <w:basedOn w:val="a0"/>
    <w:rsid w:val="00887284"/>
  </w:style>
  <w:style w:type="paragraph" w:customStyle="1" w:styleId="msonormal0">
    <w:name w:val="msonormal"/>
    <w:basedOn w:val="a"/>
    <w:uiPriority w:val="99"/>
    <w:semiHidden/>
    <w:rsid w:val="00887284"/>
    <w:pPr>
      <w:spacing w:after="0" w:line="240" w:lineRule="auto"/>
    </w:pPr>
    <w:rPr>
      <w:sz w:val="24"/>
      <w:szCs w:val="24"/>
      <w:lang w:eastAsia="ru-RU"/>
    </w:rPr>
  </w:style>
  <w:style w:type="table" w:customStyle="1" w:styleId="80">
    <w:name w:val="Сетка таблицы8"/>
    <w:basedOn w:val="a1"/>
    <w:uiPriority w:val="39"/>
    <w:rsid w:val="0088728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88728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88728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121807007">
      <w:bodyDiv w:val="1"/>
      <w:marLeft w:val="0"/>
      <w:marRight w:val="0"/>
      <w:marTop w:val="0"/>
      <w:marBottom w:val="0"/>
      <w:divBdr>
        <w:top w:val="none" w:sz="0" w:space="0" w:color="auto"/>
        <w:left w:val="none" w:sz="0" w:space="0" w:color="auto"/>
        <w:bottom w:val="none" w:sz="0" w:space="0" w:color="auto"/>
        <w:right w:val="none" w:sz="0" w:space="0" w:color="auto"/>
      </w:divBdr>
    </w:div>
    <w:div w:id="1728793412">
      <w:bodyDiv w:val="1"/>
      <w:marLeft w:val="0"/>
      <w:marRight w:val="0"/>
      <w:marTop w:val="0"/>
      <w:marBottom w:val="0"/>
      <w:divBdr>
        <w:top w:val="none" w:sz="0" w:space="0" w:color="auto"/>
        <w:left w:val="none" w:sz="0" w:space="0" w:color="auto"/>
        <w:bottom w:val="none" w:sz="0" w:space="0" w:color="auto"/>
        <w:right w:val="none" w:sz="0" w:space="0" w:color="auto"/>
      </w:divBdr>
    </w:div>
    <w:div w:id="200685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CB0C23-AD3B-45A3-8ACD-1FE9C098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59</Pages>
  <Words>17931</Words>
  <Characters>102212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Усть</cp:lastModifiedBy>
  <cp:revision>6</cp:revision>
  <cp:lastPrinted>2021-11-17T10:07:00Z</cp:lastPrinted>
  <dcterms:created xsi:type="dcterms:W3CDTF">2021-11-11T12:23:00Z</dcterms:created>
  <dcterms:modified xsi:type="dcterms:W3CDTF">2021-11-17T10:34:00Z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