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2127"/>
        <w:gridCol w:w="4354"/>
      </w:tblGrid>
      <w:tr w:rsidR="00ED5FBC" w:rsidTr="00ED5FBC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60173" w:rsidRPr="00860173" w:rsidRDefault="00860173" w:rsidP="00860173">
            <w:pPr>
              <w:spacing w:after="0" w:line="240" w:lineRule="atLeast"/>
              <w:jc w:val="center"/>
              <w:rPr>
                <w:rFonts w:ascii="Times New Roman" w:eastAsia="MS Mincho" w:hAnsi="Times New Roman" w:cs="Times New Roman"/>
                <w:b/>
                <w:caps/>
                <w:sz w:val="18"/>
                <w:szCs w:val="18"/>
                <w:lang w:val="be-BY"/>
              </w:rPr>
            </w:pPr>
            <w:r w:rsidRPr="00860173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  <w:t>Баш</w:t>
            </w:r>
            <w:r w:rsidRPr="00860173">
              <w:rPr>
                <w:rFonts w:ascii="Times New Roman" w:eastAsia="MS Mincho" w:hAnsi="Times New Roman" w:cs="Times New Roman"/>
                <w:b/>
                <w:caps/>
                <w:sz w:val="18"/>
                <w:szCs w:val="18"/>
                <w:lang w:val="be-BY"/>
              </w:rPr>
              <w:t>ҡортостан Республикаһы</w:t>
            </w:r>
          </w:p>
          <w:p w:rsidR="00860173" w:rsidRPr="00860173" w:rsidRDefault="00860173" w:rsidP="00860173">
            <w:pPr>
              <w:spacing w:after="0" w:line="240" w:lineRule="atLeast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</w:pPr>
            <w:r w:rsidRPr="00860173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 xml:space="preserve">АСҠЫН РАЙОНЫ </w:t>
            </w:r>
          </w:p>
          <w:p w:rsidR="00860173" w:rsidRPr="00860173" w:rsidRDefault="00860173" w:rsidP="00860173">
            <w:pPr>
              <w:spacing w:after="0" w:line="240" w:lineRule="atLeast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</w:pPr>
            <w:r w:rsidRPr="00860173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 xml:space="preserve">МУНИЦИПАЛЬ РАЙОНЫНЫҢ </w:t>
            </w:r>
          </w:p>
          <w:p w:rsidR="00860173" w:rsidRPr="00860173" w:rsidRDefault="00FB7764" w:rsidP="00860173">
            <w:pPr>
              <w:spacing w:after="0" w:line="240" w:lineRule="atLeast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</w:pPr>
            <w:r w:rsidRPr="00FB7764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>ТАБАҪКЫ−ТАМАҠ</w:t>
            </w:r>
            <w:r w:rsidRPr="003E0535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 xml:space="preserve"> </w:t>
            </w:r>
            <w:r w:rsidRPr="00FB7764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 xml:space="preserve"> </w:t>
            </w:r>
            <w:r w:rsidR="00860173" w:rsidRPr="00860173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860173" w:rsidRPr="00860173" w:rsidRDefault="00860173" w:rsidP="00860173">
            <w:pPr>
              <w:spacing w:after="0" w:line="240" w:lineRule="atLeast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</w:pPr>
            <w:r w:rsidRPr="00860173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 xml:space="preserve">АУЫЛ БИЛӘМӘҺЕ </w:t>
            </w:r>
          </w:p>
          <w:p w:rsidR="00ED5FBC" w:rsidRPr="00356A35" w:rsidRDefault="00860173" w:rsidP="0086017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860173">
              <w:rPr>
                <w:rFonts w:ascii="Times New Roman" w:eastAsia="MS Mincho" w:hAnsi="Times New Roman" w:cs="Times New Roman"/>
                <w:b/>
                <w:caps/>
                <w:sz w:val="18"/>
                <w:szCs w:val="18"/>
                <w:lang w:val="be-BY"/>
              </w:rPr>
              <w:t>хакимиәте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D5FBC" w:rsidRPr="00356A35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ПОСЕЛЕНИЯ </w:t>
            </w:r>
            <w:r w:rsidR="00FB7764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УСТЬ-ТАБАССКИЙ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СЕЛЬСОВЕТ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5FBC" w:rsidRDefault="00ED5FBC" w:rsidP="00ED5FBC">
      <w:pPr>
        <w:tabs>
          <w:tab w:val="left" w:pos="7185"/>
        </w:tabs>
        <w:spacing w:line="240" w:lineRule="auto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>
        <w:rPr>
          <w:rFonts w:ascii="Times New Roman" w:eastAsia="MS Mincho" w:hAnsi="Times New Roman" w:cs="Times New Roman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ED5FBC" w:rsidRDefault="00ED5FBC" w:rsidP="00176E1A">
      <w:pPr>
        <w:tabs>
          <w:tab w:val="left" w:pos="7185"/>
        </w:tabs>
        <w:spacing w:after="0" w:line="240" w:lineRule="auto"/>
        <w:jc w:val="center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КАРАР                                                                </w:t>
      </w:r>
      <w:r w:rsidR="007C75B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ПОСТАНОВЛЕНИЕ</w:t>
      </w:r>
    </w:p>
    <w:p w:rsidR="00721F7A" w:rsidRDefault="00AA32F6" w:rsidP="00511BA9">
      <w:pPr>
        <w:tabs>
          <w:tab w:val="left" w:pos="7185"/>
        </w:tabs>
        <w:spacing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</w:rPr>
        <w:t xml:space="preserve">    </w:t>
      </w:r>
      <w:r w:rsidR="00604950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</w:rPr>
        <w:t>04  август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</w:rPr>
        <w:t xml:space="preserve"> </w:t>
      </w:r>
      <w:r w:rsidR="00176E1A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</w:rPr>
        <w:t xml:space="preserve"> </w:t>
      </w:r>
      <w:r w:rsidR="00176E1A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>20</w:t>
      </w:r>
      <w:r w:rsidR="00393EB0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>21</w:t>
      </w:r>
      <w:r w:rsidR="00176E1A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йыл                             №</w:t>
      </w:r>
      <w:r w:rsidR="000D1571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>19</w:t>
      </w:r>
      <w:r w:rsidR="00CF6283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604950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                     04 августа</w:t>
      </w:r>
      <w:r w:rsidR="00176E1A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202</w:t>
      </w:r>
      <w:r w:rsidR="00393EB0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>1</w:t>
      </w:r>
      <w:r w:rsidR="00176E1A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года</w:t>
      </w:r>
    </w:p>
    <w:p w:rsidR="006C4CAE" w:rsidRDefault="006C4CAE" w:rsidP="005776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4950" w:rsidRDefault="00604950" w:rsidP="005776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1571" w:rsidRPr="000D1571" w:rsidRDefault="000D1571" w:rsidP="006721D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proofErr w:type="gramStart"/>
      <w:r w:rsidRPr="000D157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Об утверждении Порядка </w:t>
      </w:r>
      <w:r w:rsidRPr="000D15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предоставления субсидии из бюджета сельского поселения </w:t>
      </w:r>
      <w:r w:rsidRPr="000D15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Усть-Табасский</w:t>
      </w:r>
      <w:r w:rsidRPr="000D15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сельсовет муниципального района Аскинский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сельского поселения </w:t>
      </w:r>
      <w:r w:rsidRPr="000D15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Усть-Табасский</w:t>
      </w:r>
      <w:r w:rsidRPr="000D15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сельсовет муниципального района Аскинский</w:t>
      </w:r>
      <w:proofErr w:type="gramEnd"/>
      <w:r w:rsidRPr="000D15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район Республики Башкортостан</w:t>
      </w:r>
    </w:p>
    <w:bookmarkEnd w:id="0"/>
    <w:p w:rsidR="000D1571" w:rsidRPr="000D1571" w:rsidRDefault="000D1571" w:rsidP="000D157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D1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статьей 78.2 Бюджетного кодекса </w:t>
      </w:r>
      <w:r w:rsidRPr="000D15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Российской Федерации</w:t>
      </w:r>
    </w:p>
    <w:p w:rsidR="000D1571" w:rsidRPr="000D1571" w:rsidRDefault="000D1571" w:rsidP="000D157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D157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ПОСТАНОВЛЯЮ:</w:t>
      </w:r>
    </w:p>
    <w:p w:rsidR="000D1571" w:rsidRPr="000D1571" w:rsidRDefault="000D1571" w:rsidP="000D1571">
      <w:pPr>
        <w:pStyle w:val="a7"/>
        <w:tabs>
          <w:tab w:val="left" w:pos="4962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0D15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1.Утвердить Порядок предоставления субсидии из бюджета сельского поселения </w:t>
      </w:r>
      <w:r w:rsidRPr="000D15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Усть-Табасский</w:t>
      </w:r>
      <w:r w:rsidRPr="000D15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Аскинский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сельского поселения </w:t>
      </w:r>
      <w:r w:rsidRPr="000D15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Усть-Табасский</w:t>
      </w:r>
      <w:r w:rsidRPr="000D15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Аскинский</w:t>
      </w:r>
      <w:proofErr w:type="gramEnd"/>
      <w:r w:rsidRPr="000D15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 согласно приложению №1.</w:t>
      </w:r>
    </w:p>
    <w:p w:rsidR="000D1571" w:rsidRPr="000D1571" w:rsidRDefault="000D1571" w:rsidP="000D157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D15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</w:t>
      </w:r>
      <w:proofErr w:type="gramStart"/>
      <w:r w:rsidRPr="000D15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Контроль за</w:t>
      </w:r>
      <w:proofErr w:type="gramEnd"/>
      <w:r w:rsidRPr="000D15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0D1571" w:rsidRPr="000D1571" w:rsidRDefault="006721D8" w:rsidP="000D1571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И.о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.г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лавы</w:t>
      </w:r>
      <w:proofErr w:type="spellEnd"/>
      <w:r w:rsidR="000D1571" w:rsidRPr="000D15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 сельского поселения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А.А.Файзырахманова</w:t>
      </w:r>
      <w:proofErr w:type="spellEnd"/>
    </w:p>
    <w:p w:rsidR="000D1571" w:rsidRPr="000D1571" w:rsidRDefault="000D1571" w:rsidP="000D157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1571" w:rsidRPr="000D1571" w:rsidRDefault="000D1571" w:rsidP="000D157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1571" w:rsidRPr="000D1571" w:rsidRDefault="000D1571" w:rsidP="000D157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1571" w:rsidRPr="000D1571" w:rsidRDefault="000D1571" w:rsidP="000D1571">
      <w:pPr>
        <w:tabs>
          <w:tab w:val="left" w:pos="4962"/>
        </w:tabs>
        <w:spacing w:after="0"/>
        <w:contextualSpacing/>
        <w:jc w:val="center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0D157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                                         Приложение № 1                         </w:t>
      </w:r>
    </w:p>
    <w:p w:rsidR="000D1571" w:rsidRPr="000D1571" w:rsidRDefault="000D1571" w:rsidP="000D1571">
      <w:pPr>
        <w:tabs>
          <w:tab w:val="left" w:pos="5103"/>
          <w:tab w:val="left" w:pos="5245"/>
        </w:tabs>
        <w:spacing w:after="0"/>
        <w:contextualSpacing/>
        <w:jc w:val="center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0D157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                                                     к постановлению главы </w:t>
      </w:r>
    </w:p>
    <w:p w:rsidR="000D1571" w:rsidRPr="000D1571" w:rsidRDefault="000D1571" w:rsidP="000D1571">
      <w:pPr>
        <w:spacing w:after="0"/>
        <w:contextualSpacing/>
        <w:jc w:val="center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0D157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                                                                           Администрации сельского поселения  </w:t>
      </w:r>
    </w:p>
    <w:p w:rsidR="000D1571" w:rsidRPr="000D1571" w:rsidRDefault="000D1571" w:rsidP="000D1571">
      <w:pPr>
        <w:tabs>
          <w:tab w:val="left" w:pos="4962"/>
        </w:tabs>
        <w:spacing w:after="0"/>
        <w:contextualSpacing/>
        <w:jc w:val="center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0D157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                                                                                              </w:t>
      </w:r>
      <w:r w:rsidRPr="000D157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Усть-Табасский</w:t>
      </w:r>
      <w:r w:rsidRPr="000D157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сельсовет муниципального района </w:t>
      </w:r>
    </w:p>
    <w:p w:rsidR="000D1571" w:rsidRPr="000D1571" w:rsidRDefault="000D1571" w:rsidP="000D1571">
      <w:pPr>
        <w:spacing w:after="0"/>
        <w:contextualSpacing/>
        <w:jc w:val="center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0D157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                                                                                               Аскинский район Республики Башкортостан                                                    </w:t>
      </w:r>
    </w:p>
    <w:p w:rsidR="000D1571" w:rsidRPr="000D1571" w:rsidRDefault="000D1571" w:rsidP="000D1571">
      <w:pPr>
        <w:tabs>
          <w:tab w:val="left" w:pos="284"/>
          <w:tab w:val="left" w:pos="6096"/>
          <w:tab w:val="left" w:pos="6379"/>
        </w:tabs>
        <w:spacing w:after="0"/>
        <w:contextualSpacing/>
        <w:jc w:val="center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0D157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                                                                   № </w:t>
      </w:r>
      <w:r w:rsidR="006721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19 </w:t>
      </w:r>
      <w:r w:rsidRPr="000D157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от «</w:t>
      </w:r>
      <w:r w:rsidR="006721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04</w:t>
      </w:r>
      <w:r w:rsidRPr="000D157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» </w:t>
      </w:r>
      <w:r w:rsidR="006721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август</w:t>
      </w:r>
      <w:r w:rsidRPr="000D157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20</w:t>
      </w:r>
      <w:r w:rsidR="006721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21</w:t>
      </w:r>
      <w:r w:rsidRPr="000D157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года</w:t>
      </w:r>
    </w:p>
    <w:p w:rsidR="000D1571" w:rsidRPr="000D1571" w:rsidRDefault="000D1571" w:rsidP="000D1571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D1571" w:rsidRPr="000D1571" w:rsidRDefault="000D1571" w:rsidP="000D1571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D157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ПОРЯДОК</w:t>
      </w:r>
    </w:p>
    <w:p w:rsidR="000D1571" w:rsidRPr="000D1571" w:rsidRDefault="000D1571" w:rsidP="000D1571">
      <w:pPr>
        <w:spacing w:after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0D15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предоставления субсидии из бюджета сельского поселения </w:t>
      </w:r>
      <w:r w:rsidRPr="000D15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Усть-Табасский</w:t>
      </w:r>
      <w:r w:rsidRPr="000D15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Аскинский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сельского поселения </w:t>
      </w:r>
      <w:r w:rsidRPr="000D15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Усть-Табасский</w:t>
      </w:r>
      <w:r w:rsidRPr="000D15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Аскинский район Республики Башкортостан</w:t>
      </w:r>
      <w:proofErr w:type="gramEnd"/>
    </w:p>
    <w:p w:rsidR="000D1571" w:rsidRPr="000D1571" w:rsidRDefault="000D1571" w:rsidP="000D1571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0D1571" w:rsidRPr="000D1571" w:rsidRDefault="000D1571" w:rsidP="000D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15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0D15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Настоящий Порядок в соответствии со статьей 78.2 Бюджетного кодекса Российской Федерации устанавливает правила предоставления муниципальным бюджетным и автономным учреждениям сельского поселения, муниципальным унитарным предприятиям сельского поселения (далее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или приобретение объектов недвижимого имущества в муниципальную собственность сельского поселения (далее - субсидия, объекты) с</w:t>
      </w:r>
      <w:proofErr w:type="gramEnd"/>
      <w:r w:rsidRPr="000D15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</w:p>
    <w:p w:rsidR="000D1571" w:rsidRPr="000D1571" w:rsidRDefault="000D1571" w:rsidP="000D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15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Субсидия предоставляется учреждениям и предприятиям в пределах средств, предусмотренных решением Совета сельского поселения </w:t>
      </w:r>
      <w:r w:rsidRPr="000D15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Усть-Табасский</w:t>
      </w:r>
      <w:r w:rsidRPr="000D15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Аскинский район Республики Башкортостан</w:t>
      </w:r>
      <w:r w:rsidRPr="000D15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бюджете сельского поселения на соответствующий финансовый год и плановый период, в пределах лимитов бюджетных обязательств на предоставление субсидии, доведенных в установленном порядке получателю бюджетных средств, предоставляющему субсидию.</w:t>
      </w:r>
    </w:p>
    <w:p w:rsidR="000D1571" w:rsidRPr="000D1571" w:rsidRDefault="000D1571" w:rsidP="000D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15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Предоставление субсидии осуществляется в соответствии с соглашением, заключенным между главным распорядителем бюджетных средств, получателем бюджетных средств, предоставляющим субсидию, и учреждением или предприятием (далее - соглашение о предоставлении субсидии) на срок, не </w:t>
      </w:r>
      <w:r w:rsidRPr="000D15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превышающий срока действия утвержденных лимитов бюджетных обязательств на предоставление субсидии.</w:t>
      </w:r>
    </w:p>
    <w:p w:rsidR="000D1571" w:rsidRPr="000D1571" w:rsidRDefault="000D1571" w:rsidP="000D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15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Соглашение о предоставлении субсидии заключается отдельно в отношении каждого объекта и должно содержать:</w:t>
      </w:r>
    </w:p>
    <w:p w:rsidR="000D1571" w:rsidRPr="000D1571" w:rsidRDefault="000D1571" w:rsidP="000D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D15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цель предоставления субсидии и ее объем с разбивкой по годам, с указанием наименования объекта, его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рассчитанного в ценах соответствующих лет стоимости объекта (сметной или предполагаемой (предельной) либо стоимости приобретения объекта недвижимого имущества в муниципальную собственность), а также с указанием общего объема капитальных вложений за</w:t>
      </w:r>
      <w:proofErr w:type="gramEnd"/>
      <w:r w:rsidRPr="000D15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субсидии;</w:t>
      </w:r>
    </w:p>
    <w:p w:rsidR="000D1571" w:rsidRPr="000D1571" w:rsidRDefault="000D1571" w:rsidP="000D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D15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  <w:proofErr w:type="gramEnd"/>
    </w:p>
    <w:p w:rsidR="000D1571" w:rsidRPr="000D1571" w:rsidRDefault="000D1571" w:rsidP="000D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15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условие о соблюдении муниципальным автономным учреждением сельского поселения,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0D1571" w:rsidRPr="000D1571" w:rsidRDefault="000D1571" w:rsidP="000D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D15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г) положения, устанавливающие обязанность муниципального автономного учреждения сельского поселения, предприятия по открытию в  Администрации сельского поселения </w:t>
      </w:r>
      <w:r w:rsidRPr="000D15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Усть-Табасский</w:t>
      </w:r>
      <w:r w:rsidRPr="000D15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Аскинский район Республики Башкортостан</w:t>
      </w:r>
      <w:r w:rsidRPr="000D15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лицевого счета для учета операций по получению и использованию субсидии (далее - соответствующий лицевой счет);</w:t>
      </w:r>
      <w:proofErr w:type="gramEnd"/>
    </w:p>
    <w:p w:rsidR="000D1571" w:rsidRPr="000D1571" w:rsidRDefault="000D1571" w:rsidP="000D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D15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д) 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</w:t>
      </w:r>
      <w:proofErr w:type="gramEnd"/>
      <w:r w:rsidRPr="000D15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строительства, проведение государственной экспертизы проектной документации и результатов инженерных изысканий и проведение </w:t>
      </w:r>
      <w:proofErr w:type="gramStart"/>
      <w:r w:rsidRPr="000D15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 w:rsidRPr="000D15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субсидии, если предоставление субсидии на эти цели не предусмотрено;</w:t>
      </w:r>
    </w:p>
    <w:p w:rsidR="000D1571" w:rsidRPr="000D1571" w:rsidRDefault="000D1571" w:rsidP="000D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15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е) обязательство учреждения осуществлять расходы, связанные с проведением мероприятий, указанных в подпункте "д" настоящего пункта, без использования субсидии, если предоставление субсидии на эти цели не предусмотрено;</w:t>
      </w:r>
    </w:p>
    <w:p w:rsidR="000D1571" w:rsidRPr="000D1571" w:rsidRDefault="000D1571" w:rsidP="000D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15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0D1571" w:rsidRPr="000D1571" w:rsidRDefault="000D1571" w:rsidP="000D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15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сельского поселения в объеме, не превышающем размера соответствующих нормативных затрат, применяемых при расчете субсидии на финансовое обеспечение выполнения ими муниципального задания на оказание муниципальных услуг (выполнение работ);</w:t>
      </w:r>
    </w:p>
    <w:p w:rsidR="000D1571" w:rsidRPr="000D1571" w:rsidRDefault="000D1571" w:rsidP="000D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15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и) сроки (порядок определения сроков) перечисления субсидии на соответствующий лицевой счет;</w:t>
      </w:r>
    </w:p>
    <w:p w:rsidR="000D1571" w:rsidRPr="000D1571" w:rsidRDefault="000D1571" w:rsidP="000D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15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к) положения, устанавливающие право получателя бюджетных средств, предоставляющего субсидию,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0D1571" w:rsidRPr="000D1571" w:rsidRDefault="000D1571" w:rsidP="000D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15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л) 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0D1571" w:rsidRPr="000D1571" w:rsidRDefault="000D1571" w:rsidP="000D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15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0D1571" w:rsidRPr="000D1571" w:rsidRDefault="000D1571" w:rsidP="000D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15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</w:t>
      </w:r>
      <w:proofErr w:type="spellStart"/>
      <w:r w:rsidRPr="000D15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софинансировании</w:t>
      </w:r>
      <w:proofErr w:type="spellEnd"/>
      <w:r w:rsidRPr="000D15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0D1571" w:rsidRPr="000D1571" w:rsidRDefault="000D1571" w:rsidP="000D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15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о) порядок и сроки представления учреждением или предприятием отчетности об использовании субсидии;</w:t>
      </w:r>
    </w:p>
    <w:p w:rsidR="000D1571" w:rsidRPr="000D1571" w:rsidRDefault="000D1571" w:rsidP="000D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15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п) случаи и порядок внесения изменений в соглашение о предоставлении субсидии, в том числе в случае уменьшения получателю бюджетных средств, предоставляющему субсидию,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0D1571" w:rsidRPr="000D1571" w:rsidRDefault="000D1571" w:rsidP="000D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15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Перечисление субсидии осуществляется главным распорядителем бюджетных средств, получателем бюджетных средств, предоставляющим субсидию, на соответствующие лицевые счета учреждения или предприятия, открытые в Администрации сельского поселения </w:t>
      </w:r>
      <w:r w:rsidRPr="000D15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Усть-Табасский</w:t>
      </w:r>
      <w:r w:rsidRPr="000D15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Аскинский район Республики Башкортостан</w:t>
      </w:r>
      <w:r w:rsidRPr="000D15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D1571" w:rsidRPr="000D1571" w:rsidRDefault="000D1571" w:rsidP="000D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15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 Утверждение и доведение предельных объемов финансирования осуществляются в порядке, установленном Администрацией сельского поселения </w:t>
      </w:r>
      <w:r w:rsidRPr="000D15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Усть-Табасский</w:t>
      </w:r>
      <w:r w:rsidRPr="000D15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Аскинский район Республики Башкортостан</w:t>
      </w:r>
      <w:r w:rsidRPr="000D15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D1571" w:rsidRPr="000D1571" w:rsidRDefault="000D1571" w:rsidP="000D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15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7. Санкционирование расходов учреждения или предприятия, источником финансового обеспечения которых является субсидия, осуществляется в порядке, установленном Администрацией сельского поселения </w:t>
      </w:r>
      <w:r w:rsidRPr="000D15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Усть-Табасский</w:t>
      </w:r>
      <w:r w:rsidRPr="000D15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Аскинский район Республики Башкортостан</w:t>
      </w:r>
      <w:r w:rsidRPr="000D15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D1571" w:rsidRPr="000D1571" w:rsidRDefault="000D1571" w:rsidP="000D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15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8. </w:t>
      </w:r>
      <w:proofErr w:type="gramStart"/>
      <w:r w:rsidRPr="000D15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Информация о сроках и объемах оплаты по государственным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сельского поселения.</w:t>
      </w:r>
      <w:proofErr w:type="gramEnd"/>
    </w:p>
    <w:p w:rsidR="000D1571" w:rsidRPr="000D1571" w:rsidRDefault="000D1571" w:rsidP="000D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15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 Не использованные на начало очередного финансового года остатки субсидии подлежат перечислению предприятиями или учреждениями в бюджет сельского поселения в установленном порядке.</w:t>
      </w:r>
    </w:p>
    <w:p w:rsidR="000D1571" w:rsidRPr="000D1571" w:rsidRDefault="000D1571" w:rsidP="000D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15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10. Решение главного распорядителя бюджетных средств, получателя бюджетных средств, предоставляющего субсидию, о наличии потребности учреждения или предприятия в не использованных на начало очередного финансового года остатках субсидии подлежит согласованию с Администрацией сельского поселения </w:t>
      </w:r>
      <w:r w:rsidRPr="000D15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Усть-Табасский</w:t>
      </w:r>
      <w:r w:rsidRPr="000D15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Аскинский район Республики Башкортостан</w:t>
      </w:r>
      <w:r w:rsidRPr="000D15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одновременным представлением пояснительной записки, содержащей обоснование такого решения.</w:t>
      </w:r>
    </w:p>
    <w:p w:rsidR="000D1571" w:rsidRPr="000D1571" w:rsidRDefault="000D1571" w:rsidP="000D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15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11. Главным распорядителем бюджетных средств, получателем бюджетных средств, предоставившим субсидию, и органами муниципального финансового контроля осуществляются проверки соблюдения учреждениями или предприятиями условий, целей и порядка предоставления субсидии.</w:t>
      </w:r>
    </w:p>
    <w:p w:rsidR="000D1571" w:rsidRPr="000D1571" w:rsidRDefault="000D1571" w:rsidP="000D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15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12. Главный распорядитель бюджетных средств, получатель бюджетных средств, предоставляющий субсидию, представляет ежеквартально в Администрацию сельского поселения </w:t>
      </w:r>
      <w:r w:rsidRPr="000D15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Усть-Табасский</w:t>
      </w:r>
      <w:r w:rsidRPr="000D15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Аскинский район Республики Башкортостан</w:t>
      </w:r>
      <w:r w:rsidRPr="000D15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отчет об освоении субсидии, выделенной на финансирование объектов.</w:t>
      </w:r>
    </w:p>
    <w:p w:rsidR="000D1571" w:rsidRPr="000D1571" w:rsidRDefault="000D1571" w:rsidP="000D157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950" w:rsidRPr="000D1571" w:rsidRDefault="00604950" w:rsidP="005776B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721D8" w:rsidRPr="000D1571" w:rsidRDefault="006721D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6721D8" w:rsidRPr="000D1571" w:rsidSect="00356A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564AF"/>
    <w:multiLevelType w:val="hybridMultilevel"/>
    <w:tmpl w:val="9B3264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886F33"/>
    <w:multiLevelType w:val="hybridMultilevel"/>
    <w:tmpl w:val="52CC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94B19"/>
    <w:multiLevelType w:val="hybridMultilevel"/>
    <w:tmpl w:val="9A5A16D6"/>
    <w:lvl w:ilvl="0" w:tplc="EAAEDA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40558A"/>
    <w:multiLevelType w:val="hybridMultilevel"/>
    <w:tmpl w:val="B342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5FBC"/>
    <w:rsid w:val="00071223"/>
    <w:rsid w:val="000D1571"/>
    <w:rsid w:val="001051B6"/>
    <w:rsid w:val="00107D6D"/>
    <w:rsid w:val="00176E1A"/>
    <w:rsid w:val="001848CF"/>
    <w:rsid w:val="001A0C66"/>
    <w:rsid w:val="001A1526"/>
    <w:rsid w:val="002103D2"/>
    <w:rsid w:val="00256A77"/>
    <w:rsid w:val="002640D2"/>
    <w:rsid w:val="00284D08"/>
    <w:rsid w:val="00302B75"/>
    <w:rsid w:val="00323E2D"/>
    <w:rsid w:val="00356A35"/>
    <w:rsid w:val="00392DFF"/>
    <w:rsid w:val="00393EB0"/>
    <w:rsid w:val="00396E64"/>
    <w:rsid w:val="003C2E9C"/>
    <w:rsid w:val="003E0535"/>
    <w:rsid w:val="00434124"/>
    <w:rsid w:val="00457CD9"/>
    <w:rsid w:val="0046447F"/>
    <w:rsid w:val="00485D66"/>
    <w:rsid w:val="004B0B38"/>
    <w:rsid w:val="004E3438"/>
    <w:rsid w:val="004F7835"/>
    <w:rsid w:val="00510889"/>
    <w:rsid w:val="00511BA9"/>
    <w:rsid w:val="00520389"/>
    <w:rsid w:val="005203FB"/>
    <w:rsid w:val="0052050F"/>
    <w:rsid w:val="005402EA"/>
    <w:rsid w:val="005776B4"/>
    <w:rsid w:val="00594508"/>
    <w:rsid w:val="005B47FB"/>
    <w:rsid w:val="00604950"/>
    <w:rsid w:val="00611627"/>
    <w:rsid w:val="00616054"/>
    <w:rsid w:val="00636857"/>
    <w:rsid w:val="006721D8"/>
    <w:rsid w:val="00673EF0"/>
    <w:rsid w:val="00676DBC"/>
    <w:rsid w:val="00686CD0"/>
    <w:rsid w:val="006C4CAE"/>
    <w:rsid w:val="00721F7A"/>
    <w:rsid w:val="00733E19"/>
    <w:rsid w:val="007409CB"/>
    <w:rsid w:val="0077697F"/>
    <w:rsid w:val="007B6126"/>
    <w:rsid w:val="007C75B9"/>
    <w:rsid w:val="007E7B14"/>
    <w:rsid w:val="0083109F"/>
    <w:rsid w:val="00847AC3"/>
    <w:rsid w:val="00860173"/>
    <w:rsid w:val="00881912"/>
    <w:rsid w:val="00886CA5"/>
    <w:rsid w:val="008908CB"/>
    <w:rsid w:val="008923E0"/>
    <w:rsid w:val="008C41E8"/>
    <w:rsid w:val="008C5F4A"/>
    <w:rsid w:val="008D6970"/>
    <w:rsid w:val="00900E24"/>
    <w:rsid w:val="00946133"/>
    <w:rsid w:val="00963546"/>
    <w:rsid w:val="00971DF9"/>
    <w:rsid w:val="00976245"/>
    <w:rsid w:val="00983475"/>
    <w:rsid w:val="009F04A3"/>
    <w:rsid w:val="00A128C1"/>
    <w:rsid w:val="00A36DBC"/>
    <w:rsid w:val="00A41F4A"/>
    <w:rsid w:val="00A72C98"/>
    <w:rsid w:val="00AA32F6"/>
    <w:rsid w:val="00AE23D2"/>
    <w:rsid w:val="00B4344C"/>
    <w:rsid w:val="00B67384"/>
    <w:rsid w:val="00B9284B"/>
    <w:rsid w:val="00BD6919"/>
    <w:rsid w:val="00BF13C9"/>
    <w:rsid w:val="00C165B9"/>
    <w:rsid w:val="00C52415"/>
    <w:rsid w:val="00C67B43"/>
    <w:rsid w:val="00C869C0"/>
    <w:rsid w:val="00C917CA"/>
    <w:rsid w:val="00CA4A5F"/>
    <w:rsid w:val="00CD51E4"/>
    <w:rsid w:val="00CF6283"/>
    <w:rsid w:val="00D410E4"/>
    <w:rsid w:val="00D60FE4"/>
    <w:rsid w:val="00D71371"/>
    <w:rsid w:val="00D772DA"/>
    <w:rsid w:val="00D8079C"/>
    <w:rsid w:val="00DB3DC5"/>
    <w:rsid w:val="00DD4EA8"/>
    <w:rsid w:val="00DF04B0"/>
    <w:rsid w:val="00DF176E"/>
    <w:rsid w:val="00E00B7D"/>
    <w:rsid w:val="00E36CEE"/>
    <w:rsid w:val="00ED5FBC"/>
    <w:rsid w:val="00EE2C37"/>
    <w:rsid w:val="00F06B02"/>
    <w:rsid w:val="00F35CD7"/>
    <w:rsid w:val="00F86264"/>
    <w:rsid w:val="00F97F03"/>
    <w:rsid w:val="00FA175F"/>
    <w:rsid w:val="00FA702A"/>
    <w:rsid w:val="00FB212F"/>
    <w:rsid w:val="00FB7764"/>
    <w:rsid w:val="00FD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B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D5FB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FB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ED5F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4">
    <w:name w:val="Основной текст Знак"/>
    <w:basedOn w:val="a0"/>
    <w:link w:val="a3"/>
    <w:rsid w:val="00ED5FBC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">
    <w:name w:val="Body Text 2"/>
    <w:basedOn w:val="a"/>
    <w:link w:val="20"/>
    <w:unhideWhenUsed/>
    <w:rsid w:val="008D69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D6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1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0E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4950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5</Pages>
  <Words>1912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Усть</cp:lastModifiedBy>
  <cp:revision>75</cp:revision>
  <cp:lastPrinted>2021-06-15T10:43:00Z</cp:lastPrinted>
  <dcterms:created xsi:type="dcterms:W3CDTF">2017-05-29T04:51:00Z</dcterms:created>
  <dcterms:modified xsi:type="dcterms:W3CDTF">2021-08-08T17:13:00Z</dcterms:modified>
</cp:coreProperties>
</file>