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860173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 w:rsidRPr="00860173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860173" w:rsidRPr="00860173" w:rsidRDefault="00FB7764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FB7764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ТАБАҪКЫ−ТАМАҠ</w:t>
            </w:r>
            <w:r w:rsidRPr="003E0535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  <w:r w:rsidRPr="00FB7764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</w:t>
            </w:r>
            <w:r w:rsidR="00860173"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356A35" w:rsidRDefault="00860173" w:rsidP="0086017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356A35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 w:rsidR="00FB7764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УСТЬ-ТАБАССКИЙ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176E1A">
      <w:pPr>
        <w:tabs>
          <w:tab w:val="left" w:pos="718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КАРАР                                                            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721F7A" w:rsidRDefault="00AA32F6" w:rsidP="00511BA9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</w:t>
      </w:r>
      <w:r w:rsidR="00302B75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10 июнь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20</w:t>
      </w:r>
      <w:r w:rsidR="00393EB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21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йыл                             №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16</w:t>
      </w:r>
      <w:r w:rsidR="00302B75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           10 июня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202</w:t>
      </w:r>
      <w:r w:rsidR="00393EB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1</w:t>
      </w:r>
      <w:r w:rsidR="00176E1A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6C4CAE" w:rsidRPr="005776B4" w:rsidRDefault="006C4CAE" w:rsidP="00577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02B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 внесении изменений в постановление</w:t>
      </w:r>
      <w:r w:rsidR="00A41F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главы сельского поселения за №8 от 12</w:t>
      </w:r>
      <w:r w:rsidRPr="00302B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.04.2018 года «Об утверждении формы справки о доходах, расходах, об имуществе, обязательствах имущественного характера сельского поселения </w:t>
      </w:r>
      <w:r w:rsidR="00A41F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Усть-Табасский</w:t>
      </w:r>
      <w:r w:rsidRPr="00302B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сельсовет муниципального района Аскинский район Республики Башкортостан»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302B75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Федеральным законом от 25 декабря 2008 г. № 273-ФЗ "О противодействии коррупции" и в связи с принятием Федерального закона от 31 июля 2020 г. № 259-ФЗ "О цифровых финансовых активах, цифровой валюте и о внесении изменений в отдельные законодательные акты Российской Федерации", Указа президента Российской Федерации от 10 декабря 2020 года №778 «О мерах по реализации отдельных положений Федерального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закона «О цифровых финансовых активах, цифровой валюте и о внесении изменений в отдельные законодательные акты Российской Федерации», 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с т а н о в л я ю: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1. 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8"/>
          <w:szCs w:val="28"/>
        </w:rPr>
        <w:t>Установить, что с 1 января по 30 июня 2021 г. включительно граждане</w:t>
      </w: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, </w:t>
      </w:r>
      <w:r w:rsidRPr="00302B75">
        <w:rPr>
          <w:rFonts w:ascii="Times New Roman" w:eastAsia="Calibri" w:hAnsi="Times New Roman" w:cs="Times New Roman"/>
          <w:sz w:val="28"/>
          <w:szCs w:val="28"/>
          <w:lang w:eastAsia="en-US"/>
        </w:rPr>
        <w:t>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 и обязательствах имущественного характера своих супруги (супруга) и несовершеннолетних детей</w:t>
      </w: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, </w:t>
      </w:r>
      <w:r w:rsidRPr="00302B75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 со сведениями, представляемыми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8"/>
          <w:szCs w:val="28"/>
        </w:rPr>
        <w:t>по форме справки, утвержденной Указом Президента Российской Федерации от 23 июня 2014 г. № 460 "Об 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утилитарных цифровых 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правах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цифровой валюте (при их наличии) по форме согласно приложению № 1.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B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 Уведомление, предусмотренное пунктом 1 настоящего постановления, представляется лицами, претендующими на замещение муниципальных должностей сельского поселения, для замещения которых федеральными конституционными </w:t>
      </w:r>
      <w:r w:rsidRPr="00302B75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законами или федеральными законами не установлены иные порядок и формы представления соответствующих сведений.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B75">
        <w:rPr>
          <w:rFonts w:ascii="Times New Roman" w:eastAsia="Times New Roman" w:hAnsi="Times New Roman" w:cs="Times New Roman"/>
          <w:color w:val="333333"/>
          <w:sz w:val="28"/>
          <w:szCs w:val="28"/>
        </w:rPr>
        <w:t>3. Уведомление, предусмотренное пунктом 1 настоящего постановления, представляется по состоянию на первое число месяца, предшествующего месяцу подачи документов для замещения соответствующей должности.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B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 Внести в </w:t>
      </w:r>
      <w:r w:rsidRPr="00302B7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постановление </w:t>
      </w:r>
      <w:r w:rsidR="00A41F4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главы сельского поселения за №8 от 12</w:t>
      </w:r>
      <w:r w:rsidRPr="00302B7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.04.2018 года «Об утверждении формы справки о доходах, расходах, об имуществе, обязательствах имущественного характера сельского поселения </w:t>
      </w:r>
      <w:r w:rsidR="00A41F4A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Усть-Табасский</w:t>
      </w:r>
      <w:r w:rsidRPr="00302B75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сельсовет муниципального района Аскинский район Республики Башкортостан» </w:t>
      </w:r>
      <w:r w:rsidRPr="00302B75">
        <w:rPr>
          <w:rFonts w:ascii="Times New Roman" w:eastAsia="Times New Roman" w:hAnsi="Times New Roman" w:cs="Times New Roman"/>
          <w:color w:val="333333"/>
          <w:sz w:val="28"/>
          <w:szCs w:val="28"/>
        </w:rPr>
        <w:t>изменения по перечню согласно приложению № 2.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2B75">
        <w:rPr>
          <w:rFonts w:ascii="Times New Roman" w:eastAsia="Times New Roman" w:hAnsi="Times New Roman" w:cs="Times New Roman"/>
          <w:color w:val="333333"/>
          <w:sz w:val="28"/>
          <w:szCs w:val="28"/>
        </w:rPr>
        <w:t>5. Настоящее постановление вступает в силу с 1 января 2021 г., за исключением пункта 1 приложения № 2, который вступает в силу с 1 июля 2021 г.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A41F4A" w:rsidP="00302B75">
      <w:pPr>
        <w:shd w:val="clear" w:color="auto" w:fill="FFFFFC"/>
        <w:tabs>
          <w:tab w:val="left" w:pos="6765"/>
        </w:tabs>
        <w:spacing w:before="90"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лавы</w:t>
      </w:r>
      <w:proofErr w:type="spellEnd"/>
      <w:r w:rsidR="00302B75" w:rsidRPr="00302B7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                   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А.А.Файзырахманова</w:t>
      </w:r>
      <w:proofErr w:type="spellEnd"/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A41F4A" w:rsidRDefault="00A41F4A" w:rsidP="00302B75">
      <w:pPr>
        <w:shd w:val="clear" w:color="auto" w:fill="FFFFFC"/>
        <w:spacing w:before="90" w:after="90" w:line="240" w:lineRule="auto"/>
        <w:ind w:left="5100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A41F4A" w:rsidRDefault="00A41F4A" w:rsidP="00302B75">
      <w:pPr>
        <w:shd w:val="clear" w:color="auto" w:fill="FFFFFC"/>
        <w:spacing w:before="90" w:after="90" w:line="240" w:lineRule="auto"/>
        <w:ind w:left="5100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t>ПРИЛОЖЕНИЕ № 1</w:t>
      </w: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 xml:space="preserve">к постановлению </w:t>
      </w:r>
      <w:proofErr w:type="spellStart"/>
      <w:r w:rsidR="00D410E4">
        <w:rPr>
          <w:rFonts w:ascii="Times New Roman" w:eastAsia="Times New Roman" w:hAnsi="Times New Roman" w:cs="Times New Roman"/>
          <w:color w:val="333333"/>
          <w:sz w:val="27"/>
          <w:szCs w:val="27"/>
        </w:rPr>
        <w:t>и.о</w:t>
      </w:r>
      <w:proofErr w:type="gramStart"/>
      <w:r w:rsidR="00D410E4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г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лавы</w:t>
      </w:r>
      <w:proofErr w:type="spellEnd"/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сельского поселения </w:t>
      </w:r>
      <w:r w:rsidR="00A41F4A">
        <w:rPr>
          <w:rFonts w:ascii="Times New Roman" w:eastAsia="Times New Roman" w:hAnsi="Times New Roman" w:cs="Times New Roman"/>
          <w:color w:val="333333"/>
          <w:sz w:val="27"/>
          <w:szCs w:val="27"/>
        </w:rPr>
        <w:t>Усть-Табасский</w:t>
      </w: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сельсовет муниципального района Аскинский район Республики Башкортостан от 10 июня 2021г. №</w:t>
      </w:r>
      <w:r w:rsidR="00A41F4A">
        <w:rPr>
          <w:rFonts w:ascii="Times New Roman" w:eastAsia="Times New Roman" w:hAnsi="Times New Roman" w:cs="Times New Roman"/>
          <w:color w:val="333333"/>
          <w:sz w:val="27"/>
          <w:szCs w:val="27"/>
        </w:rPr>
        <w:t>16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УВЕДОМЛЕНИЕ</w:t>
      </w:r>
      <w:r w:rsidRPr="00302B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br/>
        <w:t>о наличии цифровых финансовых активов, цифровых прав, включающих одновременно цифровые финансовые активы и иные цифровые права, утилитарных цифровых прав, цифровой валюты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Я, _________________________________________________________, уведомляю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t>(фамилия, имя, отчество)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о наличии у меня, моей супруги (моего супруга), несовершеннолетнего ребенка (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нужное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подчеркнуть) следующего имущества: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1.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00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2269"/>
        <w:gridCol w:w="1768"/>
        <w:gridCol w:w="1484"/>
        <w:gridCol w:w="2994"/>
      </w:tblGrid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№</w:t>
            </w: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</w:t>
            </w:r>
            <w:proofErr w:type="gramEnd"/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Наименование цифрового финансового актива или цифрового права</w:t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2</w:t>
            </w:r>
            <w:proofErr w:type="gramEnd"/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</w:t>
            </w: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t>1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 У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t>2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 У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2. Утилитарные цифровые права</w:t>
      </w:r>
    </w:p>
    <w:tbl>
      <w:tblPr>
        <w:tblW w:w="891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133"/>
        <w:gridCol w:w="1838"/>
        <w:gridCol w:w="1630"/>
        <w:gridCol w:w="2825"/>
      </w:tblGrid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№</w:t>
            </w: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</w:t>
            </w:r>
            <w:proofErr w:type="gramEnd"/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Уникальное условное обозначение</w:t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Объем инвестиций</w:t>
            </w:r>
          </w:p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Сведения об операторе инвестиционной платформы</w:t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2</w:t>
            </w:r>
            <w:proofErr w:type="gramEnd"/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</w:t>
            </w: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3. Цифровая валюта</w:t>
      </w:r>
    </w:p>
    <w:tbl>
      <w:tblPr>
        <w:tblW w:w="894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99"/>
        <w:gridCol w:w="2313"/>
        <w:gridCol w:w="2243"/>
      </w:tblGrid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№</w:t>
            </w: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</w:t>
            </w:r>
            <w:proofErr w:type="gramEnd"/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Общее количество</w:t>
            </w: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302B75" w:rsidRPr="00302B75" w:rsidRDefault="00302B75" w:rsidP="00302B75">
      <w:pPr>
        <w:shd w:val="clear" w:color="auto" w:fill="FFFFFC"/>
        <w:spacing w:before="90" w:after="90" w:line="240" w:lineRule="auto"/>
        <w:ind w:right="675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по состоянию 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на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________________________</w:t>
      </w:r>
    </w:p>
    <w:tbl>
      <w:tblPr>
        <w:tblW w:w="897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3"/>
        <w:gridCol w:w="127"/>
      </w:tblGrid>
      <w:tr w:rsidR="00302B75" w:rsidRPr="00302B75" w:rsidTr="00A23A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  <w:t>________________                                ___________ «__»__________20___ г.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(фамилия и инициалы)                                                                    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t>__________________________________________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t>1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 У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казывается уникальное условное обозначение, идентифицирующее утилитарное цифровое право.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t>2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t> </w:t>
      </w:r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казываются наименование оператора инвестиционной платформы, его идент</w:t>
      </w:r>
      <w:bookmarkStart w:id="0" w:name="_GoBack"/>
      <w:bookmarkEnd w:id="0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ификационный номер налогоплательщика и основной государственный регистрационный номер.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ПРИЛОЖЕНИЕ № 2</w:t>
      </w: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  <w:t xml:space="preserve">к </w:t>
      </w:r>
      <w:proofErr w:type="spellStart"/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постановлению</w:t>
      </w:r>
      <w:r w:rsidR="00D410E4">
        <w:rPr>
          <w:rFonts w:ascii="Times New Roman" w:eastAsia="Times New Roman" w:hAnsi="Times New Roman" w:cs="Times New Roman"/>
          <w:color w:val="333333"/>
          <w:sz w:val="27"/>
          <w:szCs w:val="27"/>
        </w:rPr>
        <w:t>и.о</w:t>
      </w:r>
      <w:proofErr w:type="spellEnd"/>
      <w:r w:rsidR="00D410E4">
        <w:rPr>
          <w:rFonts w:ascii="Times New Roman" w:eastAsia="Times New Roman" w:hAnsi="Times New Roman" w:cs="Times New Roman"/>
          <w:color w:val="333333"/>
          <w:sz w:val="27"/>
          <w:szCs w:val="27"/>
        </w:rPr>
        <w:t>.</w:t>
      </w: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главы сельского поселения </w:t>
      </w:r>
      <w:r w:rsidR="00A41F4A">
        <w:rPr>
          <w:rFonts w:ascii="Times New Roman" w:eastAsia="Times New Roman" w:hAnsi="Times New Roman" w:cs="Times New Roman"/>
          <w:color w:val="333333"/>
          <w:sz w:val="27"/>
          <w:szCs w:val="27"/>
        </w:rPr>
        <w:t>Усть-Табасский</w:t>
      </w: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сельсовет муниципального района Аскинский район Республики Башкортостан от 10 июня 2021 г. №</w:t>
      </w:r>
      <w:r w:rsidR="00A41F4A">
        <w:rPr>
          <w:rFonts w:ascii="Times New Roman" w:eastAsia="Times New Roman" w:hAnsi="Times New Roman" w:cs="Times New Roman"/>
          <w:color w:val="333333"/>
          <w:sz w:val="27"/>
          <w:szCs w:val="27"/>
        </w:rPr>
        <w:t>16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br/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1. В форме справки о доходах, расходах, об имуществе и обязательствах имущественного характера, 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а) раздел 1 изложить в следующей редакции: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"Раздел 1. Сведения о доходах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t>1</w:t>
      </w:r>
      <w:proofErr w:type="gramEnd"/>
    </w:p>
    <w:tbl>
      <w:tblPr>
        <w:tblW w:w="906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6874"/>
        <w:gridCol w:w="1702"/>
      </w:tblGrid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№</w:t>
            </w: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</w:t>
            </w:r>
            <w:proofErr w:type="gramEnd"/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Вид дохода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Величина</w:t>
            </w: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  <w:t>дохода</w:t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2</w:t>
            </w:r>
            <w:proofErr w:type="gramEnd"/>
            <w:r w:rsidRPr="00302B75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 </w:t>
            </w: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(руб.)</w:t>
            </w: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Иные доходы (указать вид дохода)</w:t>
            </w:r>
            <w:r w:rsidRPr="00302B75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3</w:t>
            </w: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: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t>1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 У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казываются доходы (включая пенсии, пособия, иные выплаты) за отчетный период.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t>2</w:t>
      </w:r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lastRenderedPageBreak/>
        <w:t>3</w:t>
      </w:r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.";</w:t>
      </w:r>
      <w:proofErr w:type="gramEnd"/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б) раздел 2 изложить в следующей редакции: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color w:val="333333"/>
          <w:sz w:val="17"/>
          <w:szCs w:val="17"/>
        </w:rPr>
      </w:pPr>
      <w:r w:rsidRPr="00302B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"Раздел 2. Сведения о расходах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t>1</w:t>
      </w:r>
      <w:proofErr w:type="gramEnd"/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</w:p>
    <w:tbl>
      <w:tblPr>
        <w:tblW w:w="906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399"/>
        <w:gridCol w:w="1261"/>
        <w:gridCol w:w="3108"/>
        <w:gridCol w:w="1808"/>
      </w:tblGrid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№</w:t>
            </w: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</w:t>
            </w:r>
            <w:proofErr w:type="gramEnd"/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Основание</w:t>
            </w:r>
          </w:p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приобретения</w:t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2</w:t>
            </w:r>
            <w:proofErr w:type="gramEnd"/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</w:t>
            </w: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Земельные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участки: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1)</w:t>
            </w: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Иное недвижимое имущество: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Транспортные средства: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Ценные бумаги: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Цифровые финансовые активы: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Цифровая валюта: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302B75" w:rsidRPr="00302B75" w:rsidRDefault="00302B75" w:rsidP="00302B75">
      <w:pPr>
        <w:shd w:val="clear" w:color="auto" w:fill="FFFFFC"/>
        <w:spacing w:before="90" w:after="9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t>1</w:t>
      </w:r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 Сведения о расходах представляются в случаях, установленных статьей 3 Федерального закона от 3 декабря 2012 г. № 230-Ф3 "О 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контроле за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lastRenderedPageBreak/>
        <w:t>2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 У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отношении цифровой валюты в качестве основания приобретения указываются идентификационный номер и дата 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транзакции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прикладывается выписка о транзакции при ее наличии по применимому праву.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 (или) содержащие информацию о второй стороне сделки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.";</w:t>
      </w:r>
      <w:proofErr w:type="gramEnd"/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в) раздел 3 дополнить подразделами 3.3 - 3.5 следующего содержания: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"3.3.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894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1766"/>
        <w:gridCol w:w="1482"/>
        <w:gridCol w:w="2958"/>
      </w:tblGrid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№</w:t>
            </w: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</w:t>
            </w:r>
            <w:proofErr w:type="gramEnd"/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Наименование цифрового финансового актива или цифрового права</w:t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2</w:t>
            </w:r>
            <w:proofErr w:type="gramEnd"/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</w:t>
            </w: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t>1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 У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t>2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 У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3.4. Утилитарные цифровые права</w:t>
      </w:r>
    </w:p>
    <w:tbl>
      <w:tblPr>
        <w:tblW w:w="891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2094"/>
        <w:gridCol w:w="1829"/>
        <w:gridCol w:w="1742"/>
        <w:gridCol w:w="2761"/>
      </w:tblGrid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№</w:t>
            </w: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</w:t>
            </w:r>
            <w:proofErr w:type="gramEnd"/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Уникальное условное обозначение</w:t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Объем инвестиций (руб.)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 xml:space="preserve">Сведения об операторе инвестиционной </w:t>
            </w: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платформы</w:t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2</w:t>
            </w:r>
            <w:proofErr w:type="gramEnd"/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</w:t>
            </w: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______________________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t>1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 У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казывается уникальное условное обозначение, идентифицирующее утилитарное цифровое право.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t>2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 У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left="1890" w:hanging="121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3.5. Цифровая валюта</w:t>
      </w:r>
    </w:p>
    <w:tbl>
      <w:tblPr>
        <w:tblW w:w="882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645"/>
        <w:gridCol w:w="2242"/>
        <w:gridCol w:w="2143"/>
        <w:gridCol w:w="306"/>
      </w:tblGrid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№</w:t>
            </w: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</w:t>
            </w:r>
            <w:proofErr w:type="gramEnd"/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Наименование цифровой валюты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Дата приобретения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Общее количество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";</w:t>
            </w:r>
          </w:p>
        </w:tc>
      </w:tr>
    </w:tbl>
    <w:p w:rsidR="00302B75" w:rsidRPr="00302B75" w:rsidRDefault="00302B75" w:rsidP="00302B75">
      <w:pPr>
        <w:shd w:val="clear" w:color="auto" w:fill="FFFFFC"/>
        <w:spacing w:before="90" w:after="90" w:line="240" w:lineRule="auto"/>
        <w:jc w:val="right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г) сноску 1 к разделу 4 изложить в следующей редакции: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"</w:t>
      </w:r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t>1</w:t>
      </w: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 Указываются вид счета (депозитный, текущий, расчетный и другие) и валюта счета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.";</w:t>
      </w:r>
      <w:proofErr w:type="gramEnd"/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color w:val="333333"/>
          <w:sz w:val="27"/>
          <w:szCs w:val="27"/>
        </w:rPr>
        <w:t>д) раздел 7 изложить в следующей редакции: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302B75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</w:rPr>
        <w:t>"Раздел 7. 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8850" w:type="dxa"/>
        <w:tblInd w:w="30" w:type="dxa"/>
        <w:shd w:val="clear" w:color="auto" w:fill="FFFF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678"/>
        <w:gridCol w:w="2508"/>
        <w:gridCol w:w="2180"/>
      </w:tblGrid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№</w:t>
            </w: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</w:t>
            </w:r>
            <w:proofErr w:type="gramEnd"/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/п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Вид имущества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Приобретатель имущества (права) по сделке</w:t>
            </w:r>
            <w:proofErr w:type="gramStart"/>
            <w:r w:rsidRPr="00302B75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Основание отчуждения имущества (права)</w:t>
            </w:r>
            <w:r w:rsidRPr="00302B75">
              <w:rPr>
                <w:rFonts w:ascii="Times New Roman" w:eastAsia="Times New Roman" w:hAnsi="Times New Roman" w:cs="Times New Roman"/>
                <w:color w:val="333333"/>
                <w:sz w:val="17"/>
                <w:szCs w:val="17"/>
              </w:rPr>
              <w:t>2</w:t>
            </w: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Земельные участки: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Иное недвижимое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имущество: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Транспортные средства: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Ценные бумаги: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Цифровые финансовые активы: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Цифровые права, включающие одновременно цифровые финансовые активы и иные цифровые права: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Утилитарные цифровые права: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nil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302B75" w:rsidRPr="00302B75" w:rsidTr="00A23A77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Цифровая валюта: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2)</w:t>
            </w:r>
          </w:p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302B75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3)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nil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FFFFFC"/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302B75" w:rsidRPr="00302B75" w:rsidRDefault="00302B75" w:rsidP="00302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lastRenderedPageBreak/>
        <w:t>1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 У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02B75" w:rsidRPr="00302B75" w:rsidRDefault="00302B75" w:rsidP="00302B75">
      <w:pPr>
        <w:shd w:val="clear" w:color="auto" w:fill="FFFFFC"/>
        <w:spacing w:before="90" w:after="90" w:line="240" w:lineRule="auto"/>
        <w:ind w:firstLine="675"/>
        <w:jc w:val="both"/>
        <w:rPr>
          <w:rFonts w:ascii="Calibri" w:eastAsia="Calibri" w:hAnsi="Calibri" w:cs="Times New Roman"/>
          <w:lang w:eastAsia="en-US"/>
        </w:rPr>
      </w:pPr>
      <w:r w:rsidRPr="00302B75">
        <w:rPr>
          <w:rFonts w:ascii="Times New Roman" w:eastAsia="Times New Roman" w:hAnsi="Times New Roman" w:cs="Times New Roman"/>
          <w:color w:val="333333"/>
          <w:sz w:val="17"/>
          <w:szCs w:val="17"/>
        </w:rPr>
        <w:t>2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 У</w:t>
      </w:r>
      <w:proofErr w:type="gramEnd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</w:t>
      </w:r>
      <w:proofErr w:type="gramStart"/>
      <w:r w:rsidRPr="00302B75">
        <w:rPr>
          <w:rFonts w:ascii="Times New Roman" w:eastAsia="Times New Roman" w:hAnsi="Times New Roman" w:cs="Times New Roman"/>
          <w:color w:val="333333"/>
          <w:sz w:val="24"/>
          <w:szCs w:val="24"/>
        </w:rPr>
        <w:t>.".</w:t>
      </w:r>
      <w:proofErr w:type="gramEnd"/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41F4A" w:rsidRDefault="00A41F4A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4A" w:rsidRDefault="00A41F4A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4A" w:rsidRDefault="00A41F4A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4A" w:rsidRDefault="00A41F4A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4A" w:rsidRDefault="00A41F4A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4A" w:rsidRDefault="00A41F4A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4A" w:rsidRDefault="00A41F4A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41F4A" w:rsidRDefault="00A41F4A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76B4" w:rsidRPr="005776B4" w:rsidRDefault="005776B4" w:rsidP="005776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D6970" w:rsidRPr="005776B4" w:rsidRDefault="008D6970" w:rsidP="00577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3D2" w:rsidRPr="005776B4" w:rsidRDefault="00AE23D2" w:rsidP="00577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23D2" w:rsidRPr="005776B4" w:rsidSect="00356A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64AF"/>
    <w:multiLevelType w:val="hybridMultilevel"/>
    <w:tmpl w:val="9B32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5FBC"/>
    <w:rsid w:val="00071223"/>
    <w:rsid w:val="001051B6"/>
    <w:rsid w:val="00107D6D"/>
    <w:rsid w:val="00176E1A"/>
    <w:rsid w:val="001848CF"/>
    <w:rsid w:val="001A0C66"/>
    <w:rsid w:val="001A1526"/>
    <w:rsid w:val="002103D2"/>
    <w:rsid w:val="00256A77"/>
    <w:rsid w:val="002640D2"/>
    <w:rsid w:val="00284D08"/>
    <w:rsid w:val="00302B75"/>
    <w:rsid w:val="00323E2D"/>
    <w:rsid w:val="00356A35"/>
    <w:rsid w:val="00392DFF"/>
    <w:rsid w:val="00393EB0"/>
    <w:rsid w:val="00396E64"/>
    <w:rsid w:val="003E0535"/>
    <w:rsid w:val="00434124"/>
    <w:rsid w:val="0046447F"/>
    <w:rsid w:val="00485D66"/>
    <w:rsid w:val="004B0B38"/>
    <w:rsid w:val="004E3438"/>
    <w:rsid w:val="004F7835"/>
    <w:rsid w:val="00510889"/>
    <w:rsid w:val="00511BA9"/>
    <w:rsid w:val="00520389"/>
    <w:rsid w:val="005203FB"/>
    <w:rsid w:val="0052050F"/>
    <w:rsid w:val="005402EA"/>
    <w:rsid w:val="005776B4"/>
    <w:rsid w:val="00594508"/>
    <w:rsid w:val="005B47FB"/>
    <w:rsid w:val="00611627"/>
    <w:rsid w:val="00616054"/>
    <w:rsid w:val="00636857"/>
    <w:rsid w:val="00673EF0"/>
    <w:rsid w:val="00676DBC"/>
    <w:rsid w:val="00686CD0"/>
    <w:rsid w:val="006C4CAE"/>
    <w:rsid w:val="00721F7A"/>
    <w:rsid w:val="00733E19"/>
    <w:rsid w:val="007409CB"/>
    <w:rsid w:val="0077697F"/>
    <w:rsid w:val="007B6126"/>
    <w:rsid w:val="007C75B9"/>
    <w:rsid w:val="007E7B14"/>
    <w:rsid w:val="0083109F"/>
    <w:rsid w:val="00847AC3"/>
    <w:rsid w:val="00860173"/>
    <w:rsid w:val="00881912"/>
    <w:rsid w:val="00886CA5"/>
    <w:rsid w:val="008908CB"/>
    <w:rsid w:val="008923E0"/>
    <w:rsid w:val="008C41E8"/>
    <w:rsid w:val="008C5F4A"/>
    <w:rsid w:val="008D6970"/>
    <w:rsid w:val="00900E24"/>
    <w:rsid w:val="00946133"/>
    <w:rsid w:val="00963546"/>
    <w:rsid w:val="00971DF9"/>
    <w:rsid w:val="00976245"/>
    <w:rsid w:val="00983475"/>
    <w:rsid w:val="009F04A3"/>
    <w:rsid w:val="00A128C1"/>
    <w:rsid w:val="00A36DBC"/>
    <w:rsid w:val="00A41F4A"/>
    <w:rsid w:val="00A72C98"/>
    <w:rsid w:val="00AA32F6"/>
    <w:rsid w:val="00AE23D2"/>
    <w:rsid w:val="00B4344C"/>
    <w:rsid w:val="00B67384"/>
    <w:rsid w:val="00B9284B"/>
    <w:rsid w:val="00BD6919"/>
    <w:rsid w:val="00BF13C9"/>
    <w:rsid w:val="00C165B9"/>
    <w:rsid w:val="00C52415"/>
    <w:rsid w:val="00C67B43"/>
    <w:rsid w:val="00C869C0"/>
    <w:rsid w:val="00C917CA"/>
    <w:rsid w:val="00CA4A5F"/>
    <w:rsid w:val="00CD51E4"/>
    <w:rsid w:val="00D410E4"/>
    <w:rsid w:val="00D60FE4"/>
    <w:rsid w:val="00D71371"/>
    <w:rsid w:val="00D772DA"/>
    <w:rsid w:val="00D8079C"/>
    <w:rsid w:val="00DB3DC5"/>
    <w:rsid w:val="00DD4EA8"/>
    <w:rsid w:val="00DF04B0"/>
    <w:rsid w:val="00E00B7D"/>
    <w:rsid w:val="00E36CEE"/>
    <w:rsid w:val="00ED5FBC"/>
    <w:rsid w:val="00EE2C37"/>
    <w:rsid w:val="00F06B02"/>
    <w:rsid w:val="00F35CD7"/>
    <w:rsid w:val="00F97F03"/>
    <w:rsid w:val="00FA175F"/>
    <w:rsid w:val="00FA702A"/>
    <w:rsid w:val="00FB212F"/>
    <w:rsid w:val="00FB7764"/>
    <w:rsid w:val="00FD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1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0E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11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</cp:lastModifiedBy>
  <cp:revision>67</cp:revision>
  <cp:lastPrinted>2021-06-15T10:43:00Z</cp:lastPrinted>
  <dcterms:created xsi:type="dcterms:W3CDTF">2017-05-29T04:51:00Z</dcterms:created>
  <dcterms:modified xsi:type="dcterms:W3CDTF">2021-06-15T10:46:00Z</dcterms:modified>
</cp:coreProperties>
</file>