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65"/>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2160"/>
        <w:gridCol w:w="4140"/>
      </w:tblGrid>
      <w:tr w:rsidR="007D51F7" w:rsidTr="00232205">
        <w:trPr>
          <w:trHeight w:val="1985"/>
        </w:trPr>
        <w:tc>
          <w:tcPr>
            <w:tcW w:w="4140" w:type="dxa"/>
            <w:tcBorders>
              <w:top w:val="nil"/>
              <w:left w:val="nil"/>
              <w:bottom w:val="thinThickSmallGap" w:sz="24" w:space="0" w:color="auto"/>
              <w:right w:val="nil"/>
            </w:tcBorders>
          </w:tcPr>
          <w:p w:rsidR="007D51F7" w:rsidRDefault="007D51F7" w:rsidP="00232205">
            <w:pPr>
              <w:rPr>
                <w:rFonts w:ascii="TimBashk" w:hAnsi="TimBashk"/>
                <w:b/>
                <w:sz w:val="18"/>
                <w:szCs w:val="18"/>
              </w:rPr>
            </w:pP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БАШҠОРТОСТАН РЕСПУБЛИКАҺ</w:t>
            </w:r>
            <w:proofErr w:type="gramStart"/>
            <w:r w:rsidRPr="00232205">
              <w:rPr>
                <w:rFonts w:ascii="Times New Roman" w:hAnsi="Times New Roman"/>
                <w:b/>
                <w:sz w:val="18"/>
                <w:szCs w:val="18"/>
              </w:rPr>
              <w:t>Ы</w:t>
            </w:r>
            <w:proofErr w:type="gramEnd"/>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АСҠЫН  РАЙОНЫ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МУНИЦИПАЛЬ РАЙОНЫНЫҢ</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ТАБАҪКЫ−ТАМАҠАУЫЛ СОВЕТЫ</w:t>
            </w:r>
          </w:p>
          <w:p w:rsidR="00232205" w:rsidRPr="00232205" w:rsidRDefault="00232205" w:rsidP="00232205">
            <w:pPr>
              <w:pStyle w:val="a3"/>
              <w:jc w:val="center"/>
              <w:rPr>
                <w:rFonts w:ascii="Times New Roman" w:hAnsi="Times New Roman"/>
                <w:b/>
                <w:sz w:val="18"/>
                <w:szCs w:val="18"/>
              </w:rPr>
            </w:pPr>
            <w:r w:rsidRPr="00232205">
              <w:rPr>
                <w:rFonts w:ascii="Times New Roman" w:hAnsi="Times New Roman"/>
                <w:b/>
                <w:sz w:val="18"/>
                <w:szCs w:val="18"/>
              </w:rPr>
              <w:t xml:space="preserve">АУЫЛ  БИЛӘМӘҺЕ </w:t>
            </w:r>
          </w:p>
          <w:p w:rsidR="007D51F7" w:rsidRDefault="007D51F7" w:rsidP="00232205">
            <w:pPr>
              <w:pStyle w:val="a3"/>
              <w:jc w:val="center"/>
              <w:rPr>
                <w:rFonts w:ascii="Times New Roman" w:hAnsi="Times New Roman"/>
                <w:b/>
                <w:sz w:val="18"/>
                <w:szCs w:val="18"/>
              </w:rPr>
            </w:pPr>
            <w:r w:rsidRPr="0082446A">
              <w:rPr>
                <w:rFonts w:ascii="Times New Roman" w:hAnsi="Times New Roman"/>
                <w:b/>
                <w:iCs/>
                <w:sz w:val="18"/>
                <w:szCs w:val="18"/>
                <w:lang w:val="be-BY"/>
              </w:rPr>
              <w:t>ХӘКИМИӘТЕ</w:t>
            </w:r>
          </w:p>
          <w:p w:rsidR="007D51F7" w:rsidRDefault="007D51F7" w:rsidP="00232205">
            <w:pPr>
              <w:jc w:val="center"/>
            </w:pPr>
          </w:p>
        </w:tc>
        <w:tc>
          <w:tcPr>
            <w:tcW w:w="2160" w:type="dxa"/>
            <w:tcBorders>
              <w:top w:val="nil"/>
              <w:left w:val="nil"/>
              <w:bottom w:val="thinThickSmallGap" w:sz="24" w:space="0" w:color="auto"/>
              <w:right w:val="nil"/>
            </w:tcBorders>
            <w:hideMark/>
          </w:tcPr>
          <w:p w:rsidR="007D51F7" w:rsidRDefault="007D51F7" w:rsidP="00232205">
            <w:pPr>
              <w:ind w:right="408" w:hanging="627"/>
            </w:pPr>
            <w:r>
              <w:rPr>
                <w:noProof/>
                <w:sz w:val="20"/>
                <w:szCs w:val="20"/>
                <w:lang w:eastAsia="ru-RU"/>
              </w:rPr>
              <w:drawing>
                <wp:anchor distT="0" distB="0" distL="114300" distR="114300" simplePos="0" relativeHeight="251659264" behindDoc="0" locked="0" layoutInCell="1" allowOverlap="1" wp14:anchorId="37EB0B1E" wp14:editId="4F164E85">
                  <wp:simplePos x="0" y="0"/>
                  <wp:positionH relativeFrom="column">
                    <wp:posOffset>226695</wp:posOffset>
                  </wp:positionH>
                  <wp:positionV relativeFrom="paragraph">
                    <wp:posOffset>72390</wp:posOffset>
                  </wp:positionV>
                  <wp:extent cx="930910" cy="1143000"/>
                  <wp:effectExtent l="19050" t="0" r="2540" b="0"/>
                  <wp:wrapNone/>
                  <wp:docPr id="4"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_Askino"/>
                          <pic:cNvPicPr>
                            <a:picLocks noChangeAspect="1" noChangeArrowheads="1"/>
                          </pic:cNvPicPr>
                        </pic:nvPicPr>
                        <pic:blipFill>
                          <a:blip r:embed="rId7"/>
                          <a:srcRect/>
                          <a:stretch>
                            <a:fillRect/>
                          </a:stretch>
                        </pic:blipFill>
                        <pic:spPr bwMode="auto">
                          <a:xfrm>
                            <a:off x="0" y="0"/>
                            <a:ext cx="930910" cy="1143000"/>
                          </a:xfrm>
                          <a:prstGeom prst="rect">
                            <a:avLst/>
                          </a:prstGeom>
                          <a:noFill/>
                        </pic:spPr>
                      </pic:pic>
                    </a:graphicData>
                  </a:graphic>
                </wp:anchor>
              </w:drawing>
            </w:r>
          </w:p>
        </w:tc>
        <w:tc>
          <w:tcPr>
            <w:tcW w:w="4140" w:type="dxa"/>
            <w:tcBorders>
              <w:top w:val="nil"/>
              <w:left w:val="nil"/>
              <w:bottom w:val="thinThickSmallGap" w:sz="24" w:space="0" w:color="auto"/>
              <w:right w:val="nil"/>
            </w:tcBorders>
          </w:tcPr>
          <w:p w:rsidR="007D51F7" w:rsidRDefault="007D51F7" w:rsidP="003C206B">
            <w:pPr>
              <w:pStyle w:val="a3"/>
              <w:rPr>
                <w:rFonts w:ascii="Times New Roman" w:hAnsi="Times New Roman"/>
                <w:b/>
                <w:sz w:val="18"/>
                <w:szCs w:val="18"/>
              </w:rPr>
            </w:pPr>
          </w:p>
          <w:p w:rsidR="003C206B" w:rsidRDefault="003C206B" w:rsidP="003C206B">
            <w:pPr>
              <w:pStyle w:val="a3"/>
              <w:rPr>
                <w:rFonts w:ascii="Times New Roman" w:hAnsi="Times New Roman"/>
                <w:b/>
                <w:sz w:val="18"/>
                <w:szCs w:val="18"/>
              </w:rPr>
            </w:pP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АДМИНИСТРАЦИЯ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СЕЛЬСКОГО ПОСЕЛЕНИЯ</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УСТЬ-ТАБАССКИЙ СЕЛЬСОВЕТ</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rPr>
              <w:t>МУНИЦИПАЛЬНОГО РАЙОНА</w:t>
            </w:r>
          </w:p>
          <w:p w:rsidR="007D51F7" w:rsidRDefault="007D51F7" w:rsidP="00232205">
            <w:pPr>
              <w:pStyle w:val="a3"/>
              <w:jc w:val="center"/>
              <w:rPr>
                <w:rFonts w:ascii="Times New Roman" w:hAnsi="Times New Roman"/>
                <w:b/>
                <w:sz w:val="18"/>
                <w:szCs w:val="18"/>
              </w:rPr>
            </w:pPr>
            <w:r>
              <w:rPr>
                <w:rFonts w:ascii="Times New Roman" w:hAnsi="Times New Roman"/>
                <w:b/>
                <w:sz w:val="18"/>
                <w:szCs w:val="18"/>
                <w:lang w:val="be-BY"/>
              </w:rPr>
              <w:t>АСКИН</w:t>
            </w:r>
            <w:r>
              <w:rPr>
                <w:rFonts w:ascii="Times New Roman" w:hAnsi="Times New Roman"/>
                <w:b/>
                <w:sz w:val="18"/>
                <w:szCs w:val="18"/>
              </w:rPr>
              <w:t>СКИЙ РАЙОН</w:t>
            </w:r>
          </w:p>
          <w:p w:rsidR="007D51F7" w:rsidRPr="00687AEB" w:rsidRDefault="007D51F7" w:rsidP="00232205">
            <w:pPr>
              <w:jc w:val="center"/>
              <w:rPr>
                <w:rFonts w:ascii="Times New Roman" w:hAnsi="Times New Roman"/>
                <w:b/>
                <w:sz w:val="18"/>
                <w:szCs w:val="18"/>
              </w:rPr>
            </w:pPr>
            <w:r w:rsidRPr="00687AEB">
              <w:rPr>
                <w:rFonts w:ascii="Times New Roman" w:hAnsi="Times New Roman"/>
                <w:b/>
                <w:sz w:val="18"/>
                <w:szCs w:val="18"/>
              </w:rPr>
              <w:t>РЕСПУБЛИКИ БАШКОРТОСТАН</w:t>
            </w:r>
          </w:p>
        </w:tc>
      </w:tr>
    </w:tbl>
    <w:p w:rsidR="00471974" w:rsidRDefault="007D51F7" w:rsidP="00F25A49">
      <w:pPr>
        <w:pStyle w:val="a3"/>
        <w:rPr>
          <w:rFonts w:ascii="Times New Roman" w:hAnsi="Lucida Sans Unicode"/>
          <w:sz w:val="28"/>
          <w:szCs w:val="28"/>
        </w:rPr>
      </w:pPr>
      <w:r w:rsidRPr="00687AEB">
        <w:rPr>
          <w:rFonts w:ascii="Times New Roman" w:hAnsi="Lucida Sans Unicode"/>
          <w:sz w:val="28"/>
          <w:szCs w:val="28"/>
        </w:rPr>
        <w:t xml:space="preserve">              </w:t>
      </w:r>
    </w:p>
    <w:p w:rsidR="007D51F7" w:rsidRDefault="00471974" w:rsidP="00471974">
      <w:pPr>
        <w:pStyle w:val="a3"/>
        <w:ind w:firstLine="708"/>
        <w:rPr>
          <w:rFonts w:ascii="Times New Roman" w:hAnsi="Times New Roman"/>
          <w:sz w:val="28"/>
          <w:szCs w:val="28"/>
          <w:lang w:val="be-BY"/>
        </w:rPr>
      </w:pPr>
      <w:r>
        <w:rPr>
          <w:rFonts w:ascii="Times New Roman" w:hAnsi="Lucida Sans Unicode"/>
          <w:sz w:val="28"/>
          <w:szCs w:val="28"/>
        </w:rPr>
        <w:t xml:space="preserve">     </w:t>
      </w:r>
      <w:r w:rsidR="007D51F7" w:rsidRPr="00E14AE2">
        <w:rPr>
          <w:rFonts w:ascii="Times New Roman" w:hAnsi="Lucida Sans Unicode"/>
          <w:sz w:val="28"/>
          <w:szCs w:val="28"/>
          <w:lang w:val="be-BY"/>
        </w:rPr>
        <w:t>Ҡ</w:t>
      </w:r>
      <w:r w:rsidR="007D51F7">
        <w:rPr>
          <w:rFonts w:ascii="Times New Roman" w:hAnsi="Times New Roman"/>
          <w:sz w:val="28"/>
          <w:szCs w:val="28"/>
          <w:lang w:val="be-BY"/>
        </w:rPr>
        <w:t>АРАР</w:t>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Pr>
          <w:rFonts w:ascii="Times New Roman" w:hAnsi="Times New Roman"/>
          <w:sz w:val="28"/>
          <w:szCs w:val="28"/>
          <w:lang w:val="be-BY"/>
        </w:rPr>
        <w:tab/>
      </w:r>
      <w:r w:rsidR="007D51F7" w:rsidRPr="00687AEB">
        <w:rPr>
          <w:rFonts w:ascii="Times New Roman" w:hAnsi="Times New Roman"/>
          <w:sz w:val="28"/>
          <w:szCs w:val="28"/>
        </w:rPr>
        <w:tab/>
        <w:t xml:space="preserve">      </w:t>
      </w:r>
      <w:r w:rsidR="007D51F7">
        <w:rPr>
          <w:rFonts w:ascii="Times New Roman" w:hAnsi="Times New Roman"/>
          <w:sz w:val="28"/>
          <w:szCs w:val="28"/>
          <w:lang w:val="be-BY"/>
        </w:rPr>
        <w:t>ПОСТАНОВЛЕНИЕ</w:t>
      </w:r>
    </w:p>
    <w:p w:rsidR="00D211B2" w:rsidRPr="00E14AE2" w:rsidRDefault="00D211B2" w:rsidP="00471974">
      <w:pPr>
        <w:pStyle w:val="a3"/>
        <w:ind w:firstLine="708"/>
        <w:rPr>
          <w:rFonts w:ascii="Times New Roman" w:hAnsi="Times New Roman"/>
          <w:i/>
          <w:sz w:val="28"/>
          <w:szCs w:val="28"/>
          <w:u w:val="single"/>
        </w:rPr>
      </w:pPr>
    </w:p>
    <w:p w:rsidR="007D51F7" w:rsidRDefault="007D51F7" w:rsidP="00F25A49">
      <w:pPr>
        <w:pStyle w:val="a3"/>
        <w:rPr>
          <w:rFonts w:ascii="Times New Roman" w:hAnsi="Times New Roman"/>
          <w:sz w:val="28"/>
          <w:szCs w:val="28"/>
        </w:rPr>
      </w:pPr>
      <w:r>
        <w:rPr>
          <w:rFonts w:ascii="Times New Roman" w:hAnsi="Times New Roman"/>
          <w:sz w:val="28"/>
          <w:szCs w:val="28"/>
        </w:rPr>
        <w:t xml:space="preserve">    </w:t>
      </w:r>
      <w:r w:rsidR="00B95C62">
        <w:rPr>
          <w:rFonts w:ascii="Times New Roman" w:hAnsi="Times New Roman"/>
          <w:sz w:val="28"/>
          <w:szCs w:val="28"/>
        </w:rPr>
        <w:t xml:space="preserve">  30</w:t>
      </w:r>
      <w:r w:rsidR="00254984">
        <w:rPr>
          <w:rFonts w:ascii="Times New Roman" w:hAnsi="Times New Roman"/>
          <w:sz w:val="28"/>
          <w:szCs w:val="28"/>
        </w:rPr>
        <w:t xml:space="preserve"> декабрь 2019</w:t>
      </w:r>
      <w:r>
        <w:rPr>
          <w:rFonts w:ascii="Times New Roman" w:hAnsi="Times New Roman"/>
          <w:sz w:val="28"/>
          <w:szCs w:val="28"/>
        </w:rPr>
        <w:t xml:space="preserve"> й.</w:t>
      </w:r>
      <w:r>
        <w:rPr>
          <w:rFonts w:ascii="Times New Roman" w:hAnsi="Times New Roman"/>
          <w:sz w:val="28"/>
          <w:szCs w:val="28"/>
        </w:rPr>
        <w:tab/>
      </w:r>
      <w:r>
        <w:rPr>
          <w:rFonts w:ascii="Times New Roman" w:hAnsi="Times New Roman"/>
          <w:sz w:val="28"/>
          <w:szCs w:val="28"/>
        </w:rPr>
        <w:tab/>
        <w:t xml:space="preserve">             </w:t>
      </w:r>
      <w:r w:rsidR="00471974">
        <w:rPr>
          <w:rFonts w:ascii="Times New Roman" w:hAnsi="Times New Roman"/>
          <w:sz w:val="28"/>
          <w:szCs w:val="28"/>
        </w:rPr>
        <w:t xml:space="preserve"> </w:t>
      </w:r>
      <w:r>
        <w:rPr>
          <w:rFonts w:ascii="Times New Roman" w:hAnsi="Times New Roman"/>
          <w:sz w:val="28"/>
          <w:szCs w:val="28"/>
        </w:rPr>
        <w:t xml:space="preserve">№ </w:t>
      </w:r>
      <w:r w:rsidR="00B95C62">
        <w:rPr>
          <w:rFonts w:ascii="Times New Roman" w:hAnsi="Times New Roman"/>
          <w:sz w:val="28"/>
          <w:szCs w:val="28"/>
        </w:rPr>
        <w:t>91</w:t>
      </w:r>
      <w:r w:rsidRPr="00687AEB">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r w:rsidR="00B95C62">
        <w:rPr>
          <w:rFonts w:ascii="Times New Roman" w:hAnsi="Times New Roman"/>
          <w:sz w:val="28"/>
          <w:szCs w:val="28"/>
        </w:rPr>
        <w:t>30</w:t>
      </w:r>
      <w:r w:rsidR="00254984">
        <w:rPr>
          <w:rFonts w:ascii="Times New Roman" w:hAnsi="Times New Roman"/>
          <w:sz w:val="28"/>
          <w:szCs w:val="28"/>
        </w:rPr>
        <w:t xml:space="preserve"> декабря 2019</w:t>
      </w:r>
      <w:r w:rsidRPr="00E14AE2">
        <w:rPr>
          <w:rFonts w:ascii="Times New Roman" w:hAnsi="Times New Roman"/>
          <w:sz w:val="28"/>
          <w:szCs w:val="28"/>
        </w:rPr>
        <w:t xml:space="preserve"> г.</w:t>
      </w:r>
    </w:p>
    <w:p w:rsidR="00B95C62" w:rsidRDefault="00B95C62" w:rsidP="00F25A49">
      <w:pPr>
        <w:pStyle w:val="a3"/>
        <w:rPr>
          <w:rFonts w:ascii="Times New Roman" w:hAnsi="Times New Roman"/>
          <w:sz w:val="28"/>
          <w:szCs w:val="28"/>
        </w:rPr>
      </w:pPr>
    </w:p>
    <w:p w:rsidR="00254984" w:rsidRDefault="00254984" w:rsidP="00F25A49">
      <w:pPr>
        <w:pStyle w:val="a3"/>
        <w:rPr>
          <w:rFonts w:ascii="Times New Roman" w:hAnsi="Times New Roman"/>
          <w:sz w:val="28"/>
          <w:szCs w:val="28"/>
        </w:rPr>
      </w:pPr>
    </w:p>
    <w:p w:rsidR="00292C2B" w:rsidRPr="00292C2B" w:rsidRDefault="00292C2B" w:rsidP="00292C2B">
      <w:pPr>
        <w:pStyle w:val="a3"/>
        <w:jc w:val="center"/>
        <w:rPr>
          <w:rFonts w:ascii="Times New Roman" w:hAnsi="Times New Roman"/>
          <w:b/>
          <w:bCs/>
          <w:sz w:val="28"/>
          <w:szCs w:val="28"/>
        </w:rPr>
      </w:pPr>
      <w:r w:rsidRPr="00292C2B">
        <w:rPr>
          <w:rFonts w:ascii="Times New Roman" w:hAnsi="Times New Roman"/>
          <w:b/>
          <w:bCs/>
          <w:sz w:val="28"/>
          <w:szCs w:val="28"/>
        </w:rPr>
        <w:t>Об утверждении порядка открытия и ведения лицевых счетов</w:t>
      </w:r>
    </w:p>
    <w:p w:rsidR="00292C2B" w:rsidRPr="00292C2B" w:rsidRDefault="00292C2B" w:rsidP="00292C2B">
      <w:pPr>
        <w:pStyle w:val="a3"/>
        <w:jc w:val="center"/>
        <w:rPr>
          <w:rFonts w:ascii="Times New Roman" w:hAnsi="Times New Roman"/>
          <w:b/>
          <w:bCs/>
          <w:sz w:val="28"/>
          <w:szCs w:val="28"/>
        </w:rPr>
      </w:pPr>
      <w:r w:rsidRPr="00292C2B">
        <w:rPr>
          <w:rFonts w:ascii="Times New Roman" w:hAnsi="Times New Roman"/>
          <w:b/>
          <w:bCs/>
          <w:sz w:val="28"/>
          <w:szCs w:val="28"/>
        </w:rPr>
        <w:t xml:space="preserve">в Финансовом органе   администрации сельского поселения </w:t>
      </w:r>
      <w:r>
        <w:rPr>
          <w:rFonts w:ascii="Times New Roman" w:hAnsi="Times New Roman"/>
          <w:b/>
          <w:bCs/>
          <w:sz w:val="28"/>
          <w:szCs w:val="28"/>
        </w:rPr>
        <w:t>Усть-Табасский</w:t>
      </w:r>
      <w:r w:rsidRPr="00292C2B">
        <w:rPr>
          <w:rFonts w:ascii="Times New Roman" w:hAnsi="Times New Roman"/>
          <w:b/>
          <w:bCs/>
          <w:sz w:val="28"/>
          <w:szCs w:val="28"/>
        </w:rPr>
        <w:t xml:space="preserve"> сельсовет  муниципального района Аскинский район</w:t>
      </w:r>
    </w:p>
    <w:p w:rsidR="00292C2B" w:rsidRPr="00292C2B" w:rsidRDefault="00292C2B" w:rsidP="00292C2B">
      <w:pPr>
        <w:pStyle w:val="a3"/>
        <w:jc w:val="center"/>
        <w:rPr>
          <w:rFonts w:ascii="Times New Roman" w:hAnsi="Times New Roman"/>
          <w:b/>
          <w:bCs/>
          <w:sz w:val="28"/>
          <w:szCs w:val="28"/>
        </w:rPr>
      </w:pPr>
      <w:r w:rsidRPr="00292C2B">
        <w:rPr>
          <w:rFonts w:ascii="Times New Roman" w:hAnsi="Times New Roman"/>
          <w:b/>
          <w:bCs/>
          <w:sz w:val="28"/>
          <w:szCs w:val="28"/>
        </w:rPr>
        <w:t>Республики Башкортостан</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соответствии со </w:t>
      </w:r>
      <w:hyperlink r:id="rId8" w:history="1">
        <w:r w:rsidRPr="00292C2B">
          <w:rPr>
            <w:rStyle w:val="aa"/>
            <w:rFonts w:ascii="Times New Roman" w:hAnsi="Times New Roman"/>
            <w:sz w:val="28"/>
            <w:szCs w:val="28"/>
          </w:rPr>
          <w:t>статьей 220.1</w:t>
        </w:r>
      </w:hyperlink>
      <w:r w:rsidRPr="00292C2B">
        <w:rPr>
          <w:rFonts w:ascii="Times New Roman" w:hAnsi="Times New Roman"/>
          <w:sz w:val="28"/>
          <w:szCs w:val="28"/>
        </w:rPr>
        <w:t xml:space="preserve"> Бюджетного кодекса Российской Федерации, решением Совета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«Об утверждении положения о бюджетном процессе в сельском поселении </w:t>
      </w:r>
      <w:r>
        <w:rPr>
          <w:rFonts w:ascii="Times New Roman" w:hAnsi="Times New Roman"/>
          <w:sz w:val="28"/>
          <w:szCs w:val="28"/>
        </w:rPr>
        <w:t>Усть-Табасский</w:t>
      </w:r>
      <w:r w:rsidRPr="00292C2B">
        <w:rPr>
          <w:rFonts w:ascii="Times New Roman" w:hAnsi="Times New Roman"/>
          <w:sz w:val="28"/>
          <w:szCs w:val="28"/>
        </w:rPr>
        <w:t xml:space="preserve">  сельсовет в муниципальном районе Аскинский  район  Республики Башкортостан», </w:t>
      </w:r>
      <w:r w:rsidRPr="00292C2B">
        <w:rPr>
          <w:rFonts w:ascii="Times New Roman" w:hAnsi="Times New Roman"/>
          <w:b/>
          <w:sz w:val="28"/>
          <w:szCs w:val="28"/>
        </w:rPr>
        <w:t>ПОСТАНОВЛЯЮ</w:t>
      </w:r>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numPr>
          <w:ilvl w:val="0"/>
          <w:numId w:val="10"/>
        </w:numPr>
        <w:jc w:val="center"/>
        <w:rPr>
          <w:rFonts w:ascii="Times New Roman" w:hAnsi="Times New Roman"/>
          <w:sz w:val="28"/>
          <w:szCs w:val="28"/>
        </w:rPr>
      </w:pPr>
      <w:r w:rsidRPr="00292C2B">
        <w:rPr>
          <w:rFonts w:ascii="Times New Roman" w:hAnsi="Times New Roman"/>
          <w:sz w:val="28"/>
          <w:szCs w:val="28"/>
        </w:rPr>
        <w:t xml:space="preserve">Утвердить прилагаемый </w:t>
      </w:r>
      <w:hyperlink r:id="rId9" w:anchor="P39" w:history="1">
        <w:r w:rsidRPr="00292C2B">
          <w:rPr>
            <w:rStyle w:val="aa"/>
            <w:rFonts w:ascii="Times New Roman" w:hAnsi="Times New Roman"/>
            <w:sz w:val="28"/>
            <w:szCs w:val="28"/>
          </w:rPr>
          <w:t>Порядок</w:t>
        </w:r>
      </w:hyperlink>
      <w:r w:rsidRPr="00292C2B">
        <w:rPr>
          <w:rFonts w:ascii="Times New Roman" w:hAnsi="Times New Roman"/>
          <w:sz w:val="28"/>
          <w:szCs w:val="28"/>
        </w:rPr>
        <w:t xml:space="preserve"> открытия и ведения лицевых счетов в  Финансовом органе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(далее - Порядок).</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2.Настоящее Постановление разместить в сети  «Интернет» на официальном сайте        Администрации сельского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и обнародовать на информационном стенде в здании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3. </w:t>
      </w:r>
      <w:proofErr w:type="gramStart"/>
      <w:r w:rsidRPr="00292C2B">
        <w:rPr>
          <w:rFonts w:ascii="Times New Roman" w:hAnsi="Times New Roman"/>
          <w:sz w:val="28"/>
          <w:szCs w:val="28"/>
        </w:rPr>
        <w:t>Контроль за</w:t>
      </w:r>
      <w:proofErr w:type="gramEnd"/>
      <w:r w:rsidRPr="00292C2B">
        <w:rPr>
          <w:rFonts w:ascii="Times New Roman" w:hAnsi="Times New Roman"/>
          <w:sz w:val="28"/>
          <w:szCs w:val="28"/>
        </w:rPr>
        <w:t xml:space="preserve"> исполнением настоящего Постановления оставляю за собой.</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   Глава сельского поселения                                             </w:t>
      </w:r>
      <w:r w:rsidR="00740D01">
        <w:rPr>
          <w:rFonts w:ascii="Times New Roman" w:hAnsi="Times New Roman"/>
          <w:sz w:val="28"/>
          <w:szCs w:val="28"/>
        </w:rPr>
        <w:t xml:space="preserve">               Л.Р.Зихина</w:t>
      </w:r>
      <w:bookmarkStart w:id="0" w:name="_GoBack"/>
      <w:bookmarkEnd w:id="0"/>
    </w:p>
    <w:tbl>
      <w:tblPr>
        <w:tblW w:w="0" w:type="auto"/>
        <w:tblLook w:val="04A0" w:firstRow="1" w:lastRow="0" w:firstColumn="1" w:lastColumn="0" w:noHBand="0" w:noVBand="1"/>
      </w:tblPr>
      <w:tblGrid>
        <w:gridCol w:w="6062"/>
        <w:gridCol w:w="992"/>
        <w:gridCol w:w="3051"/>
      </w:tblGrid>
      <w:tr w:rsidR="00292C2B" w:rsidRPr="00292C2B">
        <w:trPr>
          <w:trHeight w:val="80"/>
        </w:trPr>
        <w:tc>
          <w:tcPr>
            <w:tcW w:w="7054" w:type="dxa"/>
            <w:gridSpan w:val="2"/>
          </w:tcPr>
          <w:p w:rsidR="00292C2B" w:rsidRPr="00292C2B" w:rsidRDefault="00292C2B" w:rsidP="00292C2B">
            <w:pPr>
              <w:pStyle w:val="a3"/>
              <w:jc w:val="center"/>
              <w:rPr>
                <w:rFonts w:ascii="Times New Roman" w:hAnsi="Times New Roman"/>
                <w:sz w:val="28"/>
                <w:szCs w:val="28"/>
              </w:rPr>
            </w:pPr>
          </w:p>
        </w:tc>
        <w:tc>
          <w:tcPr>
            <w:tcW w:w="3051" w:type="dxa"/>
          </w:tcPr>
          <w:p w:rsidR="00292C2B" w:rsidRPr="00292C2B" w:rsidRDefault="00292C2B" w:rsidP="00292C2B">
            <w:pPr>
              <w:pStyle w:val="a3"/>
              <w:jc w:val="center"/>
              <w:rPr>
                <w:rFonts w:ascii="Times New Roman" w:hAnsi="Times New Roman"/>
                <w:sz w:val="28"/>
                <w:szCs w:val="28"/>
              </w:rPr>
            </w:pPr>
          </w:p>
        </w:tc>
      </w:tr>
      <w:tr w:rsidR="00292C2B" w:rsidRPr="00292C2B">
        <w:tc>
          <w:tcPr>
            <w:tcW w:w="6062" w:type="dxa"/>
          </w:tcPr>
          <w:p w:rsidR="00292C2B" w:rsidRPr="00292C2B" w:rsidRDefault="00292C2B" w:rsidP="00292C2B">
            <w:pPr>
              <w:pStyle w:val="a3"/>
              <w:jc w:val="center"/>
              <w:rPr>
                <w:rFonts w:ascii="Times New Roman" w:hAnsi="Times New Roman"/>
                <w:sz w:val="28"/>
                <w:szCs w:val="28"/>
              </w:rPr>
            </w:pPr>
          </w:p>
        </w:tc>
        <w:tc>
          <w:tcPr>
            <w:tcW w:w="4043" w:type="dxa"/>
            <w:gridSpan w:val="2"/>
          </w:tcPr>
          <w:p w:rsidR="00F44CA4" w:rsidRPr="00292C2B" w:rsidRDefault="00F44CA4" w:rsidP="00292C2B">
            <w:pPr>
              <w:pStyle w:val="a3"/>
              <w:jc w:val="center"/>
              <w:rPr>
                <w:rFonts w:ascii="Times New Roman" w:hAnsi="Times New Roman"/>
                <w:sz w:val="28"/>
                <w:szCs w:val="28"/>
              </w:rPr>
            </w:pPr>
          </w:p>
        </w:tc>
      </w:tr>
    </w:tbl>
    <w:p w:rsidR="00292C2B" w:rsidRPr="00292C2B" w:rsidRDefault="00292C2B" w:rsidP="00292C2B">
      <w:pPr>
        <w:pStyle w:val="a3"/>
        <w:jc w:val="center"/>
        <w:rPr>
          <w:rFonts w:ascii="Times New Roman" w:hAnsi="Times New Roman"/>
          <w:bCs/>
          <w:sz w:val="28"/>
          <w:szCs w:val="28"/>
        </w:rPr>
      </w:pPr>
    </w:p>
    <w:p w:rsidR="00292C2B" w:rsidRPr="00292C2B" w:rsidRDefault="00292C2B" w:rsidP="00292C2B">
      <w:pPr>
        <w:pStyle w:val="a3"/>
        <w:jc w:val="center"/>
        <w:rPr>
          <w:rFonts w:ascii="Times New Roman" w:hAnsi="Times New Roman"/>
          <w:bCs/>
          <w:sz w:val="28"/>
          <w:szCs w:val="28"/>
        </w:rPr>
      </w:pPr>
      <w:r w:rsidRPr="00292C2B">
        <w:rPr>
          <w:rFonts w:ascii="Times New Roman" w:hAnsi="Times New Roman"/>
          <w:bCs/>
          <w:sz w:val="28"/>
          <w:szCs w:val="28"/>
        </w:rPr>
        <w:br w:type="page"/>
      </w:r>
    </w:p>
    <w:tbl>
      <w:tblPr>
        <w:tblW w:w="0" w:type="auto"/>
        <w:tblLook w:val="04A0" w:firstRow="1" w:lastRow="0" w:firstColumn="1" w:lastColumn="0" w:noHBand="0" w:noVBand="1"/>
      </w:tblPr>
      <w:tblGrid>
        <w:gridCol w:w="4617"/>
        <w:gridCol w:w="5520"/>
      </w:tblGrid>
      <w:tr w:rsidR="00292C2B" w:rsidRPr="00292C2B">
        <w:tc>
          <w:tcPr>
            <w:tcW w:w="4928" w:type="dxa"/>
          </w:tcPr>
          <w:p w:rsidR="00F44CA4" w:rsidRPr="00292C2B" w:rsidRDefault="00F44CA4" w:rsidP="00292C2B">
            <w:pPr>
              <w:pStyle w:val="a3"/>
              <w:jc w:val="center"/>
              <w:rPr>
                <w:rFonts w:ascii="Times New Roman" w:hAnsi="Times New Roman"/>
                <w:sz w:val="28"/>
                <w:szCs w:val="28"/>
              </w:rPr>
            </w:pPr>
          </w:p>
        </w:tc>
        <w:tc>
          <w:tcPr>
            <w:tcW w:w="5753" w:type="dxa"/>
            <w:hideMark/>
          </w:tcPr>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Утвержден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постановлением  главы сельского </w:t>
            </w:r>
            <w:r>
              <w:rPr>
                <w:rFonts w:ascii="Times New Roman" w:hAnsi="Times New Roman"/>
                <w:sz w:val="28"/>
                <w:szCs w:val="28"/>
              </w:rPr>
              <w:t>Усть-Табасский</w:t>
            </w:r>
            <w:r w:rsidRPr="00292C2B">
              <w:rPr>
                <w:rFonts w:ascii="Times New Roman" w:hAnsi="Times New Roman"/>
                <w:sz w:val="28"/>
                <w:szCs w:val="28"/>
              </w:rPr>
              <w:t xml:space="preserve"> поселения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сельсовет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муниципального района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Аскинский район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 Республики Башкортостан </w:t>
            </w:r>
          </w:p>
          <w:p w:rsidR="00F44CA4"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 30.12.2019 года № 90</w:t>
            </w:r>
          </w:p>
        </w:tc>
      </w:tr>
    </w:tbl>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bookmarkStart w:id="1" w:name="P39"/>
      <w:bookmarkEnd w:id="1"/>
      <w:r w:rsidRPr="00292C2B">
        <w:rPr>
          <w:rFonts w:ascii="Times New Roman" w:hAnsi="Times New Roman"/>
          <w:b/>
          <w:bCs/>
          <w:sz w:val="28"/>
          <w:szCs w:val="28"/>
        </w:rPr>
        <w:t xml:space="preserve">Порядок открытия и ведения лицевых счетов </w:t>
      </w:r>
      <w:r>
        <w:rPr>
          <w:rFonts w:ascii="Times New Roman" w:hAnsi="Times New Roman"/>
          <w:b/>
          <w:bCs/>
          <w:sz w:val="28"/>
          <w:szCs w:val="28"/>
        </w:rPr>
        <w:t>Усть-Табасский</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 xml:space="preserve"> в Финансовом органе администрации сельского поселения сельсовет муниципального района Аскинский район  Республики Башкортостан </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I. Общие положения</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 </w:t>
      </w:r>
      <w:proofErr w:type="gramStart"/>
      <w:r w:rsidRPr="00292C2B">
        <w:rPr>
          <w:rFonts w:ascii="Times New Roman" w:hAnsi="Times New Roman"/>
          <w:sz w:val="28"/>
          <w:szCs w:val="28"/>
        </w:rPr>
        <w:t xml:space="preserve">Настоящий Порядок открытия и ведения лицевых счетов в Финансовом органе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(далее - Порядок) разработан на основании </w:t>
      </w:r>
      <w:hyperlink r:id="rId10" w:history="1">
        <w:r w:rsidRPr="00292C2B">
          <w:rPr>
            <w:rStyle w:val="aa"/>
            <w:rFonts w:ascii="Times New Roman" w:hAnsi="Times New Roman"/>
            <w:sz w:val="28"/>
            <w:szCs w:val="28"/>
          </w:rPr>
          <w:t>статьи 220.1</w:t>
        </w:r>
      </w:hyperlink>
      <w:r w:rsidRPr="00292C2B">
        <w:rPr>
          <w:rFonts w:ascii="Times New Roman" w:hAnsi="Times New Roman"/>
          <w:sz w:val="28"/>
          <w:szCs w:val="28"/>
        </w:rPr>
        <w:t xml:space="preserve"> Бюджетного кодекса Российской Федерации, Решения Совета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«Об утверждении положения о бюджетном процессе в сельском поселении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и</w:t>
      </w:r>
      <w:proofErr w:type="gramEnd"/>
      <w:r w:rsidRPr="00292C2B">
        <w:rPr>
          <w:rFonts w:ascii="Times New Roman" w:hAnsi="Times New Roman"/>
          <w:sz w:val="28"/>
          <w:szCs w:val="28"/>
        </w:rPr>
        <w:t xml:space="preserve"> устанавливает порядок открытия и ведения лицевых счетов для учета операций главных администраторов и администраторов </w:t>
      </w:r>
      <w:proofErr w:type="gramStart"/>
      <w:r w:rsidRPr="00292C2B">
        <w:rPr>
          <w:rFonts w:ascii="Times New Roman" w:hAnsi="Times New Roman"/>
          <w:sz w:val="28"/>
          <w:szCs w:val="28"/>
        </w:rPr>
        <w:t>источников финансирования дефицита бюджета  сельского поселения</w:t>
      </w:r>
      <w:proofErr w:type="gramEnd"/>
      <w:r w:rsidRPr="00292C2B">
        <w:rPr>
          <w:rFonts w:ascii="Times New Roman" w:hAnsi="Times New Roman"/>
          <w:sz w:val="28"/>
          <w:szCs w:val="28"/>
        </w:rPr>
        <w:t xml:space="preserve">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главных распорядителей, распорядителей и получателей средств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Кроме того, в соответствии с </w:t>
      </w:r>
      <w:hyperlink r:id="rId11" w:history="1">
        <w:r w:rsidRPr="00292C2B">
          <w:rPr>
            <w:rStyle w:val="aa"/>
            <w:rFonts w:ascii="Times New Roman" w:hAnsi="Times New Roman"/>
            <w:sz w:val="28"/>
            <w:szCs w:val="28"/>
          </w:rPr>
          <w:t>частью 3.3 статьи 2</w:t>
        </w:r>
      </w:hyperlink>
      <w:r w:rsidRPr="00292C2B">
        <w:rPr>
          <w:rFonts w:ascii="Times New Roman" w:hAnsi="Times New Roman"/>
          <w:sz w:val="28"/>
          <w:szCs w:val="28"/>
        </w:rPr>
        <w:t xml:space="preserve"> Федерального закона от 3 ноября 2006 года № 174-ФЗ «Об автономных учреждениях», </w:t>
      </w:r>
      <w:hyperlink r:id="rId12" w:history="1">
        <w:r w:rsidRPr="00292C2B">
          <w:rPr>
            <w:rStyle w:val="aa"/>
            <w:rFonts w:ascii="Times New Roman" w:hAnsi="Times New Roman"/>
            <w:sz w:val="28"/>
            <w:szCs w:val="28"/>
          </w:rPr>
          <w:t>частью 3 статьи 30</w:t>
        </w:r>
      </w:hyperlink>
      <w:r w:rsidRPr="00292C2B">
        <w:rPr>
          <w:rFonts w:ascii="Times New Roman" w:hAnsi="Times New Roman"/>
          <w:sz w:val="28"/>
          <w:szCs w:val="28"/>
        </w:rPr>
        <w:t xml:space="preserve">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настоящий Порядок устанавливает порядок открытия и</w:t>
      </w:r>
      <w:proofErr w:type="gramEnd"/>
      <w:r w:rsidRPr="00292C2B">
        <w:rPr>
          <w:rFonts w:ascii="Times New Roman" w:hAnsi="Times New Roman"/>
          <w:sz w:val="28"/>
          <w:szCs w:val="28"/>
        </w:rPr>
        <w:t xml:space="preserve"> ведения лицевых счетов для учета операций со средствами бюджетных учреждений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Республики Башкортостан (далее - бюджетные учреждения), открытых бюджетным учреждениям, лицевых счетов для учета операций со средствами автономных учреждений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(далее - автономные учреждения), открытых </w:t>
      </w:r>
      <w:r w:rsidRPr="00292C2B">
        <w:rPr>
          <w:rFonts w:ascii="Times New Roman" w:hAnsi="Times New Roman"/>
          <w:sz w:val="28"/>
          <w:szCs w:val="28"/>
        </w:rPr>
        <w:lastRenderedPageBreak/>
        <w:t xml:space="preserve">автономным учреждениям, функции и полномочия </w:t>
      </w:r>
      <w:proofErr w:type="gramStart"/>
      <w:r w:rsidRPr="00292C2B">
        <w:rPr>
          <w:rFonts w:ascii="Times New Roman" w:hAnsi="Times New Roman"/>
          <w:sz w:val="28"/>
          <w:szCs w:val="28"/>
        </w:rPr>
        <w:t>учредителя</w:t>
      </w:r>
      <w:proofErr w:type="gramEnd"/>
      <w:r w:rsidRPr="00292C2B">
        <w:rPr>
          <w:rFonts w:ascii="Times New Roman" w:hAnsi="Times New Roman"/>
          <w:sz w:val="28"/>
          <w:szCs w:val="28"/>
        </w:rPr>
        <w:t xml:space="preserve"> в отношении которых осуществляет Администрация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2. В целях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Участниками бюджетного процесса являются: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главный распорядитель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распорядитель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получатель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получатель бюджетных средств, осуществляющий в соответствии с бюджетным законодательством </w:t>
      </w:r>
      <w:hyperlink r:id="rId13" w:history="1">
        <w:r w:rsidRPr="00292C2B">
          <w:rPr>
            <w:rStyle w:val="aa"/>
            <w:rFonts w:ascii="Times New Roman" w:hAnsi="Times New Roman"/>
            <w:sz w:val="28"/>
            <w:szCs w:val="28"/>
          </w:rPr>
          <w:t>Российской Федерации</w:t>
        </w:r>
      </w:hyperlink>
      <w:r w:rsidRPr="00292C2B">
        <w:rPr>
          <w:rFonts w:ascii="Times New Roman" w:hAnsi="Times New Roman"/>
          <w:sz w:val="28"/>
          <w:szCs w:val="28"/>
        </w:rPr>
        <w:t xml:space="preserve"> и </w:t>
      </w:r>
      <w:hyperlink r:id="rId14" w:history="1">
        <w:r w:rsidRPr="00292C2B">
          <w:rPr>
            <w:rStyle w:val="aa"/>
            <w:rFonts w:ascii="Times New Roman" w:hAnsi="Times New Roman"/>
            <w:sz w:val="28"/>
            <w:szCs w:val="28"/>
          </w:rPr>
          <w:t>Республики Башкортостан</w:t>
        </w:r>
      </w:hyperlink>
      <w:r w:rsidRPr="00292C2B">
        <w:rPr>
          <w:rFonts w:ascii="Times New Roman" w:hAnsi="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получатель бюджетных средств, находящийся за пределами Республики Башкортостан или Российской Федерации и получающий бюджетные средства от главного распорядителя бюджетных средств (далее - иной получатель бюджетных</w:t>
      </w:r>
      <w:proofErr w:type="gramEnd"/>
      <w:r w:rsidRPr="00292C2B">
        <w:rPr>
          <w:rFonts w:ascii="Times New Roman" w:hAnsi="Times New Roman"/>
          <w:sz w:val="28"/>
          <w:szCs w:val="28"/>
        </w:rPr>
        <w:t xml:space="preserve">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получатель бюджетных средств, имеющий право в соответствии с законодательными и 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 получатель бюджетных средств, осуществляющий операции со средствами во временном распоряжении).</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w:t>
      </w:r>
      <w:r w:rsidRPr="00292C2B">
        <w:rPr>
          <w:rFonts w:ascii="Times New Roman" w:hAnsi="Times New Roman"/>
          <w:sz w:val="28"/>
          <w:szCs w:val="28"/>
        </w:rPr>
        <w:lastRenderedPageBreak/>
        <w:t>наделенное имуществом, находящимся в оперативном управлении получателя бюджетных средств (получателя бюджетных</w:t>
      </w:r>
      <w:proofErr w:type="gramEnd"/>
      <w:r w:rsidRPr="00292C2B">
        <w:rPr>
          <w:rFonts w:ascii="Times New Roman" w:hAnsi="Times New Roman"/>
          <w:sz w:val="28"/>
          <w:szCs w:val="28"/>
        </w:rPr>
        <w:t xml:space="preserve"> средств,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Участник бюджетного процесса,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Участник бюджетного процесса, которому в установленном порядке открыты лицевые счета в Финансовом  органе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(далее – Финансовый орган), является клиентом.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 Финансовый  орган доводит до клиентов информацию о нормативных правовых актах, устанавливающих порядок открытия и ведения лицевых счетов, и по вопросам, возникающим в процессе открытия, переоформления, закрытия и обслуживания лицевых счетов.</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II. Виды лицевых счетов. Порядок открытия,</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переоформления и закрытия лицевых счетов</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bookmarkStart w:id="2" w:name="P78"/>
      <w:bookmarkEnd w:id="2"/>
      <w:r w:rsidRPr="00292C2B">
        <w:rPr>
          <w:rFonts w:ascii="Times New Roman" w:hAnsi="Times New Roman"/>
          <w:sz w:val="28"/>
          <w:szCs w:val="28"/>
        </w:rPr>
        <w:t>4. Для учета операций, осуществляемых участниками бюджетного процесса в рамках их бюджетных полномочий, открываются и ведутся следующие виды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 </w:t>
      </w:r>
      <w:hyperlink r:id="rId15" w:anchor="P82" w:history="1">
        <w:r w:rsidRPr="00292C2B">
          <w:rPr>
            <w:rStyle w:val="aa"/>
            <w:rFonts w:ascii="Times New Roman" w:hAnsi="Times New Roman"/>
            <w:sz w:val="28"/>
            <w:szCs w:val="28"/>
          </w:rPr>
          <w:t>&lt;*&gt;</w:t>
        </w:r>
      </w:hyperlink>
      <w:r w:rsidRPr="00292C2B">
        <w:rPr>
          <w:rFonts w:ascii="Times New Roman" w:hAnsi="Times New Roman"/>
          <w:sz w:val="28"/>
          <w:szCs w:val="28"/>
        </w:rPr>
        <w:t xml:space="preserve"> (далее - бюджетные данные) по подведомственным распорядителям и получателям бюджетных средств (далее - лицевой счет главного распорядителя (распорядителя)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bookmarkStart w:id="3" w:name="P82"/>
      <w:bookmarkEnd w:id="3"/>
      <w:r w:rsidRPr="00292C2B">
        <w:rPr>
          <w:rFonts w:ascii="Times New Roman" w:hAnsi="Times New Roman"/>
          <w:sz w:val="28"/>
          <w:szCs w:val="28"/>
        </w:rPr>
        <w:t>&lt;*&gt; В случае использования предельных объемов финансирования при организации исполнения бюджета.</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2)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w:t>
      </w:r>
      <w:r w:rsidRPr="00292C2B">
        <w:rPr>
          <w:rFonts w:ascii="Times New Roman" w:hAnsi="Times New Roman"/>
          <w:sz w:val="28"/>
          <w:szCs w:val="28"/>
        </w:rPr>
        <w:lastRenderedPageBreak/>
        <w:t xml:space="preserve">кодам классификации расходов </w:t>
      </w:r>
      <w:proofErr w:type="gramStart"/>
      <w:r w:rsidRPr="00292C2B">
        <w:rPr>
          <w:rFonts w:ascii="Times New Roman" w:hAnsi="Times New Roman"/>
          <w:sz w:val="28"/>
          <w:szCs w:val="28"/>
        </w:rPr>
        <w:t>бюджетов</w:t>
      </w:r>
      <w:proofErr w:type="gramEnd"/>
      <w:r w:rsidRPr="00292C2B">
        <w:rPr>
          <w:rFonts w:ascii="Times New Roman" w:hAnsi="Times New Roman"/>
          <w:sz w:val="28"/>
          <w:szCs w:val="28"/>
        </w:rPr>
        <w:t xml:space="preserve">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(далее - лицевой счет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 лицевой счет, предназначенный для отражения операций получателя бюджетных средств со средствами, поступающими в соответствии с законодательными и нормативными правовыми актами Российской Федерации и Республики Башкортостан во временное распоряжение получателя бюджетных средств (далее - лицевой счет для учета операций со средствами, поступающими во временное распоряжение получателя бюджетных средств);</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4) лицевой счет, предназначенный для отражения операций главного администратора источников внутреннего финансирования дефицита бюджета по распределению бюджетных ассигнований по подведомственным администраторам источников внутреннего финансирования дефицита бюджета с полномочиями главного администратора и (или) администраторам источников внутреннего финансирования дефицита бюджета (далее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5) лицевой счет, предназначенный для отражения операций главного администратора источников внешнего финансирования дефицита бюджета по распределению бюджетных ассигнований по подведомственным администраторам источников внешнего финансирования дефицита бюджета с полномочиями главного администратора и (или) администраторам источников внешнего финансирования дефицита бюджета (далее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для отражения операций администратора источников внутреннего финансирования дефицита бюджета по привлечению и погашению источников внутреннего финансирования дефицита бюджета (далее - лицевой счет администратора источников внутреннего финансирования</w:t>
      </w:r>
      <w:proofErr w:type="gramEnd"/>
      <w:r w:rsidRPr="00292C2B">
        <w:rPr>
          <w:rFonts w:ascii="Times New Roman" w:hAnsi="Times New Roman"/>
          <w:sz w:val="28"/>
          <w:szCs w:val="28"/>
        </w:rPr>
        <w:t xml:space="preserve"> дефицита бюджета);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7) лицевой счет, предназначенный для учета бюджетных ассигнований, полученных администратором источников внешнего финансирования дефицита бюджета от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для отражения операций администратора источников внешнего финансирования </w:t>
      </w:r>
      <w:r w:rsidRPr="00292C2B">
        <w:rPr>
          <w:rFonts w:ascii="Times New Roman" w:hAnsi="Times New Roman"/>
          <w:sz w:val="28"/>
          <w:szCs w:val="28"/>
        </w:rPr>
        <w:lastRenderedPageBreak/>
        <w:t>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w:t>
      </w:r>
      <w:proofErr w:type="gramEnd"/>
      <w:r w:rsidRPr="00292C2B">
        <w:rPr>
          <w:rFonts w:ascii="Times New Roman" w:hAnsi="Times New Roman"/>
          <w:sz w:val="28"/>
          <w:szCs w:val="28"/>
        </w:rPr>
        <w:t xml:space="preserve"> дефицита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9) лицевой счет, предназначенный для отражения операций получателя бюджетных средств бюджетного учреждения (автономного учреждения) либо организации, принявших отдельные полномочия в соответствии с переданными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4.1. Для учета операций, осуществляемых бюджетными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бюджетным учреждениям из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(далее - лицевой счет бюджетного учреждения);</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2) лицевой счет, предназначенный для учета операций со средствами, предоставленными бюджетным учреждениям из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бюджетного учреждения);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бюджетному учреждению (далее - лицевой счет бюджетного учреждения для учета операций со средствами ОМС).</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4.2. Для учета операций, осуществляемых автономными учреждениями, в установленных законодательством Российской Федерации и Республики Башкортостан случаях открываются и ведутся следующие виды лицевых счетов:</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1) лицевой счет, предназначенный для учета операций со средствами автономных учреждений (за исключением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предоставленных автономным учреждениям из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w:t>
      </w:r>
      <w:r w:rsidRPr="00292C2B">
        <w:rPr>
          <w:rFonts w:ascii="Times New Roman" w:hAnsi="Times New Roman"/>
          <w:sz w:val="28"/>
          <w:szCs w:val="28"/>
        </w:rPr>
        <w:lastRenderedPageBreak/>
        <w:t>муниципального района Аскинский район  Республики Башкортостан) (далее - лицевой счет автономного учреждения);</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2) лицевой счет, предназначенный для учета операций со средствами, предоставленными автономным учреждениям из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в виде субсидий на иные цели, а также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отдельный лицевой счет автономного учреждения);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 лицевой счет, предназначенный для учета операций со средствами обязательного медицинского страхования, поступающими автономному учреждению (далее - лицевой счет автономного учреждения для учета операций со средствами ОМС).</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4.3. </w:t>
      </w:r>
      <w:proofErr w:type="gramStart"/>
      <w:r w:rsidRPr="00292C2B">
        <w:rPr>
          <w:rFonts w:ascii="Times New Roman" w:hAnsi="Times New Roman"/>
          <w:sz w:val="28"/>
          <w:szCs w:val="28"/>
        </w:rPr>
        <w:t xml:space="preserve">Для учета операций, осуществляемых организацией, в Финансовом органе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открывается и ведется лицевой счет, предназначенный для учета операций со средствами юридического лица, не являющегося участником бюджетного процесса, бюджетным (автономным) учреждением, в случаях, установленных законодательными и нормативными правовыми актами Российской Федерации и Республики Башкортостан (далее - 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w:t>
      </w:r>
      <w:proofErr w:type="gramEnd"/>
      <w:r w:rsidRPr="00292C2B">
        <w:rPr>
          <w:rFonts w:ascii="Times New Roman" w:hAnsi="Times New Roman"/>
          <w:sz w:val="28"/>
          <w:szCs w:val="28"/>
        </w:rPr>
        <w:t xml:space="preserve"> процесса).</w:t>
      </w:r>
    </w:p>
    <w:p w:rsidR="00292C2B" w:rsidRPr="00292C2B" w:rsidRDefault="00292C2B" w:rsidP="00292C2B">
      <w:pPr>
        <w:pStyle w:val="a3"/>
        <w:jc w:val="center"/>
        <w:rPr>
          <w:rFonts w:ascii="Times New Roman" w:hAnsi="Times New Roman"/>
          <w:sz w:val="28"/>
          <w:szCs w:val="28"/>
        </w:rPr>
      </w:pPr>
      <w:bookmarkStart w:id="4" w:name="P115"/>
      <w:bookmarkEnd w:id="4"/>
      <w:r w:rsidRPr="00292C2B">
        <w:rPr>
          <w:rFonts w:ascii="Times New Roman" w:hAnsi="Times New Roman"/>
          <w:sz w:val="28"/>
          <w:szCs w:val="28"/>
        </w:rPr>
        <w:t xml:space="preserve">5. При открытии лицевых счетов, указанных в </w:t>
      </w:r>
      <w:hyperlink r:id="rId16" w:anchor="P78" w:history="1">
        <w:r w:rsidRPr="00292C2B">
          <w:rPr>
            <w:rStyle w:val="aa"/>
            <w:rFonts w:ascii="Times New Roman" w:hAnsi="Times New Roman"/>
            <w:sz w:val="28"/>
            <w:szCs w:val="28"/>
          </w:rPr>
          <w:t>пункте 4</w:t>
        </w:r>
      </w:hyperlink>
      <w:r w:rsidRPr="00292C2B">
        <w:rPr>
          <w:rFonts w:ascii="Times New Roman" w:hAnsi="Times New Roman"/>
          <w:sz w:val="28"/>
          <w:szCs w:val="28"/>
        </w:rPr>
        <w:t xml:space="preserve"> настоящего Порядка, им присваиваются номера.</w:t>
      </w:r>
    </w:p>
    <w:tbl>
      <w:tblPr>
        <w:tblW w:w="11124"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1"/>
        <w:gridCol w:w="820"/>
        <w:gridCol w:w="819"/>
        <w:gridCol w:w="819"/>
        <w:gridCol w:w="819"/>
        <w:gridCol w:w="819"/>
        <w:gridCol w:w="819"/>
        <w:gridCol w:w="702"/>
        <w:gridCol w:w="652"/>
        <w:gridCol w:w="567"/>
        <w:gridCol w:w="709"/>
        <w:gridCol w:w="1278"/>
      </w:tblGrid>
      <w:tr w:rsidR="00292C2B" w:rsidRPr="00292C2B">
        <w:tc>
          <w:tcPr>
            <w:tcW w:w="229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Номер лицевого счета состоит из одиннадцати разрядов: Номера разрядов</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1</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2</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3</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4</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5</w:t>
            </w:r>
          </w:p>
        </w:tc>
        <w:tc>
          <w:tcPr>
            <w:tcW w:w="81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6</w:t>
            </w:r>
          </w:p>
        </w:tc>
        <w:tc>
          <w:tcPr>
            <w:tcW w:w="702"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7</w:t>
            </w:r>
          </w:p>
        </w:tc>
        <w:tc>
          <w:tcPr>
            <w:tcW w:w="652"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9</w:t>
            </w:r>
          </w:p>
        </w:tc>
        <w:tc>
          <w:tcPr>
            <w:tcW w:w="709"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10</w:t>
            </w:r>
          </w:p>
        </w:tc>
        <w:tc>
          <w:tcPr>
            <w:tcW w:w="1278" w:type="dxa"/>
            <w:tcBorders>
              <w:top w:val="single" w:sz="4" w:space="0" w:color="auto"/>
              <w:left w:val="single" w:sz="4" w:space="0" w:color="auto"/>
              <w:bottom w:val="single" w:sz="4" w:space="0" w:color="auto"/>
              <w:right w:val="single" w:sz="4" w:space="0" w:color="auto"/>
            </w:tcBorders>
            <w:hideMark/>
          </w:tcPr>
          <w:p w:rsidR="00F44CA4" w:rsidRPr="00292C2B" w:rsidRDefault="00292C2B" w:rsidP="00292C2B">
            <w:pPr>
              <w:pStyle w:val="a3"/>
              <w:rPr>
                <w:rFonts w:ascii="Times New Roman" w:hAnsi="Times New Roman"/>
                <w:sz w:val="28"/>
                <w:szCs w:val="28"/>
              </w:rPr>
            </w:pPr>
            <w:r w:rsidRPr="00292C2B">
              <w:rPr>
                <w:rFonts w:ascii="Times New Roman" w:hAnsi="Times New Roman"/>
                <w:sz w:val="28"/>
                <w:szCs w:val="28"/>
              </w:rPr>
              <w:t>11</w:t>
            </w:r>
          </w:p>
        </w:tc>
      </w:tr>
    </w:tbl>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где: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 и 2 разряды - код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 3 по 10 разряд - учетный номер;</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11 разряд - контрольный разряд.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Код лицевого счета указывается в соответствии со следующими видами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01 - лицевой счет главного распорядителя (распорядителя)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02 - лицевой счет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05 - лицевой счет для учета операций со средствами, поступающими во временное распоряжение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08 - лицевой счет </w:t>
      </w:r>
      <w:proofErr w:type="gramStart"/>
      <w:r w:rsidRPr="00292C2B">
        <w:rPr>
          <w:rFonts w:ascii="Times New Roman" w:hAnsi="Times New Roman"/>
          <w:sz w:val="28"/>
          <w:szCs w:val="28"/>
        </w:rPr>
        <w:t>администратора источников внутреннего финансирования дефицита бюджета</w:t>
      </w:r>
      <w:proofErr w:type="gramEnd"/>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09 - лицевой счет </w:t>
      </w:r>
      <w:proofErr w:type="gramStart"/>
      <w:r w:rsidRPr="00292C2B">
        <w:rPr>
          <w:rFonts w:ascii="Times New Roman" w:hAnsi="Times New Roman"/>
          <w:sz w:val="28"/>
          <w:szCs w:val="28"/>
        </w:rPr>
        <w:t>администратора источников внешнего финансирования дефицита бюджета</w:t>
      </w:r>
      <w:proofErr w:type="gramEnd"/>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10 - лицевой счет иного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14 - лицевой счет для учета операций по переданным полномочиям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20 - лицевой счет бюджетного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21 - отдельный лицевой счет бюджетного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22 - лицевой счет бюджетного учреждения для учета операций со средствами ОМС;</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30 - лицевой счет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31 - отдельный лицевой счет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32 - лицевой счет автономного учреждения для учета операций со средствами ОМС.</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41 - 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Учетный номер формируется следующим образом: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для участника бюджетного процесса используется его код по Сводному реестру главных распорядителей, распорядителей и получателей средств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главных администраторов и администраторов доходов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w:t>
      </w:r>
      <w:proofErr w:type="gramEnd"/>
      <w:r w:rsidRPr="00292C2B">
        <w:rPr>
          <w:rFonts w:ascii="Times New Roman" w:hAnsi="Times New Roman"/>
          <w:sz w:val="28"/>
          <w:szCs w:val="28"/>
        </w:rPr>
        <w:t xml:space="preserve"> Башкортостан (далее - Сводный реестр);</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лицевого счета для учета операций по переданным полномочиям получателя бюджетных средств учетный номер присваивается в рамках вида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учетный номер присваивается в рамках вида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учетный номер присваивается в рамках вида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учетный номер присваивается в рамках вида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6. Открытие лицевых счетов участникам бюджетного процесса осуществляется в соответствии с бюджетными полномочиями, указанными в Сводном реестре.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7. </w:t>
      </w:r>
      <w:proofErr w:type="gramStart"/>
      <w:r w:rsidRPr="00292C2B">
        <w:rPr>
          <w:rFonts w:ascii="Times New Roman" w:hAnsi="Times New Roman"/>
          <w:sz w:val="28"/>
          <w:szCs w:val="28"/>
        </w:rPr>
        <w:t xml:space="preserve">При передаче отдельных полномочий получателя бюджетных средств в порядке, предусмотренном Бюджетным </w:t>
      </w:r>
      <w:hyperlink r:id="rId17" w:history="1">
        <w:r w:rsidRPr="00292C2B">
          <w:rPr>
            <w:rStyle w:val="aa"/>
            <w:rFonts w:ascii="Times New Roman" w:hAnsi="Times New Roman"/>
            <w:sz w:val="28"/>
            <w:szCs w:val="28"/>
          </w:rPr>
          <w:t>кодексом</w:t>
        </w:r>
      </w:hyperlink>
      <w:r w:rsidRPr="00292C2B">
        <w:rPr>
          <w:rFonts w:ascii="Times New Roman" w:hAnsi="Times New Roman"/>
          <w:sz w:val="28"/>
          <w:szCs w:val="28"/>
        </w:rPr>
        <w:t xml:space="preserve"> Российской Федерации, Федеральным законом № 83-ФЗ, </w:t>
      </w:r>
      <w:hyperlink r:id="rId18" w:history="1">
        <w:r w:rsidRPr="00292C2B">
          <w:rPr>
            <w:rStyle w:val="aa"/>
            <w:rFonts w:ascii="Times New Roman" w:hAnsi="Times New Roman"/>
            <w:sz w:val="28"/>
            <w:szCs w:val="28"/>
          </w:rPr>
          <w:t>Решением</w:t>
        </w:r>
      </w:hyperlink>
      <w:r w:rsidRPr="00292C2B">
        <w:rPr>
          <w:rFonts w:ascii="Times New Roman" w:hAnsi="Times New Roman"/>
          <w:sz w:val="28"/>
          <w:szCs w:val="28"/>
        </w:rPr>
        <w:t xml:space="preserve"> Совета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«Об утверждении Положения о  бюджетном процессе в сельском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другому получателю бюджетных средств, бюджетному учреждению (автономному учреждению) либо организации соответствующего бюджета, получателю бюджетных</w:t>
      </w:r>
      <w:proofErr w:type="gramEnd"/>
      <w:r w:rsidRPr="00292C2B">
        <w:rPr>
          <w:rFonts w:ascii="Times New Roman" w:hAnsi="Times New Roman"/>
          <w:sz w:val="28"/>
          <w:szCs w:val="28"/>
        </w:rPr>
        <w:t xml:space="preserve"> средств, </w:t>
      </w:r>
      <w:proofErr w:type="gramStart"/>
      <w:r w:rsidRPr="00292C2B">
        <w:rPr>
          <w:rFonts w:ascii="Times New Roman" w:hAnsi="Times New Roman"/>
          <w:sz w:val="28"/>
          <w:szCs w:val="28"/>
        </w:rPr>
        <w:t>передающему</w:t>
      </w:r>
      <w:proofErr w:type="gramEnd"/>
      <w:r w:rsidRPr="00292C2B">
        <w:rPr>
          <w:rFonts w:ascii="Times New Roman" w:hAnsi="Times New Roman"/>
          <w:sz w:val="28"/>
          <w:szCs w:val="28"/>
        </w:rPr>
        <w:t xml:space="preserve"> свои полномочия, должен быть открыт в соответствии с настоящим Порядком лицевой счет распорядителя бюджетных средств, а также лицевой счет для учета операций по переданным полномочиям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случае</w:t>
      </w:r>
      <w:proofErr w:type="gramStart"/>
      <w:r w:rsidRPr="00292C2B">
        <w:rPr>
          <w:rFonts w:ascii="Times New Roman" w:hAnsi="Times New Roman"/>
          <w:sz w:val="28"/>
          <w:szCs w:val="28"/>
        </w:rPr>
        <w:t>,</w:t>
      </w:r>
      <w:proofErr w:type="gramEnd"/>
      <w:r w:rsidRPr="00292C2B">
        <w:rPr>
          <w:rFonts w:ascii="Times New Roman" w:hAnsi="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платежных и иных документов при совершении операций по лицевому счету устанавливается Карточкой образцов подписей, подписанной руководителем клиента, которому открыт лицевой счет, с приложением копии соглашения.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 Сообщение об открытии, переоформлении и закрытии соответствующего лицевого счета в случаях, предусмотренных законодательством Российской Федерации, направляется в налоговый орган.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Копии сообщений, направленных в налоговый орган, хранятся в деле клиента.</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Порядок открытия лицевых счетов клиентам, являющимся</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участниками бюджетного процесса</w:t>
      </w:r>
    </w:p>
    <w:p w:rsidR="00292C2B" w:rsidRPr="00292C2B" w:rsidRDefault="00292C2B" w:rsidP="00292C2B">
      <w:pPr>
        <w:pStyle w:val="a3"/>
        <w:jc w:val="center"/>
        <w:rPr>
          <w:rFonts w:ascii="Times New Roman" w:hAnsi="Times New Roman"/>
          <w:sz w:val="28"/>
          <w:szCs w:val="28"/>
        </w:rPr>
      </w:pPr>
    </w:p>
    <w:p w:rsidR="00292C2B" w:rsidRPr="00292C2B" w:rsidRDefault="00740D01" w:rsidP="00292C2B">
      <w:pPr>
        <w:pStyle w:val="a3"/>
        <w:jc w:val="center"/>
        <w:rPr>
          <w:rFonts w:ascii="Times New Roman" w:hAnsi="Times New Roman"/>
          <w:sz w:val="28"/>
          <w:szCs w:val="28"/>
        </w:rPr>
      </w:pPr>
      <w:hyperlink r:id="rId19" w:history="1">
        <w:r w:rsidR="00292C2B" w:rsidRPr="00292C2B">
          <w:rPr>
            <w:rStyle w:val="aa"/>
            <w:rFonts w:ascii="Times New Roman" w:hAnsi="Times New Roman"/>
            <w:sz w:val="28"/>
            <w:szCs w:val="28"/>
          </w:rPr>
          <w:t>9</w:t>
        </w:r>
      </w:hyperlink>
      <w:r w:rsidR="00292C2B" w:rsidRPr="00292C2B">
        <w:rPr>
          <w:rFonts w:ascii="Times New Roman" w:hAnsi="Times New Roman"/>
          <w:sz w:val="28"/>
          <w:szCs w:val="28"/>
        </w:rPr>
        <w:t xml:space="preserve">. Документы, необходимые для открытия лицевых счетов, представляются в Финансовый орган  администрации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осуществляющий функции по открытию и ведению лицевых счетов (далее – Финансовое управление).</w:t>
      </w:r>
    </w:p>
    <w:p w:rsidR="00292C2B" w:rsidRPr="00292C2B" w:rsidRDefault="00740D01" w:rsidP="00292C2B">
      <w:pPr>
        <w:pStyle w:val="a3"/>
        <w:jc w:val="center"/>
        <w:rPr>
          <w:rFonts w:ascii="Times New Roman" w:hAnsi="Times New Roman"/>
          <w:sz w:val="28"/>
          <w:szCs w:val="28"/>
        </w:rPr>
      </w:pPr>
      <w:hyperlink r:id="rId20" w:history="1">
        <w:r w:rsidR="00292C2B" w:rsidRPr="00292C2B">
          <w:rPr>
            <w:rStyle w:val="aa"/>
            <w:rFonts w:ascii="Times New Roman" w:hAnsi="Times New Roman"/>
            <w:sz w:val="28"/>
            <w:szCs w:val="28"/>
          </w:rPr>
          <w:t>10</w:t>
        </w:r>
      </w:hyperlink>
      <w:r w:rsidR="00292C2B" w:rsidRPr="00292C2B">
        <w:rPr>
          <w:rFonts w:ascii="Times New Roman" w:hAnsi="Times New Roman"/>
          <w:sz w:val="28"/>
          <w:szCs w:val="28"/>
        </w:rPr>
        <w:t>. Лицевые счета открываются участникам бюджетного процесса, включенным в Сводный реестр.</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ассигнований, лицевой счет главного администратора источников внутреннего (внешнего) финансирования дефицита бюджета может не открываться.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11. Лицевые счета для учета операций со средствами, поступающими во временное распоряжение получателя бюджетных средств, открываются по месту открытия клиенту лицевого счета получателя бюджетных средств.</w:t>
      </w:r>
    </w:p>
    <w:p w:rsidR="00292C2B" w:rsidRPr="00292C2B" w:rsidRDefault="00740D01" w:rsidP="00292C2B">
      <w:pPr>
        <w:pStyle w:val="a3"/>
        <w:jc w:val="center"/>
        <w:rPr>
          <w:rFonts w:ascii="Times New Roman" w:hAnsi="Times New Roman"/>
          <w:sz w:val="28"/>
          <w:szCs w:val="28"/>
        </w:rPr>
      </w:pPr>
      <w:hyperlink r:id="rId21" w:history="1">
        <w:r w:rsidR="00292C2B" w:rsidRPr="00292C2B">
          <w:rPr>
            <w:rStyle w:val="aa"/>
            <w:rFonts w:ascii="Times New Roman" w:hAnsi="Times New Roman"/>
            <w:sz w:val="28"/>
            <w:szCs w:val="28"/>
          </w:rPr>
          <w:t>12</w:t>
        </w:r>
      </w:hyperlink>
      <w:r w:rsidR="00292C2B" w:rsidRPr="00292C2B">
        <w:rPr>
          <w:rFonts w:ascii="Times New Roman" w:hAnsi="Times New Roman"/>
          <w:sz w:val="28"/>
          <w:szCs w:val="28"/>
        </w:rPr>
        <w:t>.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bookmarkStart w:id="5" w:name="P192"/>
    <w:bookmarkEnd w:id="5"/>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fldChar w:fldCharType="begin"/>
      </w:r>
      <w:r w:rsidRPr="00292C2B">
        <w:rPr>
          <w:rFonts w:ascii="Times New Roman" w:hAnsi="Times New Roman"/>
          <w:sz w:val="28"/>
          <w:szCs w:val="28"/>
        </w:rPr>
        <w:instrText xml:space="preserve"> HYPERLINK "consultantplus://offline/ref=E6C57A8B7242874D6C0BBD9E94F5094EB6CB115F3AE07580DA251F15063625748435E088DF414D0A5693A12FBA0C64F5A7F03986B8DD0AEAA206E1kAa9G"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13</w:t>
      </w:r>
      <w:r w:rsidRPr="00292C2B">
        <w:rPr>
          <w:rFonts w:ascii="Times New Roman" w:hAnsi="Times New Roman"/>
          <w:sz w:val="28"/>
          <w:szCs w:val="28"/>
        </w:rPr>
        <w:fldChar w:fldCharType="end"/>
      </w:r>
      <w:r w:rsidRPr="00292C2B">
        <w:rPr>
          <w:rFonts w:ascii="Times New Roman" w:hAnsi="Times New Roman"/>
          <w:sz w:val="28"/>
          <w:szCs w:val="28"/>
        </w:rPr>
        <w:t>. Для открытия лицевого счета клиентом представляются следующие документы: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а) </w:t>
      </w:r>
      <w:hyperlink r:id="rId22" w:anchor="P1206"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открытие лицевого счета по форме согласно приложению № 1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б) </w:t>
      </w:r>
      <w:hyperlink r:id="rId23"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к лицевым счетам (далее - Карточка образцов подписей) по форме согласно приложению № 2 к настоящему Порядку.</w:t>
      </w:r>
    </w:p>
    <w:p w:rsidR="00292C2B" w:rsidRPr="00292C2B" w:rsidRDefault="00740D01" w:rsidP="00292C2B">
      <w:pPr>
        <w:pStyle w:val="a3"/>
        <w:jc w:val="center"/>
        <w:rPr>
          <w:rFonts w:ascii="Times New Roman" w:hAnsi="Times New Roman"/>
          <w:sz w:val="28"/>
          <w:szCs w:val="28"/>
        </w:rPr>
      </w:pPr>
      <w:hyperlink r:id="rId24" w:history="1">
        <w:r w:rsidR="00292C2B" w:rsidRPr="00292C2B">
          <w:rPr>
            <w:rStyle w:val="aa"/>
            <w:rFonts w:ascii="Times New Roman" w:hAnsi="Times New Roman"/>
            <w:sz w:val="28"/>
            <w:szCs w:val="28"/>
          </w:rPr>
          <w:t>14</w:t>
        </w:r>
      </w:hyperlink>
      <w:r w:rsidR="00292C2B" w:rsidRPr="00292C2B">
        <w:rPr>
          <w:rFonts w:ascii="Times New Roman" w:hAnsi="Times New Roman"/>
          <w:sz w:val="28"/>
          <w:szCs w:val="28"/>
        </w:rPr>
        <w:t xml:space="preserve">. </w:t>
      </w:r>
      <w:hyperlink r:id="rId25" w:anchor="P120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открытие лицевого счета и </w:t>
      </w:r>
      <w:hyperlink r:id="rId26"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представляются на бумажном носителе.</w:t>
      </w:r>
    </w:p>
    <w:bookmarkStart w:id="6" w:name="P196"/>
    <w:bookmarkEnd w:id="6"/>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"consultantplus://offline/ref=E6C57A8B7242874D6C0BBD9E94F5094EB6CB115F3AE07580DA251F15063625748435E088DF414D0A5693A12FBA0C64F5A7F03986B8DD0AEAA206E1kAa9G"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15</w:t>
      </w:r>
      <w:r w:rsidRPr="00292C2B">
        <w:rPr>
          <w:rFonts w:ascii="Times New Roman" w:hAnsi="Times New Roman"/>
          <w:sz w:val="28"/>
          <w:szCs w:val="28"/>
        </w:rPr>
        <w:fldChar w:fldCharType="end"/>
      </w:r>
      <w:r w:rsidRPr="00292C2B">
        <w:rPr>
          <w:rFonts w:ascii="Times New Roman" w:hAnsi="Times New Roman"/>
          <w:sz w:val="28"/>
          <w:szCs w:val="28"/>
        </w:rPr>
        <w:t xml:space="preserve">. Для открытия соответствующего лицевого счета клиент, кроме документов, указанных в </w:t>
      </w:r>
      <w:hyperlink r:id="rId27" w:anchor="P192" w:history="1">
        <w:r w:rsidRPr="00292C2B">
          <w:rPr>
            <w:rStyle w:val="aa"/>
            <w:rFonts w:ascii="Times New Roman" w:hAnsi="Times New Roman"/>
            <w:sz w:val="28"/>
            <w:szCs w:val="28"/>
          </w:rPr>
          <w:t>пункте 13</w:t>
        </w:r>
      </w:hyperlink>
      <w:r w:rsidRPr="00292C2B">
        <w:rPr>
          <w:rFonts w:ascii="Times New Roman" w:hAnsi="Times New Roman"/>
          <w:sz w:val="28"/>
          <w:szCs w:val="28"/>
        </w:rPr>
        <w:t xml:space="preserve"> настоящего Порядка, представляет в Финансовое управление следующие документы на бумажных носителях.</w:t>
      </w:r>
    </w:p>
    <w:p w:rsidR="00292C2B" w:rsidRPr="00292C2B" w:rsidRDefault="00740D01" w:rsidP="00292C2B">
      <w:pPr>
        <w:pStyle w:val="a3"/>
        <w:jc w:val="center"/>
        <w:rPr>
          <w:rFonts w:ascii="Times New Roman" w:hAnsi="Times New Roman"/>
          <w:sz w:val="28"/>
          <w:szCs w:val="28"/>
        </w:rPr>
      </w:pPr>
      <w:hyperlink r:id="rId28" w:history="1">
        <w:r w:rsidR="00292C2B" w:rsidRPr="00292C2B">
          <w:rPr>
            <w:rStyle w:val="aa"/>
            <w:rFonts w:ascii="Times New Roman" w:hAnsi="Times New Roman"/>
            <w:sz w:val="28"/>
            <w:szCs w:val="28"/>
          </w:rPr>
          <w:t>15.1</w:t>
        </w:r>
      </w:hyperlink>
      <w:r w:rsidR="00292C2B" w:rsidRPr="00292C2B">
        <w:rPr>
          <w:rFonts w:ascii="Times New Roman" w:hAnsi="Times New Roman"/>
          <w:sz w:val="28"/>
          <w:szCs w:val="28"/>
        </w:rPr>
        <w:t>.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 финансирования дефицита бюджета копию учредительного документа, заверенную учредителем либо нотариально.</w:t>
      </w:r>
    </w:p>
    <w:p w:rsidR="00292C2B" w:rsidRPr="00292C2B" w:rsidRDefault="00740D01" w:rsidP="00292C2B">
      <w:pPr>
        <w:pStyle w:val="a3"/>
        <w:jc w:val="center"/>
        <w:rPr>
          <w:rFonts w:ascii="Times New Roman" w:hAnsi="Times New Roman"/>
          <w:sz w:val="28"/>
          <w:szCs w:val="28"/>
        </w:rPr>
      </w:pPr>
      <w:hyperlink r:id="rId29" w:history="1">
        <w:r w:rsidR="00292C2B" w:rsidRPr="00292C2B">
          <w:rPr>
            <w:rStyle w:val="aa"/>
            <w:rFonts w:ascii="Times New Roman" w:hAnsi="Times New Roman"/>
            <w:sz w:val="28"/>
            <w:szCs w:val="28"/>
          </w:rPr>
          <w:t>15.2</w:t>
        </w:r>
      </w:hyperlink>
      <w:r w:rsidR="00292C2B" w:rsidRPr="00292C2B">
        <w:rPr>
          <w:rFonts w:ascii="Times New Roman" w:hAnsi="Times New Roman"/>
          <w:sz w:val="28"/>
          <w:szCs w:val="28"/>
        </w:rPr>
        <w:t>. Для открытия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копию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заверенных нотариально либо выдавшим их налоговым органом.</w:t>
      </w:r>
      <w:proofErr w:type="gramEnd"/>
    </w:p>
    <w:p w:rsidR="00292C2B" w:rsidRPr="00292C2B" w:rsidRDefault="00740D01" w:rsidP="00292C2B">
      <w:pPr>
        <w:pStyle w:val="a3"/>
        <w:jc w:val="center"/>
        <w:rPr>
          <w:rFonts w:ascii="Times New Roman" w:hAnsi="Times New Roman"/>
          <w:sz w:val="28"/>
          <w:szCs w:val="28"/>
        </w:rPr>
      </w:pPr>
      <w:hyperlink r:id="rId30" w:history="1">
        <w:proofErr w:type="gramStart"/>
        <w:r w:rsidR="00292C2B" w:rsidRPr="00292C2B">
          <w:rPr>
            <w:rStyle w:val="aa"/>
            <w:rFonts w:ascii="Times New Roman" w:hAnsi="Times New Roman"/>
            <w:sz w:val="28"/>
            <w:szCs w:val="28"/>
          </w:rPr>
          <w:t>16</w:t>
        </w:r>
      </w:hyperlink>
      <w:r w:rsidR="00292C2B" w:rsidRPr="00292C2B">
        <w:rPr>
          <w:rFonts w:ascii="Times New Roman" w:hAnsi="Times New Roman"/>
          <w:sz w:val="28"/>
          <w:szCs w:val="28"/>
        </w:rPr>
        <w:t xml:space="preserve">. 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w:t>
      </w:r>
      <w:hyperlink r:id="rId31" w:anchor="P192" w:history="1">
        <w:r w:rsidR="00292C2B" w:rsidRPr="00292C2B">
          <w:rPr>
            <w:rStyle w:val="aa"/>
            <w:rFonts w:ascii="Times New Roman" w:hAnsi="Times New Roman"/>
            <w:sz w:val="28"/>
            <w:szCs w:val="28"/>
          </w:rPr>
          <w:t>пункте 13</w:t>
        </w:r>
      </w:hyperlink>
      <w:r w:rsidR="00292C2B" w:rsidRPr="00292C2B">
        <w:rPr>
          <w:rFonts w:ascii="Times New Roman" w:hAnsi="Times New Roman"/>
          <w:sz w:val="28"/>
          <w:szCs w:val="28"/>
        </w:rPr>
        <w:t xml:space="preserve"> настоящего Порядка, а также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w:t>
      </w:r>
      <w:hyperlink r:id="rId32" w:anchor="P1433" w:history="1">
        <w:r w:rsidR="00292C2B" w:rsidRPr="00292C2B">
          <w:rPr>
            <w:rStyle w:val="aa"/>
            <w:rFonts w:ascii="Times New Roman" w:hAnsi="Times New Roman"/>
            <w:sz w:val="28"/>
            <w:szCs w:val="28"/>
          </w:rPr>
          <w:t>приложению № 3</w:t>
        </w:r>
      </w:hyperlink>
      <w:r w:rsidR="00292C2B" w:rsidRPr="00292C2B">
        <w:rPr>
          <w:rFonts w:ascii="Times New Roman" w:hAnsi="Times New Roman"/>
          <w:sz w:val="28"/>
          <w:szCs w:val="28"/>
        </w:rPr>
        <w:t xml:space="preserve"> к настоящему Порядку.</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оформления </w:t>
      </w:r>
      <w:hyperlink r:id="rId33"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главный распорядитель (распорядитель) средств бюджета представляет в Финансовое управление:</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письмо на выдачу </w:t>
      </w:r>
      <w:hyperlink r:id="rId34"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оформленное на бланке главного распорядителя средств бюджета, подписанное руководителем и главным бухгалтером (или их заместителями) главного распорядителя средств бюджета, с обоснованием причин для осуществления иным получателем средств операций со средствами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через счет, открытый ему в учреждении банка;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заполненный в двух экземплярах бланк </w:t>
      </w:r>
      <w:hyperlink r:id="rId35"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Финансовый орган в течение десяти рабочих дней рассматривает представленные документы. При отсутствии замечаний второй экземпляр </w:t>
      </w:r>
      <w:hyperlink r:id="rId36"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визируется Финансовым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Все экземпляры бланков </w:t>
      </w:r>
      <w:hyperlink r:id="rId37"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вместе с письмом главного распорядителя средств бюджета передаются на подпись руководителю  финансового органа в соответствии с установленным распределением полномочий.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Первый экземпляр </w:t>
      </w:r>
      <w:hyperlink r:id="rId38"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подписанный руководителем финансового органа, заверяется оттиском гербовой печати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и передается главному распорядителю (распорядителю) средств бюджета.  Второй экземпляр </w:t>
      </w:r>
      <w:hyperlink r:id="rId39"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на открытие лицевого счета и письмо главного распорядителя (распорядителя) средств бюджета о выдаче </w:t>
      </w:r>
      <w:hyperlink r:id="rId40" w:anchor="P1433" w:history="1">
        <w:r w:rsidRPr="00292C2B">
          <w:rPr>
            <w:rStyle w:val="aa"/>
            <w:rFonts w:ascii="Times New Roman" w:hAnsi="Times New Roman"/>
            <w:sz w:val="28"/>
            <w:szCs w:val="28"/>
          </w:rPr>
          <w:t>Разрешения</w:t>
        </w:r>
      </w:hyperlink>
      <w:r w:rsidRPr="00292C2B">
        <w:rPr>
          <w:rFonts w:ascii="Times New Roman" w:hAnsi="Times New Roman"/>
          <w:sz w:val="28"/>
          <w:szCs w:val="28"/>
        </w:rPr>
        <w:t xml:space="preserve"> остаются в Финансовом органе.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292C2B" w:rsidRPr="00292C2B" w:rsidRDefault="00740D01" w:rsidP="00292C2B">
      <w:pPr>
        <w:pStyle w:val="a3"/>
        <w:jc w:val="center"/>
        <w:rPr>
          <w:rFonts w:ascii="Times New Roman" w:hAnsi="Times New Roman"/>
          <w:sz w:val="28"/>
          <w:szCs w:val="28"/>
        </w:rPr>
      </w:pPr>
      <w:hyperlink r:id="rId41" w:history="1">
        <w:r w:rsidR="00292C2B" w:rsidRPr="00292C2B">
          <w:rPr>
            <w:rStyle w:val="aa"/>
            <w:rFonts w:ascii="Times New Roman" w:hAnsi="Times New Roman"/>
            <w:sz w:val="28"/>
            <w:szCs w:val="28"/>
          </w:rPr>
          <w:t>17</w:t>
        </w:r>
      </w:hyperlink>
      <w:r w:rsidR="00292C2B" w:rsidRPr="00292C2B">
        <w:rPr>
          <w:rFonts w:ascii="Times New Roman" w:hAnsi="Times New Roman"/>
          <w:sz w:val="28"/>
          <w:szCs w:val="28"/>
        </w:rPr>
        <w:t>. 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292C2B" w:rsidRPr="00292C2B" w:rsidRDefault="00292C2B" w:rsidP="00292C2B">
      <w:pPr>
        <w:pStyle w:val="a3"/>
        <w:jc w:val="center"/>
        <w:rPr>
          <w:rFonts w:ascii="Times New Roman" w:hAnsi="Times New Roman"/>
          <w:sz w:val="28"/>
          <w:szCs w:val="28"/>
        </w:rPr>
      </w:pPr>
      <w:bookmarkStart w:id="7" w:name="P219"/>
      <w:bookmarkEnd w:id="7"/>
      <w:r w:rsidRPr="00292C2B">
        <w:rPr>
          <w:rFonts w:ascii="Times New Roman" w:hAnsi="Times New Roman"/>
          <w:sz w:val="28"/>
          <w:szCs w:val="28"/>
        </w:rPr>
        <w:t xml:space="preserve">18. Для открытия лицевого счета для учета операций по переданным полномочиям получателя бюджетных средств получатель бюджетных средств, передающий отдельные полномочия, представляет документы, указанные в </w:t>
      </w:r>
      <w:hyperlink r:id="rId42" w:anchor="P192" w:history="1">
        <w:r w:rsidRPr="00292C2B">
          <w:rPr>
            <w:rStyle w:val="aa"/>
            <w:rFonts w:ascii="Times New Roman" w:hAnsi="Times New Roman"/>
            <w:sz w:val="28"/>
            <w:szCs w:val="28"/>
          </w:rPr>
          <w:t>пункте 13</w:t>
        </w:r>
      </w:hyperlink>
      <w:r w:rsidRPr="00292C2B">
        <w:rPr>
          <w:rFonts w:ascii="Times New Roman" w:hAnsi="Times New Roman"/>
          <w:sz w:val="28"/>
          <w:szCs w:val="28"/>
        </w:rPr>
        <w:t xml:space="preserve"> настоящего Порядка, а также копию документа о передаче отдельных полномочий, заверенную </w:t>
      </w:r>
      <w:hyperlink r:id="rId43" w:anchor="P192" w:history="1">
        <w:r w:rsidRPr="00292C2B">
          <w:rPr>
            <w:rStyle w:val="aa"/>
            <w:rFonts w:ascii="Times New Roman" w:hAnsi="Times New Roman"/>
            <w:sz w:val="28"/>
            <w:szCs w:val="28"/>
          </w:rPr>
          <w:t>нотариально</w:t>
        </w:r>
      </w:hyperlink>
      <w:r w:rsidRPr="00292C2B">
        <w:rPr>
          <w:rFonts w:ascii="Times New Roman" w:hAnsi="Times New Roman"/>
          <w:sz w:val="28"/>
          <w:szCs w:val="28"/>
        </w:rPr>
        <w:t xml:space="preserve"> либо получателем средств бюджета, передающим свои отдельные полномочия.</w:t>
      </w:r>
    </w:p>
    <w:bookmarkStart w:id="8" w:name="P221"/>
    <w:bookmarkEnd w:id="8"/>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"consultantplus://offline/ref=E6C57A8B7242874D6C0BBD9E94F5094EB6CB115F3AE07580DA251F15063625748435E088DF414D0A5693A12FBA0C64F5A7F03986B8DD0AEAA206E1kAa9G" </w:instrText>
      </w:r>
      <w:r w:rsidRPr="00292C2B">
        <w:rPr>
          <w:rFonts w:ascii="Times New Roman" w:hAnsi="Times New Roman"/>
          <w:sz w:val="28"/>
          <w:szCs w:val="28"/>
        </w:rPr>
        <w:fldChar w:fldCharType="separate"/>
      </w:r>
      <w:proofErr w:type="gramStart"/>
      <w:r w:rsidRPr="00292C2B">
        <w:rPr>
          <w:rStyle w:val="aa"/>
          <w:rFonts w:ascii="Times New Roman" w:hAnsi="Times New Roman"/>
          <w:sz w:val="28"/>
          <w:szCs w:val="28"/>
        </w:rPr>
        <w:t>19</w:t>
      </w:r>
      <w:r w:rsidRPr="00292C2B">
        <w:rPr>
          <w:rFonts w:ascii="Times New Roman" w:hAnsi="Times New Roman"/>
          <w:sz w:val="28"/>
          <w:szCs w:val="28"/>
        </w:rPr>
        <w:fldChar w:fldCharType="end"/>
      </w:r>
      <w:r w:rsidRPr="00292C2B">
        <w:rPr>
          <w:rFonts w:ascii="Times New Roman" w:hAnsi="Times New Roman"/>
          <w:sz w:val="28"/>
          <w:szCs w:val="28"/>
        </w:rPr>
        <w:t xml:space="preserve">. </w:t>
      </w:r>
      <w:hyperlink r:id="rId44"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главного распорядителя средств бюджета, главного администратора источников финансирования дефицита</w:t>
      </w:r>
      <w:proofErr w:type="gramEnd"/>
      <w:r w:rsidRPr="00292C2B">
        <w:rPr>
          <w:rFonts w:ascii="Times New Roman" w:hAnsi="Times New Roman"/>
          <w:sz w:val="28"/>
          <w:szCs w:val="28"/>
        </w:rPr>
        <w:t xml:space="preserve"> бюджета на подписях указанных лиц на лицевой стороне Карточки образцов подписей.</w:t>
      </w:r>
    </w:p>
    <w:p w:rsidR="00292C2B" w:rsidRPr="00292C2B" w:rsidRDefault="00740D01" w:rsidP="00292C2B">
      <w:pPr>
        <w:pStyle w:val="a3"/>
        <w:jc w:val="center"/>
        <w:rPr>
          <w:rFonts w:ascii="Times New Roman" w:hAnsi="Times New Roman"/>
          <w:sz w:val="28"/>
          <w:szCs w:val="28"/>
        </w:rPr>
      </w:pPr>
      <w:hyperlink r:id="rId45" w:anchor="P1276" w:history="1">
        <w:proofErr w:type="gramStart"/>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w:t>
      </w:r>
      <w:r w:rsidR="00292C2B" w:rsidRPr="00292C2B">
        <w:rPr>
          <w:rFonts w:ascii="Times New Roman" w:hAnsi="Times New Roman"/>
          <w:sz w:val="28"/>
          <w:szCs w:val="28"/>
        </w:rPr>
        <w:lastRenderedPageBreak/>
        <w:t>лицами) и заверяется на оборотной стороне подписью руководителя (уполномоченного им лица) вышестоящего участника бюджетного процесса и оттиском гербовой печати или нотариально.</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открытии главному распорядителю средств бюджета лицевого счета получателя бюджетных средств, лицевого счета для учета операций со средствами, поступающими во временное распоряжение получателя бюджетных средств, </w:t>
      </w:r>
      <w:hyperlink r:id="rId46"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w:t>
      </w:r>
      <w:proofErr w:type="gramEnd"/>
      <w:r w:rsidRPr="00292C2B">
        <w:rPr>
          <w:rFonts w:ascii="Times New Roman" w:hAnsi="Times New Roman"/>
          <w:sz w:val="28"/>
          <w:szCs w:val="28"/>
        </w:rPr>
        <w:t xml:space="preserve"> </w:t>
      </w:r>
      <w:proofErr w:type="gramStart"/>
      <w:r w:rsidRPr="00292C2B">
        <w:rPr>
          <w:rFonts w:ascii="Times New Roman" w:hAnsi="Times New Roman"/>
          <w:sz w:val="28"/>
          <w:szCs w:val="28"/>
        </w:rPr>
        <w:t>Заверения Карточки</w:t>
      </w:r>
      <w:proofErr w:type="gramEnd"/>
      <w:r w:rsidRPr="00292C2B">
        <w:rPr>
          <w:rFonts w:ascii="Times New Roman" w:hAnsi="Times New Roman"/>
          <w:sz w:val="28"/>
          <w:szCs w:val="28"/>
        </w:rPr>
        <w:t xml:space="preserve"> образцов подписей не требуется.</w:t>
      </w:r>
    </w:p>
    <w:p w:rsidR="00292C2B" w:rsidRPr="00292C2B" w:rsidRDefault="00740D01" w:rsidP="00292C2B">
      <w:pPr>
        <w:pStyle w:val="a3"/>
        <w:jc w:val="center"/>
        <w:rPr>
          <w:rFonts w:ascii="Times New Roman" w:hAnsi="Times New Roman"/>
          <w:sz w:val="28"/>
          <w:szCs w:val="28"/>
        </w:rPr>
      </w:pPr>
      <w:hyperlink r:id="rId47" w:anchor="P1276" w:history="1">
        <w:proofErr w:type="gramStart"/>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для открытия получателю средств бюджета 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w:t>
      </w:r>
      <w:proofErr w:type="gramEnd"/>
      <w:r w:rsidR="00292C2B" w:rsidRPr="00292C2B">
        <w:rPr>
          <w:rFonts w:ascii="Times New Roman" w:hAnsi="Times New Roman"/>
          <w:sz w:val="28"/>
          <w:szCs w:val="28"/>
        </w:rPr>
        <w:t xml:space="preserve"> гербовой печати на подписи вышеуказанного лица или нотариально.</w:t>
      </w:r>
    </w:p>
    <w:p w:rsidR="00292C2B" w:rsidRPr="00292C2B" w:rsidRDefault="00740D01" w:rsidP="00292C2B">
      <w:pPr>
        <w:pStyle w:val="a3"/>
        <w:jc w:val="center"/>
        <w:rPr>
          <w:rFonts w:ascii="Times New Roman" w:hAnsi="Times New Roman"/>
          <w:sz w:val="28"/>
          <w:szCs w:val="28"/>
        </w:rPr>
      </w:pPr>
      <w:hyperlink r:id="rId48" w:anchor="P1276" w:history="1">
        <w:proofErr w:type="gramStart"/>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 подписью руководителя (уполномоченного им лица) главного администратора</w:t>
      </w:r>
      <w:proofErr w:type="gramEnd"/>
      <w:r w:rsidR="00292C2B" w:rsidRPr="00292C2B">
        <w:rPr>
          <w:rFonts w:ascii="Times New Roman" w:hAnsi="Times New Roman"/>
          <w:sz w:val="28"/>
          <w:szCs w:val="28"/>
        </w:rPr>
        <w:t xml:space="preserve">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w:t>
      </w:r>
      <w:hyperlink r:id="rId49"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292C2B">
        <w:rPr>
          <w:rFonts w:ascii="Times New Roman" w:hAnsi="Times New Roman"/>
          <w:sz w:val="28"/>
          <w:szCs w:val="28"/>
        </w:rPr>
        <w:t>Заверения Карточки</w:t>
      </w:r>
      <w:proofErr w:type="gramEnd"/>
      <w:r w:rsidRPr="00292C2B">
        <w:rPr>
          <w:rFonts w:ascii="Times New Roman" w:hAnsi="Times New Roman"/>
          <w:sz w:val="28"/>
          <w:szCs w:val="28"/>
        </w:rPr>
        <w:t xml:space="preserve"> образцов подписей не требуется.</w:t>
      </w:r>
    </w:p>
    <w:p w:rsidR="00292C2B" w:rsidRPr="00292C2B" w:rsidRDefault="00740D01" w:rsidP="00292C2B">
      <w:pPr>
        <w:pStyle w:val="a3"/>
        <w:jc w:val="center"/>
        <w:rPr>
          <w:rFonts w:ascii="Times New Roman" w:hAnsi="Times New Roman"/>
          <w:sz w:val="28"/>
          <w:szCs w:val="28"/>
        </w:rPr>
      </w:pPr>
      <w:hyperlink r:id="rId50" w:anchor="P1276" w:history="1">
        <w:proofErr w:type="gramStart"/>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w:t>
      </w:r>
      <w:r w:rsidR="00292C2B" w:rsidRPr="00292C2B">
        <w:rPr>
          <w:rFonts w:ascii="Times New Roman" w:hAnsi="Times New Roman"/>
          <w:sz w:val="28"/>
          <w:szCs w:val="28"/>
        </w:rPr>
        <w:lastRenderedPageBreak/>
        <w:t>главного распорядителя средств бюджета или распорядителя средств бюджета находится иной получатель средств бюджета.</w:t>
      </w:r>
      <w:proofErr w:type="gramEnd"/>
    </w:p>
    <w:p w:rsidR="00292C2B" w:rsidRPr="00292C2B" w:rsidRDefault="00740D01" w:rsidP="00292C2B">
      <w:pPr>
        <w:pStyle w:val="a3"/>
        <w:jc w:val="center"/>
        <w:rPr>
          <w:rFonts w:ascii="Times New Roman" w:hAnsi="Times New Roman"/>
          <w:sz w:val="28"/>
          <w:szCs w:val="28"/>
        </w:rPr>
      </w:pPr>
      <w:hyperlink r:id="rId51" w:anchor="P1276" w:history="1">
        <w:proofErr w:type="gramStart"/>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бюджетных средств, бюджетного учреждения (автономного учреждения) либо организации, принимающих отдельные полномочия получателя бюджетных средств на лицевой стороне и заверяется на оборотной стороне подписью руководителя (уполномоченного им лица) получателя бюджетных средств, передающего свои отдельные полномочия, и</w:t>
      </w:r>
      <w:proofErr w:type="gramEnd"/>
      <w:r w:rsidR="00292C2B" w:rsidRPr="00292C2B">
        <w:rPr>
          <w:rFonts w:ascii="Times New Roman" w:hAnsi="Times New Roman"/>
          <w:sz w:val="28"/>
          <w:szCs w:val="28"/>
        </w:rPr>
        <w:t xml:space="preserve"> оттиском гербовой печати на подписи указанного лица или нотариально.</w:t>
      </w:r>
    </w:p>
    <w:p w:rsidR="00292C2B" w:rsidRPr="00292C2B" w:rsidRDefault="00740D01" w:rsidP="00292C2B">
      <w:pPr>
        <w:pStyle w:val="a3"/>
        <w:jc w:val="center"/>
        <w:rPr>
          <w:rFonts w:ascii="Times New Roman" w:hAnsi="Times New Roman"/>
          <w:sz w:val="28"/>
          <w:szCs w:val="28"/>
        </w:rPr>
      </w:pPr>
      <w:hyperlink r:id="rId52" w:history="1">
        <w:proofErr w:type="gramStart"/>
        <w:r w:rsidR="00292C2B" w:rsidRPr="00292C2B">
          <w:rPr>
            <w:rStyle w:val="aa"/>
            <w:rFonts w:ascii="Times New Roman" w:hAnsi="Times New Roman"/>
            <w:sz w:val="28"/>
            <w:szCs w:val="28"/>
          </w:rPr>
          <w:t>20</w:t>
        </w:r>
      </w:hyperlink>
      <w:r w:rsidR="00292C2B" w:rsidRPr="00292C2B">
        <w:rPr>
          <w:rFonts w:ascii="Times New Roman" w:hAnsi="Times New Roman"/>
          <w:sz w:val="28"/>
          <w:szCs w:val="28"/>
        </w:rPr>
        <w:t xml:space="preserve">. Информационный обмен между получателем средств бюджета и Финансовым органом осуществляется в электронной форме с применением усиленной квалифицированной электронной подписи (далее - ЭП) в соответствии с законодательством Российской Федерации и Республики Башкортостан, нормативными  правовыми  актами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на основании Договора (соглашения) об обмене электронными документами, заключенного между Финансовым органом  и получателем средств бюджета.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электронном документообороте с ЭП наличие образца подписи (подписей) уполномоченного лица (уполномоченных лиц), подписавшего (подписавших) ЭП электронный документ, в Карточке образцов подписей не требуется. Договор (соглашение) об электронном документообороте хранится в отделе, уполномоченном на хранение Договора (соглашения) об обмене электронными документами.</w:t>
      </w:r>
    </w:p>
    <w:p w:rsidR="00292C2B" w:rsidRPr="00292C2B" w:rsidRDefault="00740D01" w:rsidP="00292C2B">
      <w:pPr>
        <w:pStyle w:val="a3"/>
        <w:jc w:val="center"/>
        <w:rPr>
          <w:rFonts w:ascii="Times New Roman" w:hAnsi="Times New Roman"/>
          <w:sz w:val="28"/>
          <w:szCs w:val="28"/>
        </w:rPr>
      </w:pPr>
      <w:hyperlink r:id="rId53" w:history="1">
        <w:r w:rsidR="00292C2B" w:rsidRPr="00292C2B">
          <w:rPr>
            <w:rStyle w:val="aa"/>
            <w:rFonts w:ascii="Times New Roman" w:hAnsi="Times New Roman"/>
            <w:sz w:val="28"/>
            <w:szCs w:val="28"/>
          </w:rPr>
          <w:t>21</w:t>
        </w:r>
      </w:hyperlink>
      <w:r w:rsidR="00292C2B" w:rsidRPr="00292C2B">
        <w:rPr>
          <w:rFonts w:ascii="Times New Roman" w:hAnsi="Times New Roman"/>
          <w:sz w:val="28"/>
          <w:szCs w:val="28"/>
        </w:rPr>
        <w:t xml:space="preserve">. </w:t>
      </w:r>
      <w:hyperlink r:id="rId54"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заверенная в установленном порядке, представляется клиентами в одном экземпляре.</w:t>
      </w:r>
    </w:p>
    <w:p w:rsidR="00292C2B" w:rsidRPr="00292C2B" w:rsidRDefault="00740D01" w:rsidP="00292C2B">
      <w:pPr>
        <w:pStyle w:val="a3"/>
        <w:jc w:val="center"/>
        <w:rPr>
          <w:rFonts w:ascii="Times New Roman" w:hAnsi="Times New Roman"/>
          <w:sz w:val="28"/>
          <w:szCs w:val="28"/>
        </w:rPr>
      </w:pPr>
      <w:hyperlink r:id="rId55" w:history="1">
        <w:r w:rsidR="00292C2B" w:rsidRPr="00292C2B">
          <w:rPr>
            <w:rStyle w:val="aa"/>
            <w:rFonts w:ascii="Times New Roman" w:hAnsi="Times New Roman"/>
            <w:sz w:val="28"/>
            <w:szCs w:val="28"/>
          </w:rPr>
          <w:t>22</w:t>
        </w:r>
      </w:hyperlink>
      <w:r w:rsidR="00292C2B" w:rsidRPr="00292C2B">
        <w:rPr>
          <w:rFonts w:ascii="Times New Roman" w:hAnsi="Times New Roman"/>
          <w:sz w:val="28"/>
          <w:szCs w:val="28"/>
        </w:rPr>
        <w:t xml:space="preserve">. </w:t>
      </w:r>
      <w:hyperlink r:id="rId56"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292C2B" w:rsidRPr="00292C2B" w:rsidRDefault="00740D01" w:rsidP="00292C2B">
      <w:pPr>
        <w:pStyle w:val="a3"/>
        <w:jc w:val="center"/>
        <w:rPr>
          <w:rFonts w:ascii="Times New Roman" w:hAnsi="Times New Roman"/>
          <w:sz w:val="28"/>
          <w:szCs w:val="28"/>
        </w:rPr>
      </w:pPr>
      <w:hyperlink r:id="rId57" w:history="1">
        <w:r w:rsidR="00292C2B" w:rsidRPr="00292C2B">
          <w:rPr>
            <w:rStyle w:val="aa"/>
            <w:rFonts w:ascii="Times New Roman" w:hAnsi="Times New Roman"/>
            <w:sz w:val="28"/>
            <w:szCs w:val="28"/>
          </w:rPr>
          <w:t>23</w:t>
        </w:r>
      </w:hyperlink>
      <w:r w:rsidR="00292C2B" w:rsidRPr="00292C2B">
        <w:rPr>
          <w:rFonts w:ascii="Times New Roman" w:hAnsi="Times New Roman"/>
          <w:sz w:val="28"/>
          <w:szCs w:val="28"/>
        </w:rPr>
        <w:t>. Право первой подписи принадлежит руководителю клиента и (или) иным уполномоченным им лицам. Право второй подписи принадлежит главному бухгалтеру и (или) лицам, уполномоченным руководителем клиента на ведение бухгалтерского учета.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Если в штате участника бюджетного процесса нет должности главного бухгалтера (другого должностного лица, выполняющего его функции), </w:t>
      </w:r>
      <w:hyperlink r:id="rId58"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нормативными  правовыми  актами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roofErr w:type="gramEnd"/>
      <w:r w:rsidRPr="00292C2B">
        <w:rPr>
          <w:rFonts w:ascii="Times New Roman" w:hAnsi="Times New Roman"/>
          <w:sz w:val="28"/>
          <w:szCs w:val="28"/>
        </w:rPr>
        <w:t xml:space="preserve">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w:t>
      </w:r>
      <w:r w:rsidRPr="00292C2B">
        <w:rPr>
          <w:rFonts w:ascii="Times New Roman" w:hAnsi="Times New Roman"/>
          <w:sz w:val="28"/>
          <w:szCs w:val="28"/>
        </w:rPr>
        <w:lastRenderedPageBreak/>
        <w:t>документы, считаются действительными при наличии на них одной первой подписи.</w:t>
      </w:r>
    </w:p>
    <w:p w:rsidR="00292C2B" w:rsidRPr="00292C2B" w:rsidRDefault="00740D01" w:rsidP="00292C2B">
      <w:pPr>
        <w:pStyle w:val="a3"/>
        <w:jc w:val="center"/>
        <w:rPr>
          <w:rFonts w:ascii="Times New Roman" w:hAnsi="Times New Roman"/>
          <w:sz w:val="28"/>
          <w:szCs w:val="28"/>
        </w:rPr>
      </w:pPr>
      <w:hyperlink r:id="rId59" w:history="1">
        <w:proofErr w:type="gramStart"/>
        <w:r w:rsidR="00292C2B" w:rsidRPr="00292C2B">
          <w:rPr>
            <w:rStyle w:val="aa"/>
            <w:rFonts w:ascii="Times New Roman" w:hAnsi="Times New Roman"/>
            <w:sz w:val="28"/>
            <w:szCs w:val="28"/>
          </w:rPr>
          <w:t>24</w:t>
        </w:r>
      </w:hyperlink>
      <w:r w:rsidR="00292C2B" w:rsidRPr="00292C2B">
        <w:rPr>
          <w:rFonts w:ascii="Times New Roman" w:hAnsi="Times New Roman"/>
          <w:sz w:val="28"/>
          <w:szCs w:val="28"/>
        </w:rPr>
        <w:t xml:space="preserve">. При смене руководителя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w:t>
      </w:r>
      <w:hyperlink r:id="rId60"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с образцами подписей всех лиц, имеющих право первой и второй подписи, заверенная в установленном порядке.</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w:t>
      </w:r>
      <w:proofErr w:type="gramStart"/>
      <w:r w:rsidRPr="00292C2B">
        <w:rPr>
          <w:rFonts w:ascii="Times New Roman" w:hAnsi="Times New Roman"/>
          <w:sz w:val="28"/>
          <w:szCs w:val="28"/>
        </w:rPr>
        <w:t>заверения</w:t>
      </w:r>
      <w:proofErr w:type="gramEnd"/>
      <w:r w:rsidRPr="00292C2B">
        <w:rPr>
          <w:rFonts w:ascii="Times New Roman" w:hAnsi="Times New Roman"/>
          <w:sz w:val="28"/>
          <w:szCs w:val="28"/>
        </w:rPr>
        <w:t xml:space="preserve"> такой Карточки образцов подписей не требуется.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92C2B" w:rsidRPr="00292C2B" w:rsidRDefault="00292C2B" w:rsidP="00292C2B">
      <w:pPr>
        <w:pStyle w:val="a3"/>
        <w:jc w:val="center"/>
        <w:rPr>
          <w:rFonts w:ascii="Times New Roman" w:hAnsi="Times New Roman"/>
          <w:sz w:val="28"/>
          <w:szCs w:val="28"/>
        </w:rPr>
      </w:pPr>
      <w:bookmarkStart w:id="9" w:name="P250"/>
      <w:bookmarkEnd w:id="9"/>
      <w:r w:rsidRPr="00292C2B">
        <w:rPr>
          <w:rFonts w:ascii="Times New Roman" w:hAnsi="Times New Roman"/>
          <w:sz w:val="28"/>
          <w:szCs w:val="28"/>
        </w:rPr>
        <w:t>При назначении исполняющего обязанности руководителя или главного бухгалтера клиента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вышестоящим участником бюджетного процесса или нотариально.</w:t>
      </w:r>
    </w:p>
    <w:p w:rsidR="00292C2B" w:rsidRPr="00292C2B" w:rsidRDefault="00740D01" w:rsidP="00292C2B">
      <w:pPr>
        <w:pStyle w:val="a3"/>
        <w:jc w:val="center"/>
        <w:rPr>
          <w:rFonts w:ascii="Times New Roman" w:hAnsi="Times New Roman"/>
          <w:sz w:val="28"/>
          <w:szCs w:val="28"/>
        </w:rPr>
      </w:pPr>
      <w:hyperlink r:id="rId61" w:history="1">
        <w:r w:rsidR="00292C2B" w:rsidRPr="00292C2B">
          <w:rPr>
            <w:rStyle w:val="aa"/>
            <w:rFonts w:ascii="Times New Roman" w:hAnsi="Times New Roman"/>
            <w:sz w:val="28"/>
            <w:szCs w:val="28"/>
          </w:rPr>
          <w:t>25</w:t>
        </w:r>
      </w:hyperlink>
      <w:r w:rsidR="00292C2B" w:rsidRPr="00292C2B">
        <w:rPr>
          <w:rFonts w:ascii="Times New Roman" w:hAnsi="Times New Roman"/>
          <w:sz w:val="28"/>
          <w:szCs w:val="28"/>
        </w:rPr>
        <w:t xml:space="preserve">. При временном предоставлении лицу права первой или второй подписи (кроме случаев, предусмотренных </w:t>
      </w:r>
      <w:hyperlink r:id="rId62" w:anchor="P250" w:history="1">
        <w:r w:rsidR="00292C2B" w:rsidRPr="00292C2B">
          <w:rPr>
            <w:rStyle w:val="aa"/>
            <w:rFonts w:ascii="Times New Roman" w:hAnsi="Times New Roman"/>
            <w:sz w:val="28"/>
            <w:szCs w:val="28"/>
          </w:rPr>
          <w:t>абзацем третьим пункта 23</w:t>
        </w:r>
      </w:hyperlink>
      <w:r w:rsidR="00292C2B" w:rsidRPr="00292C2B">
        <w:rPr>
          <w:rFonts w:ascii="Times New Roman" w:hAnsi="Times New Roman"/>
          <w:sz w:val="28"/>
          <w:szCs w:val="28"/>
        </w:rPr>
        <w:t xml:space="preserve">) новая </w:t>
      </w:r>
      <w:hyperlink r:id="rId63"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w:t>
      </w:r>
      <w:hyperlink r:id="rId64"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292C2B" w:rsidRPr="00292C2B" w:rsidRDefault="00740D01" w:rsidP="00292C2B">
      <w:pPr>
        <w:pStyle w:val="a3"/>
        <w:jc w:val="center"/>
        <w:rPr>
          <w:rFonts w:ascii="Times New Roman" w:hAnsi="Times New Roman"/>
          <w:sz w:val="28"/>
          <w:szCs w:val="28"/>
        </w:rPr>
      </w:pPr>
      <w:hyperlink r:id="rId65" w:history="1">
        <w:r w:rsidR="00292C2B" w:rsidRPr="00292C2B">
          <w:rPr>
            <w:rStyle w:val="aa"/>
            <w:rFonts w:ascii="Times New Roman" w:hAnsi="Times New Roman"/>
            <w:sz w:val="28"/>
            <w:szCs w:val="28"/>
          </w:rPr>
          <w:t>26</w:t>
        </w:r>
      </w:hyperlink>
      <w:r w:rsidR="00292C2B" w:rsidRPr="00292C2B">
        <w:rPr>
          <w:rFonts w:ascii="Times New Roman" w:hAnsi="Times New Roman"/>
          <w:sz w:val="28"/>
          <w:szCs w:val="28"/>
        </w:rPr>
        <w:t xml:space="preserve">. Первый экземпляр представленной </w:t>
      </w:r>
      <w:hyperlink r:id="rId66"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подписей хранится в деле клиента. Хранение дополнительных экземпляров </w:t>
      </w:r>
      <w:hyperlink r:id="rId67" w:anchor="P1276" w:history="1">
        <w:r w:rsidR="00292C2B" w:rsidRPr="00292C2B">
          <w:rPr>
            <w:rStyle w:val="aa"/>
            <w:rFonts w:ascii="Times New Roman" w:hAnsi="Times New Roman"/>
            <w:sz w:val="28"/>
            <w:szCs w:val="28"/>
          </w:rPr>
          <w:t>Карточек</w:t>
        </w:r>
      </w:hyperlink>
      <w:r w:rsidR="00292C2B" w:rsidRPr="00292C2B">
        <w:rPr>
          <w:rFonts w:ascii="Times New Roman" w:hAnsi="Times New Roman"/>
          <w:sz w:val="28"/>
          <w:szCs w:val="28"/>
        </w:rPr>
        <w:t xml:space="preserve"> образцов подписей осуществляется в соответствии с правилами организации муниципального  архивного дела.</w:t>
      </w:r>
    </w:p>
    <w:p w:rsidR="00292C2B" w:rsidRPr="00292C2B" w:rsidRDefault="00740D01" w:rsidP="00292C2B">
      <w:pPr>
        <w:pStyle w:val="a3"/>
        <w:jc w:val="center"/>
        <w:rPr>
          <w:rFonts w:ascii="Times New Roman" w:hAnsi="Times New Roman"/>
          <w:sz w:val="28"/>
          <w:szCs w:val="28"/>
        </w:rPr>
      </w:pPr>
      <w:hyperlink r:id="rId68" w:history="1">
        <w:r w:rsidR="00292C2B" w:rsidRPr="00292C2B">
          <w:rPr>
            <w:rStyle w:val="aa"/>
            <w:rFonts w:ascii="Times New Roman" w:hAnsi="Times New Roman"/>
            <w:sz w:val="28"/>
            <w:szCs w:val="28"/>
          </w:rPr>
          <w:t>27</w:t>
        </w:r>
      </w:hyperlink>
      <w:r w:rsidR="00292C2B" w:rsidRPr="00292C2B">
        <w:rPr>
          <w:rFonts w:ascii="Times New Roman" w:hAnsi="Times New Roman"/>
          <w:sz w:val="28"/>
          <w:szCs w:val="28"/>
        </w:rPr>
        <w:t xml:space="preserve">. На каждом экземпляре </w:t>
      </w:r>
      <w:hyperlink r:id="rId69"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w:t>
      </w:r>
      <w:proofErr w:type="gramStart"/>
      <w:r w:rsidR="00292C2B" w:rsidRPr="00292C2B">
        <w:rPr>
          <w:rFonts w:ascii="Times New Roman" w:hAnsi="Times New Roman"/>
          <w:sz w:val="28"/>
          <w:szCs w:val="28"/>
        </w:rPr>
        <w:t>подписей</w:t>
      </w:r>
      <w:proofErr w:type="gramEnd"/>
      <w:r w:rsidR="00292C2B" w:rsidRPr="00292C2B">
        <w:rPr>
          <w:rFonts w:ascii="Times New Roman" w:hAnsi="Times New Roman"/>
          <w:sz w:val="28"/>
          <w:szCs w:val="28"/>
        </w:rPr>
        <w:t xml:space="preserve"> уполномоченный работник Финансового органа указывает номера открытых клиенту лицевых счетов и </w:t>
      </w:r>
      <w:hyperlink r:id="rId70"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визируются главой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(или иным уполномоченным лицом).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Если клиенту в установленном порядке уже открыт лицевой счет, представление </w:t>
      </w:r>
      <w:hyperlink r:id="rId71"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w:t>
      </w:r>
      <w:hyperlink r:id="rId72"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292C2B" w:rsidRPr="00292C2B" w:rsidRDefault="00740D01" w:rsidP="00292C2B">
      <w:pPr>
        <w:pStyle w:val="a3"/>
        <w:jc w:val="center"/>
        <w:rPr>
          <w:rFonts w:ascii="Times New Roman" w:hAnsi="Times New Roman"/>
          <w:sz w:val="28"/>
          <w:szCs w:val="28"/>
        </w:rPr>
      </w:pPr>
      <w:hyperlink r:id="rId73" w:history="1">
        <w:r w:rsidR="00292C2B" w:rsidRPr="00292C2B">
          <w:rPr>
            <w:rStyle w:val="aa"/>
            <w:rFonts w:ascii="Times New Roman" w:hAnsi="Times New Roman"/>
            <w:sz w:val="28"/>
            <w:szCs w:val="28"/>
          </w:rPr>
          <w:t>28</w:t>
        </w:r>
      </w:hyperlink>
      <w:r w:rsidR="00292C2B" w:rsidRPr="00292C2B">
        <w:rPr>
          <w:rFonts w:ascii="Times New Roman" w:hAnsi="Times New Roman"/>
          <w:sz w:val="28"/>
          <w:szCs w:val="28"/>
        </w:rPr>
        <w:t xml:space="preserve">. Предъявления доверенностей и других документов, подтверждающих полномочия лиц, подписи которых включены в </w:t>
      </w:r>
      <w:hyperlink r:id="rId74" w:anchor="P1276" w:history="1">
        <w:r w:rsidR="00292C2B" w:rsidRPr="00292C2B">
          <w:rPr>
            <w:rStyle w:val="aa"/>
            <w:rFonts w:ascii="Times New Roman" w:hAnsi="Times New Roman"/>
            <w:sz w:val="28"/>
            <w:szCs w:val="28"/>
          </w:rPr>
          <w:t>Карточку</w:t>
        </w:r>
      </w:hyperlink>
      <w:r w:rsidR="00292C2B" w:rsidRPr="00292C2B">
        <w:rPr>
          <w:rFonts w:ascii="Times New Roman" w:hAnsi="Times New Roman"/>
          <w:sz w:val="28"/>
          <w:szCs w:val="28"/>
        </w:rPr>
        <w:t xml:space="preserve"> образцов подписей, не требуется.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случае, когда одновременно представляются </w:t>
      </w:r>
      <w:hyperlink r:id="rId75"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r:id="rId76"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в которой полномочия подписавших ее лиц удостоверены главным распорядителем (распорядителем) средств бюджета.</w:t>
      </w:r>
    </w:p>
    <w:p w:rsidR="00292C2B" w:rsidRPr="00292C2B" w:rsidRDefault="00740D01" w:rsidP="00292C2B">
      <w:pPr>
        <w:pStyle w:val="a3"/>
        <w:jc w:val="center"/>
        <w:rPr>
          <w:rFonts w:ascii="Times New Roman" w:hAnsi="Times New Roman"/>
          <w:sz w:val="28"/>
          <w:szCs w:val="28"/>
        </w:rPr>
      </w:pPr>
      <w:hyperlink r:id="rId77" w:history="1">
        <w:r w:rsidR="00292C2B" w:rsidRPr="00292C2B">
          <w:rPr>
            <w:rStyle w:val="aa"/>
            <w:rFonts w:ascii="Times New Roman" w:hAnsi="Times New Roman"/>
            <w:sz w:val="28"/>
            <w:szCs w:val="28"/>
          </w:rPr>
          <w:t>29</w:t>
        </w:r>
      </w:hyperlink>
      <w:r w:rsidR="00292C2B" w:rsidRPr="00292C2B">
        <w:rPr>
          <w:rFonts w:ascii="Times New Roman" w:hAnsi="Times New Roman"/>
          <w:sz w:val="28"/>
          <w:szCs w:val="28"/>
        </w:rPr>
        <w:t xml:space="preserve">. Финансовый орган осуществляет проверку реквизитов, предусмотренных к заполнению при представлении </w:t>
      </w:r>
      <w:hyperlink r:id="rId78" w:anchor="P1206"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открытие лицевого счета и </w:t>
      </w:r>
      <w:hyperlink r:id="rId79"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подписей, в соответствии с </w:t>
      </w:r>
      <w:hyperlink r:id="rId80" w:anchor="P944" w:history="1">
        <w:r w:rsidR="00292C2B" w:rsidRPr="00292C2B">
          <w:rPr>
            <w:rStyle w:val="aa"/>
            <w:rFonts w:ascii="Times New Roman" w:hAnsi="Times New Roman"/>
            <w:sz w:val="28"/>
            <w:szCs w:val="28"/>
          </w:rPr>
          <w:t>пунктами 122</w:t>
        </w:r>
      </w:hyperlink>
      <w:r w:rsidR="00292C2B" w:rsidRPr="00292C2B">
        <w:rPr>
          <w:rFonts w:ascii="Times New Roman" w:hAnsi="Times New Roman"/>
          <w:sz w:val="28"/>
          <w:szCs w:val="28"/>
        </w:rPr>
        <w:t xml:space="preserve">, </w:t>
      </w:r>
      <w:hyperlink r:id="rId81" w:anchor="P998" w:history="1">
        <w:r w:rsidR="00292C2B" w:rsidRPr="00292C2B">
          <w:rPr>
            <w:rStyle w:val="aa"/>
            <w:rFonts w:ascii="Times New Roman" w:hAnsi="Times New Roman"/>
            <w:sz w:val="28"/>
            <w:szCs w:val="28"/>
          </w:rPr>
          <w:t>123</w:t>
        </w:r>
      </w:hyperlink>
      <w:r w:rsidR="00292C2B" w:rsidRPr="00292C2B">
        <w:rPr>
          <w:rFonts w:ascii="Times New Roman" w:hAnsi="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При этом несоответствие наименования участника бюджетного процесса, указанного в его учредительных документах, наименованию, указанному в Свидетельстве о постановке на учет юридического лица в налоговом органе или в документе о государственной регистрации юридического лица, в части прописных (заглавных) и строчных букв, наличия (отсутствия) пробелов, кавычек, скобок, знаков препинания не является основанием для возврата представленных документов.</w:t>
      </w:r>
      <w:proofErr w:type="gramEnd"/>
    </w:p>
    <w:p w:rsidR="00292C2B" w:rsidRPr="00292C2B" w:rsidRDefault="00740D01" w:rsidP="00292C2B">
      <w:pPr>
        <w:pStyle w:val="a3"/>
        <w:jc w:val="center"/>
        <w:rPr>
          <w:rFonts w:ascii="Times New Roman" w:hAnsi="Times New Roman"/>
          <w:sz w:val="28"/>
          <w:szCs w:val="28"/>
        </w:rPr>
      </w:pPr>
      <w:hyperlink r:id="rId82" w:history="1">
        <w:r w:rsidR="00292C2B" w:rsidRPr="00292C2B">
          <w:rPr>
            <w:rStyle w:val="aa"/>
            <w:rFonts w:ascii="Times New Roman" w:hAnsi="Times New Roman"/>
            <w:sz w:val="28"/>
            <w:szCs w:val="28"/>
          </w:rPr>
          <w:t>30</w:t>
        </w:r>
      </w:hyperlink>
      <w:r w:rsidR="00292C2B" w:rsidRPr="00292C2B">
        <w:rPr>
          <w:rFonts w:ascii="Times New Roman" w:hAnsi="Times New Roman"/>
          <w:sz w:val="28"/>
          <w:szCs w:val="28"/>
        </w:rPr>
        <w:t xml:space="preserve">. Проверяемые реквизиты </w:t>
      </w:r>
      <w:hyperlink r:id="rId83" w:anchor="P1206"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открытие лицевого счета должны соответствовать следующим требованиям:</w:t>
      </w:r>
    </w:p>
    <w:p w:rsidR="00292C2B" w:rsidRPr="00292C2B" w:rsidRDefault="00740D01" w:rsidP="00292C2B">
      <w:pPr>
        <w:pStyle w:val="a3"/>
        <w:jc w:val="center"/>
        <w:rPr>
          <w:rFonts w:ascii="Times New Roman" w:hAnsi="Times New Roman"/>
          <w:sz w:val="28"/>
          <w:szCs w:val="28"/>
        </w:rPr>
      </w:pPr>
      <w:hyperlink r:id="rId84" w:anchor="P120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иного получателя средств 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Сводному реестру должны соответствовать кодам в соответствующих реестровых записях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наименования лицевых счетов должны соответствовать отметкам о бюджетных полномочиях участника бюджетного процесса, указанным в соответствующей реестровой записи Сводного реестра.</w:t>
      </w:r>
    </w:p>
    <w:bookmarkStart w:id="10" w:name="P277"/>
    <w:bookmarkEnd w:id="10"/>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"consultantplus://offline/ref=E6C57A8B7242874D6C0BBD9E94F5094EB6CB115F3AE07580DA251F15063625748435E088DF414D0A5693A12FBA0C64F5A7F03986B8DD0AEAA206E1kAa9G"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31</w:t>
      </w:r>
      <w:r w:rsidRPr="00292C2B">
        <w:rPr>
          <w:rFonts w:ascii="Times New Roman" w:hAnsi="Times New Roman"/>
          <w:sz w:val="28"/>
          <w:szCs w:val="28"/>
        </w:rPr>
        <w:fldChar w:fldCharType="end"/>
      </w:r>
      <w:r w:rsidRPr="00292C2B">
        <w:rPr>
          <w:rFonts w:ascii="Times New Roman" w:hAnsi="Times New Roman"/>
          <w:sz w:val="28"/>
          <w:szCs w:val="28"/>
        </w:rPr>
        <w:t xml:space="preserve">. Проверяемые реквизиты </w:t>
      </w:r>
      <w:hyperlink r:id="rId85"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должны соответствовать следующим требованиям:</w:t>
      </w:r>
    </w:p>
    <w:p w:rsidR="00292C2B" w:rsidRPr="00292C2B" w:rsidRDefault="00740D01" w:rsidP="00292C2B">
      <w:pPr>
        <w:pStyle w:val="a3"/>
        <w:jc w:val="center"/>
        <w:rPr>
          <w:rFonts w:ascii="Times New Roman" w:hAnsi="Times New Roman"/>
          <w:sz w:val="28"/>
          <w:szCs w:val="28"/>
        </w:rPr>
      </w:pPr>
      <w:hyperlink r:id="rId86"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клиента в </w:t>
      </w:r>
      <w:hyperlink r:id="rId87" w:anchor="P1276" w:history="1">
        <w:r w:rsidRPr="00292C2B">
          <w:rPr>
            <w:rStyle w:val="aa"/>
            <w:rFonts w:ascii="Times New Roman" w:hAnsi="Times New Roman"/>
            <w:sz w:val="28"/>
            <w:szCs w:val="28"/>
          </w:rPr>
          <w:t>Карточке</w:t>
        </w:r>
      </w:hyperlink>
      <w:r w:rsidRPr="00292C2B">
        <w:rPr>
          <w:rFonts w:ascii="Times New Roman" w:hAnsi="Times New Roman"/>
          <w:sz w:val="28"/>
          <w:szCs w:val="28"/>
        </w:rPr>
        <w:t xml:space="preserve"> образцов подписей должно соответствовать его наименованию, указанному в учредительных документах, представляемых в соответствии с требованиями </w:t>
      </w:r>
      <w:hyperlink r:id="rId88" w:anchor="P196" w:history="1">
        <w:r w:rsidRPr="00292C2B">
          <w:rPr>
            <w:rStyle w:val="aa"/>
            <w:rFonts w:ascii="Times New Roman" w:hAnsi="Times New Roman"/>
            <w:sz w:val="28"/>
            <w:szCs w:val="28"/>
          </w:rPr>
          <w:t>пунктов 15</w:t>
        </w:r>
      </w:hyperlink>
      <w:r w:rsidRPr="00292C2B">
        <w:rPr>
          <w:rFonts w:ascii="Times New Roman" w:hAnsi="Times New Roman"/>
          <w:sz w:val="28"/>
          <w:szCs w:val="28"/>
        </w:rPr>
        <w:t xml:space="preserve"> и </w:t>
      </w:r>
      <w:hyperlink r:id="rId89" w:anchor="P219" w:history="1">
        <w:r w:rsidRPr="00292C2B">
          <w:rPr>
            <w:rStyle w:val="aa"/>
            <w:rFonts w:ascii="Times New Roman" w:hAnsi="Times New Roman"/>
            <w:sz w:val="28"/>
            <w:szCs w:val="28"/>
          </w:rPr>
          <w:t>18</w:t>
        </w:r>
      </w:hyperlink>
      <w:r w:rsidRPr="00292C2B">
        <w:rPr>
          <w:rFonts w:ascii="Times New Roman" w:hAnsi="Times New Roman"/>
          <w:sz w:val="28"/>
          <w:szCs w:val="28"/>
        </w:rPr>
        <w:t xml:space="preserve"> настоящего Порядка, а также полному либо сокращенному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w:t>
      </w:r>
      <w:hyperlink r:id="rId90" w:anchor="P196" w:history="1">
        <w:r w:rsidRPr="00292C2B">
          <w:rPr>
            <w:rStyle w:val="aa"/>
            <w:rFonts w:ascii="Times New Roman" w:hAnsi="Times New Roman"/>
            <w:sz w:val="28"/>
            <w:szCs w:val="28"/>
          </w:rPr>
          <w:t>пунктов 14</w:t>
        </w:r>
      </w:hyperlink>
      <w:r w:rsidRPr="00292C2B">
        <w:rPr>
          <w:rFonts w:ascii="Times New Roman" w:hAnsi="Times New Roman"/>
          <w:sz w:val="28"/>
          <w:szCs w:val="28"/>
        </w:rPr>
        <w:t xml:space="preserve"> и </w:t>
      </w:r>
      <w:hyperlink r:id="rId91" w:anchor="P219" w:history="1">
        <w:r w:rsidRPr="00292C2B">
          <w:rPr>
            <w:rStyle w:val="aa"/>
            <w:rFonts w:ascii="Times New Roman" w:hAnsi="Times New Roman"/>
            <w:sz w:val="28"/>
            <w:szCs w:val="28"/>
          </w:rPr>
          <w:t>17</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юридический адрес клиента должен соответствовать юридическому адресу, в случае его указания в документах, представленных в соответствии с требованиями </w:t>
      </w:r>
      <w:hyperlink r:id="rId92" w:anchor="P196" w:history="1">
        <w:r w:rsidRPr="00292C2B">
          <w:rPr>
            <w:rStyle w:val="aa"/>
            <w:rFonts w:ascii="Times New Roman" w:hAnsi="Times New Roman"/>
            <w:sz w:val="28"/>
            <w:szCs w:val="28"/>
          </w:rPr>
          <w:t>пунктов 14</w:t>
        </w:r>
      </w:hyperlink>
      <w:r w:rsidRPr="00292C2B">
        <w:rPr>
          <w:rFonts w:ascii="Times New Roman" w:hAnsi="Times New Roman"/>
          <w:sz w:val="28"/>
          <w:szCs w:val="28"/>
        </w:rPr>
        <w:t xml:space="preserve"> и </w:t>
      </w:r>
      <w:hyperlink r:id="rId93" w:anchor="P219" w:history="1">
        <w:r w:rsidRPr="00292C2B">
          <w:rPr>
            <w:rStyle w:val="aa"/>
            <w:rFonts w:ascii="Times New Roman" w:hAnsi="Times New Roman"/>
            <w:sz w:val="28"/>
            <w:szCs w:val="28"/>
          </w:rPr>
          <w:t>17</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главного распорядителя средств бюджета, главного администратора источников финансирования дефицита бюджета,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94" w:anchor="P196" w:history="1">
        <w:r w:rsidRPr="00292C2B">
          <w:rPr>
            <w:rStyle w:val="aa"/>
            <w:rFonts w:ascii="Times New Roman" w:hAnsi="Times New Roman"/>
            <w:sz w:val="28"/>
            <w:szCs w:val="28"/>
          </w:rPr>
          <w:t>пунктов 14</w:t>
        </w:r>
      </w:hyperlink>
      <w:r w:rsidRPr="00292C2B">
        <w:rPr>
          <w:rFonts w:ascii="Times New Roman" w:hAnsi="Times New Roman"/>
          <w:sz w:val="28"/>
          <w:szCs w:val="28"/>
        </w:rPr>
        <w:t xml:space="preserve"> и </w:t>
      </w:r>
      <w:hyperlink r:id="rId95" w:anchor="P219" w:history="1">
        <w:r w:rsidRPr="00292C2B">
          <w:rPr>
            <w:rStyle w:val="aa"/>
            <w:rFonts w:ascii="Times New Roman" w:hAnsi="Times New Roman"/>
            <w:sz w:val="28"/>
            <w:szCs w:val="28"/>
          </w:rPr>
          <w:t>17</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вышестоящего участника бюджетного процесса, указанное в заголовочной части документа, должно соответствовать его полному наименованию, 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w:t>
      </w:r>
      <w:hyperlink r:id="rId96" w:anchor="P196" w:history="1">
        <w:r w:rsidRPr="00292C2B">
          <w:rPr>
            <w:rStyle w:val="aa"/>
            <w:rFonts w:ascii="Times New Roman" w:hAnsi="Times New Roman"/>
            <w:sz w:val="28"/>
            <w:szCs w:val="28"/>
          </w:rPr>
          <w:t>пунктов 14</w:t>
        </w:r>
      </w:hyperlink>
      <w:r w:rsidRPr="00292C2B">
        <w:rPr>
          <w:rFonts w:ascii="Times New Roman" w:hAnsi="Times New Roman"/>
          <w:sz w:val="28"/>
          <w:szCs w:val="28"/>
        </w:rPr>
        <w:t xml:space="preserve"> и </w:t>
      </w:r>
      <w:hyperlink r:id="rId97" w:anchor="P219" w:history="1">
        <w:r w:rsidRPr="00292C2B">
          <w:rPr>
            <w:rStyle w:val="aa"/>
            <w:rFonts w:ascii="Times New Roman" w:hAnsi="Times New Roman"/>
            <w:sz w:val="28"/>
            <w:szCs w:val="28"/>
          </w:rPr>
          <w:t>17</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код клиента и код вышестоящего участника бюджетного процесса, указанные в кодовой зоне, должны соответствовать кодам, указанным в соответствующих реестровых записях Сводного реестра;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разделе «Образцы подписей должностных лиц клиента, имеющих право подписи платежных и иных документов при совершении операции по лицевому счету» </w:t>
      </w:r>
      <w:hyperlink r:id="rId98"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наименование должностей, фамилии, имена и отчества должностных лиц клиента должны быть указаны полностью;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дата начала срока полномочий лиц, временно пользующихся правом подписи, должна быть не ранее даты представления </w:t>
      </w:r>
      <w:hyperlink r:id="rId99"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w:t>
      </w:r>
    </w:p>
    <w:p w:rsidR="00292C2B" w:rsidRPr="00292C2B" w:rsidRDefault="00740D01" w:rsidP="00292C2B">
      <w:pPr>
        <w:pStyle w:val="a3"/>
        <w:jc w:val="center"/>
        <w:rPr>
          <w:rFonts w:ascii="Times New Roman" w:hAnsi="Times New Roman"/>
          <w:sz w:val="28"/>
          <w:szCs w:val="28"/>
        </w:rPr>
      </w:pPr>
      <w:hyperlink r:id="rId100" w:history="1">
        <w:r w:rsidR="00292C2B" w:rsidRPr="00292C2B">
          <w:rPr>
            <w:rStyle w:val="aa"/>
            <w:rFonts w:ascii="Times New Roman" w:hAnsi="Times New Roman"/>
            <w:sz w:val="28"/>
            <w:szCs w:val="28"/>
          </w:rPr>
          <w:t>32</w:t>
        </w:r>
      </w:hyperlink>
      <w:r w:rsidR="00292C2B" w:rsidRPr="00292C2B">
        <w:rPr>
          <w:rFonts w:ascii="Times New Roman" w:hAnsi="Times New Roman"/>
          <w:sz w:val="28"/>
          <w:szCs w:val="28"/>
        </w:rPr>
        <w:t xml:space="preserve">. При приеме </w:t>
      </w:r>
      <w:hyperlink r:id="rId101" w:anchor="P1206"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открытие лицевого счета и </w:t>
      </w:r>
      <w:hyperlink r:id="rId102"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подписей также проверяется: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соответствие формы представленного </w:t>
      </w:r>
      <w:hyperlink r:id="rId103"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и </w:t>
      </w:r>
      <w:hyperlink r:id="rId104"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формам, утвержденным в установленном порядке;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наличие полного пакета документов, установленных </w:t>
      </w:r>
      <w:hyperlink r:id="rId105" w:anchor="P196" w:history="1">
        <w:r w:rsidRPr="00292C2B">
          <w:rPr>
            <w:rStyle w:val="aa"/>
            <w:rFonts w:ascii="Times New Roman" w:hAnsi="Times New Roman"/>
            <w:sz w:val="28"/>
            <w:szCs w:val="28"/>
          </w:rPr>
          <w:t>пунктами 15</w:t>
        </w:r>
      </w:hyperlink>
      <w:r w:rsidRPr="00292C2B">
        <w:rPr>
          <w:rFonts w:ascii="Times New Roman" w:hAnsi="Times New Roman"/>
          <w:sz w:val="28"/>
          <w:szCs w:val="28"/>
        </w:rPr>
        <w:t xml:space="preserve"> - </w:t>
      </w:r>
      <w:hyperlink r:id="rId106" w:anchor="P219" w:history="1">
        <w:r w:rsidRPr="00292C2B">
          <w:rPr>
            <w:rStyle w:val="aa"/>
            <w:rFonts w:ascii="Times New Roman" w:hAnsi="Times New Roman"/>
            <w:sz w:val="28"/>
            <w:szCs w:val="28"/>
          </w:rPr>
          <w:t>18</w:t>
        </w:r>
      </w:hyperlink>
      <w:r w:rsidRPr="00292C2B">
        <w:rPr>
          <w:rFonts w:ascii="Times New Roman" w:hAnsi="Times New Roman"/>
          <w:sz w:val="28"/>
          <w:szCs w:val="28"/>
        </w:rPr>
        <w:t xml:space="preserve"> настоящего Порядка, необходимых для открытия соответствующих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Наличие исправлений в представленных </w:t>
      </w:r>
      <w:hyperlink r:id="rId107" w:anchor="P1206" w:history="1">
        <w:proofErr w:type="gramStart"/>
        <w:r w:rsidRPr="00292C2B">
          <w:rPr>
            <w:rStyle w:val="aa"/>
            <w:rFonts w:ascii="Times New Roman" w:hAnsi="Times New Roman"/>
            <w:sz w:val="28"/>
            <w:szCs w:val="28"/>
          </w:rPr>
          <w:t>Заявлении</w:t>
        </w:r>
        <w:proofErr w:type="gramEnd"/>
      </w:hyperlink>
      <w:r w:rsidRPr="00292C2B">
        <w:rPr>
          <w:rFonts w:ascii="Times New Roman" w:hAnsi="Times New Roman"/>
          <w:sz w:val="28"/>
          <w:szCs w:val="28"/>
        </w:rPr>
        <w:t xml:space="preserve"> на открытие лицевого счета, </w:t>
      </w:r>
      <w:hyperlink r:id="rId108" w:anchor="P1276" w:history="1">
        <w:r w:rsidRPr="00292C2B">
          <w:rPr>
            <w:rStyle w:val="aa"/>
            <w:rFonts w:ascii="Times New Roman" w:hAnsi="Times New Roman"/>
            <w:sz w:val="28"/>
            <w:szCs w:val="28"/>
          </w:rPr>
          <w:t>Карточке</w:t>
        </w:r>
      </w:hyperlink>
      <w:r w:rsidRPr="00292C2B">
        <w:rPr>
          <w:rFonts w:ascii="Times New Roman" w:hAnsi="Times New Roman"/>
          <w:sz w:val="28"/>
          <w:szCs w:val="28"/>
        </w:rPr>
        <w:t xml:space="preserve"> образцов подписей и прилагаемых документах не допускается.</w:t>
      </w:r>
    </w:p>
    <w:p w:rsidR="00292C2B" w:rsidRPr="00292C2B" w:rsidRDefault="00740D01" w:rsidP="00292C2B">
      <w:pPr>
        <w:pStyle w:val="a3"/>
        <w:jc w:val="center"/>
        <w:rPr>
          <w:rFonts w:ascii="Times New Roman" w:hAnsi="Times New Roman"/>
          <w:sz w:val="28"/>
          <w:szCs w:val="28"/>
        </w:rPr>
      </w:pPr>
      <w:hyperlink r:id="rId109" w:history="1">
        <w:proofErr w:type="gramStart"/>
        <w:r w:rsidR="00292C2B" w:rsidRPr="00292C2B">
          <w:rPr>
            <w:rStyle w:val="aa"/>
            <w:rFonts w:ascii="Times New Roman" w:hAnsi="Times New Roman"/>
            <w:sz w:val="28"/>
            <w:szCs w:val="28"/>
          </w:rPr>
          <w:t>33</w:t>
        </w:r>
      </w:hyperlink>
      <w:r w:rsidR="00292C2B" w:rsidRPr="00292C2B">
        <w:rPr>
          <w:rFonts w:ascii="Times New Roman" w:hAnsi="Times New Roman"/>
          <w:sz w:val="28"/>
          <w:szCs w:val="28"/>
        </w:rPr>
        <w:t xml:space="preserve">. В случае отсутствия в </w:t>
      </w:r>
      <w:hyperlink r:id="rId110" w:anchor="P1206" w:history="1">
        <w:r w:rsidR="00292C2B" w:rsidRPr="00292C2B">
          <w:rPr>
            <w:rStyle w:val="aa"/>
            <w:rFonts w:ascii="Times New Roman" w:hAnsi="Times New Roman"/>
            <w:sz w:val="28"/>
            <w:szCs w:val="28"/>
          </w:rPr>
          <w:t>Заявлении</w:t>
        </w:r>
      </w:hyperlink>
      <w:r w:rsidR="00292C2B" w:rsidRPr="00292C2B">
        <w:rPr>
          <w:rFonts w:ascii="Times New Roman" w:hAnsi="Times New Roman"/>
          <w:sz w:val="28"/>
          <w:szCs w:val="28"/>
        </w:rPr>
        <w:t xml:space="preserve"> на открытие лицевого счета или </w:t>
      </w:r>
      <w:hyperlink r:id="rId111" w:anchor="P1276" w:history="1">
        <w:r w:rsidR="00292C2B" w:rsidRPr="00292C2B">
          <w:rPr>
            <w:rStyle w:val="aa"/>
            <w:rFonts w:ascii="Times New Roman" w:hAnsi="Times New Roman"/>
            <w:sz w:val="28"/>
            <w:szCs w:val="28"/>
          </w:rPr>
          <w:t>Карточке</w:t>
        </w:r>
      </w:hyperlink>
      <w:r w:rsidR="00292C2B" w:rsidRPr="00292C2B">
        <w:rPr>
          <w:rFonts w:ascii="Times New Roman" w:hAnsi="Times New Roman"/>
          <w:sz w:val="28"/>
          <w:szCs w:val="28"/>
        </w:rPr>
        <w:t xml:space="preserve"> образцов подписей реквизитов, подлежащих заполнению при их представлении, а также при обнаружении несоответствия между реквизитами документов или их несоответствие реестровым записям Сводного реестра или представленным документам, несоответствия формы представленных </w:t>
      </w:r>
      <w:hyperlink r:id="rId112" w:anchor="P1206"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открытие лицевого счета или </w:t>
      </w:r>
      <w:hyperlink r:id="rId113"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подписей утвержденной форме, наличия исправлений в </w:t>
      </w:r>
      <w:hyperlink r:id="rId114" w:anchor="P1206" w:history="1">
        <w:r w:rsidR="00292C2B" w:rsidRPr="00292C2B">
          <w:rPr>
            <w:rStyle w:val="aa"/>
            <w:rFonts w:ascii="Times New Roman" w:hAnsi="Times New Roman"/>
            <w:sz w:val="28"/>
            <w:szCs w:val="28"/>
          </w:rPr>
          <w:t>Заявлении</w:t>
        </w:r>
      </w:hyperlink>
      <w:r w:rsidR="00292C2B" w:rsidRPr="00292C2B">
        <w:rPr>
          <w:rFonts w:ascii="Times New Roman" w:hAnsi="Times New Roman"/>
          <w:sz w:val="28"/>
          <w:szCs w:val="28"/>
        </w:rPr>
        <w:t xml:space="preserve"> на открытие лицевого счета</w:t>
      </w:r>
      <w:proofErr w:type="gramEnd"/>
      <w:r w:rsidR="00292C2B" w:rsidRPr="00292C2B">
        <w:rPr>
          <w:rFonts w:ascii="Times New Roman" w:hAnsi="Times New Roman"/>
          <w:sz w:val="28"/>
          <w:szCs w:val="28"/>
        </w:rPr>
        <w:t xml:space="preserve">, </w:t>
      </w:r>
      <w:hyperlink r:id="rId115" w:anchor="P1276" w:history="1">
        <w:r w:rsidR="00292C2B" w:rsidRPr="00292C2B">
          <w:rPr>
            <w:rStyle w:val="aa"/>
            <w:rFonts w:ascii="Times New Roman" w:hAnsi="Times New Roman"/>
            <w:sz w:val="28"/>
            <w:szCs w:val="28"/>
          </w:rPr>
          <w:t>Карточке</w:t>
        </w:r>
      </w:hyperlink>
      <w:r w:rsidR="00292C2B" w:rsidRPr="00292C2B">
        <w:rPr>
          <w:rFonts w:ascii="Times New Roman" w:hAnsi="Times New Roman"/>
          <w:sz w:val="28"/>
          <w:szCs w:val="28"/>
        </w:rPr>
        <w:t xml:space="preserve"> образцов подписей и прилагаемых к ним документах,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Проверка представленных клиентом документов, необходимых для открытия лицевых счетов, осуществляется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92C2B" w:rsidRPr="00292C2B" w:rsidRDefault="00740D01" w:rsidP="00292C2B">
      <w:pPr>
        <w:pStyle w:val="a3"/>
        <w:jc w:val="center"/>
        <w:rPr>
          <w:rFonts w:ascii="Times New Roman" w:hAnsi="Times New Roman"/>
          <w:sz w:val="28"/>
          <w:szCs w:val="28"/>
        </w:rPr>
      </w:pPr>
      <w:hyperlink r:id="rId116" w:history="1">
        <w:proofErr w:type="gramStart"/>
        <w:r w:rsidR="00292C2B" w:rsidRPr="00292C2B">
          <w:rPr>
            <w:rStyle w:val="aa"/>
            <w:rFonts w:ascii="Times New Roman" w:hAnsi="Times New Roman"/>
            <w:sz w:val="28"/>
            <w:szCs w:val="28"/>
          </w:rPr>
          <w:t>34</w:t>
        </w:r>
      </w:hyperlink>
      <w:r w:rsidR="00292C2B" w:rsidRPr="00292C2B">
        <w:rPr>
          <w:rFonts w:ascii="Times New Roman" w:hAnsi="Times New Roman"/>
          <w:sz w:val="28"/>
          <w:szCs w:val="28"/>
        </w:rPr>
        <w:t xml:space="preserve">. На основании документов, представленных для открытия лицевых счетов и соответствующих установленным настоящим Порядком требованиям, при наличии сформированного Извещения о включении (изменении) реквизитов участников бюджетного процесса в Сводный реестр главных распорядителей, распорядителей и получателей средств бюджета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главных администраторов и администраторов доходов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бюджета</w:t>
      </w:r>
      <w:proofErr w:type="gramEnd"/>
      <w:r w:rsidR="00292C2B" w:rsidRPr="00292C2B">
        <w:rPr>
          <w:rFonts w:ascii="Times New Roman" w:hAnsi="Times New Roman"/>
          <w:sz w:val="28"/>
          <w:szCs w:val="28"/>
        </w:rPr>
        <w:t xml:space="preserve"> Республики Башкортостан, главных администраторов и администраторов </w:t>
      </w:r>
      <w:proofErr w:type="gramStart"/>
      <w:r w:rsidR="00292C2B" w:rsidRPr="00292C2B">
        <w:rPr>
          <w:rFonts w:ascii="Times New Roman" w:hAnsi="Times New Roman"/>
          <w:sz w:val="28"/>
          <w:szCs w:val="28"/>
        </w:rPr>
        <w:t>источников финансирования дефицита бюджета сельского поселения</w:t>
      </w:r>
      <w:proofErr w:type="gramEnd"/>
      <w:r w:rsidR="00292C2B" w:rsidRPr="00292C2B">
        <w:rPr>
          <w:rFonts w:ascii="Times New Roman" w:hAnsi="Times New Roman"/>
          <w:sz w:val="28"/>
          <w:szCs w:val="28"/>
        </w:rPr>
        <w:t xml:space="preserve">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Финансовым органом не позднее следующего рабочего дня после завершения проверки указанных документов осуществляется открытие участнику бюджетного процесса соответствующего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Лицевому счету присваивается номер, который указывается </w:t>
      </w:r>
      <w:proofErr w:type="gramStart"/>
      <w:r w:rsidRPr="00292C2B">
        <w:rPr>
          <w:rFonts w:ascii="Times New Roman" w:hAnsi="Times New Roman"/>
          <w:sz w:val="28"/>
          <w:szCs w:val="28"/>
        </w:rPr>
        <w:t>в</w:t>
      </w:r>
      <w:proofErr w:type="gramEnd"/>
      <w:r w:rsidRPr="00292C2B">
        <w:rPr>
          <w:rFonts w:ascii="Times New Roman" w:hAnsi="Times New Roman"/>
          <w:sz w:val="28"/>
          <w:szCs w:val="28"/>
        </w:rPr>
        <w:t>:</w:t>
      </w:r>
    </w:p>
    <w:p w:rsidR="00292C2B" w:rsidRPr="00292C2B" w:rsidRDefault="00740D01" w:rsidP="00292C2B">
      <w:pPr>
        <w:pStyle w:val="a3"/>
        <w:jc w:val="center"/>
        <w:rPr>
          <w:rFonts w:ascii="Times New Roman" w:hAnsi="Times New Roman"/>
          <w:sz w:val="28"/>
          <w:szCs w:val="28"/>
        </w:rPr>
      </w:pPr>
      <w:hyperlink r:id="rId117" w:anchor="P1482"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главного распорядителя (распорядителя) бюджетных средств по форме согласно приложению № 4 к настоящему Порядку;</w:t>
      </w:r>
    </w:p>
    <w:p w:rsidR="00292C2B" w:rsidRPr="00292C2B" w:rsidRDefault="00740D01" w:rsidP="00292C2B">
      <w:pPr>
        <w:pStyle w:val="a3"/>
        <w:jc w:val="center"/>
        <w:rPr>
          <w:rFonts w:ascii="Times New Roman" w:hAnsi="Times New Roman"/>
          <w:sz w:val="28"/>
          <w:szCs w:val="28"/>
        </w:rPr>
      </w:pPr>
      <w:hyperlink r:id="rId118" w:anchor="P1700"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получателя бюджетных средств по форме согласно приложению № 5 к настоящему Порядку;</w:t>
      </w:r>
    </w:p>
    <w:p w:rsidR="00292C2B" w:rsidRPr="00292C2B" w:rsidRDefault="00740D01" w:rsidP="00292C2B">
      <w:pPr>
        <w:pStyle w:val="a3"/>
        <w:jc w:val="center"/>
        <w:rPr>
          <w:rFonts w:ascii="Times New Roman" w:hAnsi="Times New Roman"/>
          <w:sz w:val="28"/>
          <w:szCs w:val="28"/>
        </w:rPr>
      </w:pPr>
      <w:hyperlink r:id="rId119" w:anchor="P2008"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для учета операций со средствами, поступающими во временное распоряжение получателя бюджетных средств, по форме согласно приложению № 6 к настоящему Порядку;</w:t>
      </w:r>
    </w:p>
    <w:p w:rsidR="00292C2B" w:rsidRPr="00292C2B" w:rsidRDefault="00740D01" w:rsidP="00292C2B">
      <w:pPr>
        <w:pStyle w:val="a3"/>
        <w:jc w:val="center"/>
        <w:rPr>
          <w:rFonts w:ascii="Times New Roman" w:hAnsi="Times New Roman"/>
          <w:sz w:val="28"/>
          <w:szCs w:val="28"/>
        </w:rPr>
      </w:pPr>
      <w:hyperlink r:id="rId120" w:anchor="P2103"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292C2B" w:rsidRPr="00292C2B" w:rsidRDefault="00740D01" w:rsidP="00292C2B">
      <w:pPr>
        <w:pStyle w:val="a3"/>
        <w:jc w:val="center"/>
        <w:rPr>
          <w:rFonts w:ascii="Times New Roman" w:hAnsi="Times New Roman"/>
          <w:sz w:val="28"/>
          <w:szCs w:val="28"/>
        </w:rPr>
      </w:pPr>
      <w:hyperlink r:id="rId121" w:anchor="P2305"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w:t>
      </w:r>
      <w:proofErr w:type="gramStart"/>
      <w:r w:rsidR="00292C2B" w:rsidRPr="00292C2B">
        <w:rPr>
          <w:rFonts w:ascii="Times New Roman" w:hAnsi="Times New Roman"/>
          <w:sz w:val="28"/>
          <w:szCs w:val="28"/>
        </w:rPr>
        <w:t>администратора источников финансирования дефицита бюджета</w:t>
      </w:r>
      <w:proofErr w:type="gramEnd"/>
      <w:r w:rsidR="00292C2B" w:rsidRPr="00292C2B">
        <w:rPr>
          <w:rFonts w:ascii="Times New Roman" w:hAnsi="Times New Roman"/>
          <w:sz w:val="28"/>
          <w:szCs w:val="28"/>
        </w:rPr>
        <w:t xml:space="preserve"> по форме согласно приложению № 8 к настоящему Порядку;</w:t>
      </w:r>
    </w:p>
    <w:p w:rsidR="00292C2B" w:rsidRPr="00292C2B" w:rsidRDefault="00740D01" w:rsidP="00292C2B">
      <w:pPr>
        <w:pStyle w:val="a3"/>
        <w:jc w:val="center"/>
        <w:rPr>
          <w:rFonts w:ascii="Times New Roman" w:hAnsi="Times New Roman"/>
          <w:sz w:val="28"/>
          <w:szCs w:val="28"/>
        </w:rPr>
      </w:pPr>
      <w:hyperlink r:id="rId122" w:anchor="P2551" w:history="1">
        <w:r w:rsidR="00292C2B" w:rsidRPr="00292C2B">
          <w:rPr>
            <w:rStyle w:val="aa"/>
            <w:rFonts w:ascii="Times New Roman" w:hAnsi="Times New Roman"/>
            <w:sz w:val="28"/>
            <w:szCs w:val="28"/>
          </w:rPr>
          <w:t>Выписке</w:t>
        </w:r>
      </w:hyperlink>
      <w:r w:rsidR="00292C2B" w:rsidRPr="00292C2B">
        <w:rPr>
          <w:rFonts w:ascii="Times New Roman" w:hAnsi="Times New Roman"/>
          <w:sz w:val="28"/>
          <w:szCs w:val="28"/>
        </w:rPr>
        <w:t xml:space="preserve"> из лицевого счета иного получателя бюджетных средств по форме согласно приложению № 9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Выписка из лицевого счета для учета операций по переданным полномочиям получателя бюджетных сре</w:t>
      </w:r>
      <w:proofErr w:type="gramStart"/>
      <w:r w:rsidRPr="00292C2B">
        <w:rPr>
          <w:rFonts w:ascii="Times New Roman" w:hAnsi="Times New Roman"/>
          <w:sz w:val="28"/>
          <w:szCs w:val="28"/>
        </w:rPr>
        <w:t>дств пр</w:t>
      </w:r>
      <w:proofErr w:type="gramEnd"/>
      <w:r w:rsidRPr="00292C2B">
        <w:rPr>
          <w:rFonts w:ascii="Times New Roman" w:hAnsi="Times New Roman"/>
          <w:sz w:val="28"/>
          <w:szCs w:val="28"/>
        </w:rPr>
        <w:t xml:space="preserve">едоставляется по форме </w:t>
      </w:r>
      <w:hyperlink r:id="rId123" w:anchor="P1700" w:history="1">
        <w:r w:rsidRPr="00292C2B">
          <w:rPr>
            <w:rStyle w:val="aa"/>
            <w:rFonts w:ascii="Times New Roman" w:hAnsi="Times New Roman"/>
            <w:sz w:val="28"/>
            <w:szCs w:val="28"/>
          </w:rPr>
          <w:t>Выписки</w:t>
        </w:r>
      </w:hyperlink>
      <w:r w:rsidRPr="00292C2B">
        <w:rPr>
          <w:rFonts w:ascii="Times New Roman" w:hAnsi="Times New Roman"/>
          <w:sz w:val="28"/>
          <w:szCs w:val="28"/>
        </w:rPr>
        <w:t xml:space="preserve"> из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Указанные Выписки из лицевых счетов подлежат представлению клиенту не позднее следующего рабочего дня после открытия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этом содержательная часть Выписки из соответствующего лицевого счета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Повторное представление документов (за исключением </w:t>
      </w:r>
      <w:hyperlink r:id="rId124"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необходимых для открытия лицевого счета,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процесса в Сводный реестр, не требуется.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w:t>
      </w:r>
      <w:hyperlink r:id="rId125"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w:t>
      </w:r>
      <w:hyperlink r:id="rId126" w:anchor="P7072" w:history="1">
        <w:r w:rsidRPr="00292C2B">
          <w:rPr>
            <w:rStyle w:val="aa"/>
            <w:rFonts w:ascii="Times New Roman" w:hAnsi="Times New Roman"/>
            <w:sz w:val="28"/>
            <w:szCs w:val="28"/>
          </w:rPr>
          <w:t>приложениям №№ 45</w:t>
        </w:r>
      </w:hyperlink>
      <w:r w:rsidRPr="00292C2B">
        <w:rPr>
          <w:rFonts w:ascii="Times New Roman" w:hAnsi="Times New Roman"/>
          <w:sz w:val="28"/>
          <w:szCs w:val="28"/>
        </w:rPr>
        <w:t xml:space="preserve">, </w:t>
      </w:r>
      <w:hyperlink r:id="rId127" w:anchor="P7112" w:history="1">
        <w:r w:rsidRPr="00292C2B">
          <w:rPr>
            <w:rStyle w:val="aa"/>
            <w:rFonts w:ascii="Times New Roman" w:hAnsi="Times New Roman"/>
            <w:sz w:val="28"/>
            <w:szCs w:val="28"/>
          </w:rPr>
          <w:t>46</w:t>
        </w:r>
      </w:hyperlink>
      <w:r w:rsidRPr="00292C2B">
        <w:rPr>
          <w:rFonts w:ascii="Times New Roman" w:hAnsi="Times New Roman"/>
          <w:sz w:val="28"/>
          <w:szCs w:val="28"/>
        </w:rPr>
        <w:t xml:space="preserve"> к настоящему Порядку. Извещение об открытии соответствующего лицевого счета хранится в деле клиента.</w:t>
      </w:r>
    </w:p>
    <w:bookmarkStart w:id="11" w:name="P320"/>
    <w:bookmarkEnd w:id="11"/>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"consultantplus://offline/ref=E6C57A8B7242874D6C0BBD9E94F5094EB6CB115F3AE07580DA251F15063625748435E088DF414D0A5693A12FBA0C64F5A7F03986B8DD0AEAA206E1kAa9G"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35</w:t>
      </w:r>
      <w:r w:rsidRPr="00292C2B">
        <w:rPr>
          <w:rFonts w:ascii="Times New Roman" w:hAnsi="Times New Roman"/>
          <w:sz w:val="28"/>
          <w:szCs w:val="28"/>
        </w:rPr>
        <w:fldChar w:fldCharType="end"/>
      </w:r>
      <w:r w:rsidRPr="00292C2B">
        <w:rPr>
          <w:rFonts w:ascii="Times New Roman" w:hAnsi="Times New Roman"/>
          <w:sz w:val="28"/>
          <w:szCs w:val="28"/>
        </w:rPr>
        <w:t>.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Финансового управления.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Если в Финансовом органе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Документы, включенные в дело клиента, хранятся в соответствии с правилами организации муниципального архивного дела.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Клиенты обязаны в пятидневный срок после внесения изменений в документы, представленные для открытия лицевых счетов, или поступления к ним </w:t>
      </w:r>
      <w:r w:rsidRPr="00292C2B">
        <w:rPr>
          <w:rFonts w:ascii="Times New Roman" w:hAnsi="Times New Roman"/>
          <w:sz w:val="28"/>
          <w:szCs w:val="28"/>
        </w:rPr>
        <w:lastRenderedPageBreak/>
        <w:t xml:space="preserve">информации от вышестоящего участника бюджетного процесса, в ведении которого они находятся, сообщать в письменной форме (на бумажном носителе или в электронной форме с использованием ЭП </w:t>
      </w:r>
      <w:proofErr w:type="gramStart"/>
      <w:r w:rsidRPr="00292C2B">
        <w:rPr>
          <w:rFonts w:ascii="Times New Roman" w:hAnsi="Times New Roman"/>
          <w:sz w:val="28"/>
          <w:szCs w:val="28"/>
        </w:rPr>
        <w:t>о</w:t>
      </w:r>
      <w:proofErr w:type="gramEnd"/>
      <w:r w:rsidRPr="00292C2B">
        <w:rPr>
          <w:rFonts w:ascii="Times New Roman" w:hAnsi="Times New Roman"/>
          <w:sz w:val="28"/>
          <w:szCs w:val="28"/>
        </w:rPr>
        <w:t xml:space="preserve"> всех изменениях в документах, представленных для открытия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Информация, представленная клиентом, хранится в деле клиента.</w:t>
      </w:r>
    </w:p>
    <w:p w:rsidR="00292C2B" w:rsidRPr="00292C2B" w:rsidRDefault="00740D01" w:rsidP="00292C2B">
      <w:pPr>
        <w:pStyle w:val="a3"/>
        <w:jc w:val="center"/>
        <w:rPr>
          <w:rFonts w:ascii="Times New Roman" w:hAnsi="Times New Roman"/>
          <w:sz w:val="28"/>
          <w:szCs w:val="28"/>
        </w:rPr>
      </w:pPr>
      <w:hyperlink r:id="rId128" w:history="1">
        <w:r w:rsidR="00292C2B" w:rsidRPr="00292C2B">
          <w:rPr>
            <w:rStyle w:val="aa"/>
            <w:rFonts w:ascii="Times New Roman" w:hAnsi="Times New Roman"/>
            <w:sz w:val="28"/>
            <w:szCs w:val="28"/>
          </w:rPr>
          <w:t>36</w:t>
        </w:r>
      </w:hyperlink>
      <w:r w:rsidR="00292C2B" w:rsidRPr="00292C2B">
        <w:rPr>
          <w:rFonts w:ascii="Times New Roman" w:hAnsi="Times New Roman"/>
          <w:sz w:val="28"/>
          <w:szCs w:val="28"/>
        </w:rPr>
        <w:t xml:space="preserve">. Лицевой счет считается открытым с внесением уполномоченным работником Финансового органа записи о его открытии в </w:t>
      </w:r>
      <w:hyperlink r:id="rId129" w:anchor="P2751" w:history="1">
        <w:r w:rsidR="00292C2B" w:rsidRPr="00292C2B">
          <w:rPr>
            <w:rStyle w:val="aa"/>
            <w:rFonts w:ascii="Times New Roman" w:hAnsi="Times New Roman"/>
            <w:sz w:val="28"/>
            <w:szCs w:val="28"/>
          </w:rPr>
          <w:t>Книгу</w:t>
        </w:r>
      </w:hyperlink>
      <w:r w:rsidR="00292C2B" w:rsidRPr="00292C2B">
        <w:rPr>
          <w:rFonts w:ascii="Times New Roman" w:hAnsi="Times New Roman"/>
          <w:sz w:val="28"/>
          <w:szCs w:val="28"/>
        </w:rPr>
        <w:t xml:space="preserve"> регистрации лицевых счетов по форме согласно приложению № 10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37. Финансовый  орган в течение пяти рабочих дней после открытия лицевого счета для учета операций по переданным полномочиям получателя бюджетных средств сообщает об этом получателю бюджетных средств, передавшему отдельные полномочия.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38. </w:t>
      </w:r>
      <w:hyperlink r:id="rId130" w:anchor="P2751" w:history="1">
        <w:r w:rsidRPr="00292C2B">
          <w:rPr>
            <w:rStyle w:val="aa"/>
            <w:rFonts w:ascii="Times New Roman" w:hAnsi="Times New Roman"/>
            <w:sz w:val="28"/>
            <w:szCs w:val="28"/>
          </w:rPr>
          <w:t>Книга</w:t>
        </w:r>
      </w:hyperlink>
      <w:r w:rsidRPr="00292C2B">
        <w:rPr>
          <w:rFonts w:ascii="Times New Roman" w:hAnsi="Times New Roman"/>
          <w:sz w:val="28"/>
          <w:szCs w:val="28"/>
        </w:rPr>
        <w:t xml:space="preserve"> регистрации лицевых счетов ведется в соответствии с установленным Финансовым органом документооборотом.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бумажном документообороте </w:t>
      </w:r>
      <w:hyperlink r:id="rId131" w:anchor="P2751" w:history="1">
        <w:r w:rsidRPr="00292C2B">
          <w:rPr>
            <w:rStyle w:val="aa"/>
            <w:rFonts w:ascii="Times New Roman" w:hAnsi="Times New Roman"/>
            <w:sz w:val="28"/>
            <w:szCs w:val="28"/>
          </w:rPr>
          <w:t>Книга</w:t>
        </w:r>
      </w:hyperlink>
      <w:r w:rsidRPr="00292C2B">
        <w:rPr>
          <w:rFonts w:ascii="Times New Roman" w:hAnsi="Times New Roman"/>
          <w:sz w:val="28"/>
          <w:szCs w:val="28"/>
        </w:rPr>
        <w:t xml:space="preserve"> регистрации лицевых счетов пронумеровывается, прошнуровывается и заверяется подписями руководителя финансового органа  (или иного уполномоченного лица) и скрепляется печатью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При электронном документообороте </w:t>
      </w:r>
      <w:hyperlink r:id="rId132" w:anchor="P2751" w:history="1">
        <w:r w:rsidRPr="00292C2B">
          <w:rPr>
            <w:rStyle w:val="aa"/>
            <w:rFonts w:ascii="Times New Roman" w:hAnsi="Times New Roman"/>
            <w:sz w:val="28"/>
            <w:szCs w:val="28"/>
          </w:rPr>
          <w:t>Книга</w:t>
        </w:r>
      </w:hyperlink>
      <w:r w:rsidRPr="00292C2B">
        <w:rPr>
          <w:rFonts w:ascii="Times New Roman" w:hAnsi="Times New Roman"/>
          <w:sz w:val="28"/>
          <w:szCs w:val="28"/>
        </w:rPr>
        <w:t xml:space="preserve"> регистрации лицевых счетов распечатывается в соответствии с установленным документооборотом, прошнуровывается, заверяется подписями руководителя  финансового органа (или иного уполномоченного лица) и скрепляется печатью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Записи в </w:t>
      </w:r>
      <w:hyperlink r:id="rId133" w:anchor="P2751" w:history="1">
        <w:r w:rsidRPr="00292C2B">
          <w:rPr>
            <w:rStyle w:val="aa"/>
            <w:rFonts w:ascii="Times New Roman" w:hAnsi="Times New Roman"/>
            <w:sz w:val="28"/>
            <w:szCs w:val="28"/>
          </w:rPr>
          <w:t>Книгу</w:t>
        </w:r>
      </w:hyperlink>
      <w:r w:rsidRPr="00292C2B">
        <w:rPr>
          <w:rFonts w:ascii="Times New Roman" w:hAnsi="Times New Roman"/>
          <w:sz w:val="28"/>
          <w:szCs w:val="28"/>
        </w:rPr>
        <w:t xml:space="preserve"> регистрации лицевых счетов и внесение в нее изменений осуществляются уполномоченным работником Финансового органа в соответствии с установленным документооборотом.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открытии новой </w:t>
      </w:r>
      <w:hyperlink r:id="rId134" w:anchor="P2751" w:history="1">
        <w:r w:rsidRPr="00292C2B">
          <w:rPr>
            <w:rStyle w:val="aa"/>
            <w:rFonts w:ascii="Times New Roman" w:hAnsi="Times New Roman"/>
            <w:sz w:val="28"/>
            <w:szCs w:val="28"/>
          </w:rPr>
          <w:t>Книги</w:t>
        </w:r>
      </w:hyperlink>
      <w:r w:rsidRPr="00292C2B">
        <w:rPr>
          <w:rFonts w:ascii="Times New Roman" w:hAnsi="Times New Roman"/>
          <w:sz w:val="28"/>
          <w:szCs w:val="28"/>
        </w:rPr>
        <w:t xml:space="preserve">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w:t>
      </w:r>
      <w:hyperlink r:id="rId135" w:anchor="P2751" w:history="1">
        <w:r w:rsidRPr="00292C2B">
          <w:rPr>
            <w:rStyle w:val="aa"/>
            <w:rFonts w:ascii="Times New Roman" w:hAnsi="Times New Roman"/>
            <w:sz w:val="28"/>
            <w:szCs w:val="28"/>
          </w:rPr>
          <w:t>Книга</w:t>
        </w:r>
      </w:hyperlink>
      <w:r w:rsidRPr="00292C2B">
        <w:rPr>
          <w:rFonts w:ascii="Times New Roman" w:hAnsi="Times New Roman"/>
          <w:sz w:val="28"/>
          <w:szCs w:val="28"/>
        </w:rPr>
        <w:t xml:space="preserve"> регистрации лицевых счетов хранится в соответствии с правилами организации муниципального архивного дела.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соответствии с установленным документооборотом или требованиями </w:t>
      </w:r>
      <w:hyperlink r:id="rId136" w:history="1">
        <w:r w:rsidRPr="00292C2B">
          <w:rPr>
            <w:rStyle w:val="aa"/>
            <w:rFonts w:ascii="Times New Roman" w:hAnsi="Times New Roman"/>
            <w:sz w:val="28"/>
            <w:szCs w:val="28"/>
          </w:rPr>
          <w:t>законодательства</w:t>
        </w:r>
      </w:hyperlink>
      <w:r w:rsidRPr="00292C2B">
        <w:rPr>
          <w:rFonts w:ascii="Times New Roman" w:hAnsi="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этом информация об одном лицевом счете, открытом клиенту в Финансовом управлении не может быть включена в разные Книги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39. Открытие лицевых счетов участникам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137" w:history="1">
        <w:r w:rsidRPr="00292C2B">
          <w:rPr>
            <w:rStyle w:val="aa"/>
            <w:rFonts w:ascii="Times New Roman" w:hAnsi="Times New Roman"/>
            <w:sz w:val="28"/>
            <w:szCs w:val="28"/>
          </w:rPr>
          <w:t>законодательством</w:t>
        </w:r>
      </w:hyperlink>
      <w:r w:rsidRPr="00292C2B">
        <w:rPr>
          <w:rFonts w:ascii="Times New Roman" w:hAnsi="Times New Roman"/>
          <w:sz w:val="28"/>
          <w:szCs w:val="28"/>
        </w:rPr>
        <w:t xml:space="preserve">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hyperlink r:id="rId138" w:history="1">
        <w:r w:rsidRPr="00292C2B">
          <w:rPr>
            <w:rStyle w:val="aa"/>
            <w:rFonts w:ascii="Times New Roman" w:hAnsi="Times New Roman"/>
            <w:sz w:val="28"/>
            <w:szCs w:val="28"/>
          </w:rPr>
          <w:t>законодательством</w:t>
        </w:r>
      </w:hyperlink>
      <w:r w:rsidRPr="00292C2B">
        <w:rPr>
          <w:rFonts w:ascii="Times New Roman" w:hAnsi="Times New Roman"/>
          <w:sz w:val="28"/>
          <w:szCs w:val="28"/>
        </w:rPr>
        <w:t xml:space="preserve"> Российской Федерации об архивном деле и с соблюдением </w:t>
      </w:r>
      <w:r w:rsidRPr="00292C2B">
        <w:rPr>
          <w:rFonts w:ascii="Times New Roman" w:hAnsi="Times New Roman"/>
          <w:sz w:val="28"/>
          <w:szCs w:val="28"/>
        </w:rPr>
        <w:lastRenderedPageBreak/>
        <w:t xml:space="preserve">требований </w:t>
      </w:r>
      <w:hyperlink r:id="rId139" w:history="1">
        <w:r w:rsidRPr="00292C2B">
          <w:rPr>
            <w:rStyle w:val="aa"/>
            <w:rFonts w:ascii="Times New Roman" w:hAnsi="Times New Roman"/>
            <w:sz w:val="28"/>
            <w:szCs w:val="28"/>
          </w:rPr>
          <w:t>законодательства</w:t>
        </w:r>
      </w:hyperlink>
      <w:r w:rsidRPr="00292C2B">
        <w:rPr>
          <w:rFonts w:ascii="Times New Roman" w:hAnsi="Times New Roman"/>
          <w:sz w:val="28"/>
          <w:szCs w:val="28"/>
        </w:rPr>
        <w:t xml:space="preserve"> Российской Федерации о защите государственной тайны.</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Порядок переоформления лицевых счетов клиентам,</w:t>
      </w:r>
    </w:p>
    <w:p w:rsidR="00292C2B" w:rsidRPr="00292C2B" w:rsidRDefault="00292C2B" w:rsidP="00292C2B">
      <w:pPr>
        <w:pStyle w:val="a3"/>
        <w:rPr>
          <w:rFonts w:ascii="Times New Roman" w:hAnsi="Times New Roman"/>
          <w:b/>
          <w:bCs/>
          <w:sz w:val="28"/>
          <w:szCs w:val="28"/>
        </w:rPr>
      </w:pPr>
      <w:proofErr w:type="gramStart"/>
      <w:r w:rsidRPr="00292C2B">
        <w:rPr>
          <w:rFonts w:ascii="Times New Roman" w:hAnsi="Times New Roman"/>
          <w:b/>
          <w:bCs/>
          <w:sz w:val="28"/>
          <w:szCs w:val="28"/>
        </w:rPr>
        <w:t>являющимся участниками бюджетного процесса</w:t>
      </w:r>
      <w:proofErr w:type="gramEnd"/>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40. Переоформление лицевых счетов участников бюджетного процесса производится по </w:t>
      </w:r>
      <w:hyperlink r:id="rId140" w:anchor="P2816"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переоформление лицевых счетов по форме согласно приложению № 11 к настоящему Порядку, представленному клиентом на бумажном носителе, в случае: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изменения наименования клиента, не вызванного реорганизацией и не связанного с изменением подведомственности;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изменения в установленном порядке структуры номеров лицевых счетов клиента.</w:t>
      </w:r>
    </w:p>
    <w:p w:rsidR="00292C2B" w:rsidRPr="00292C2B" w:rsidRDefault="00740D01" w:rsidP="00292C2B">
      <w:pPr>
        <w:pStyle w:val="a3"/>
        <w:jc w:val="center"/>
        <w:rPr>
          <w:rFonts w:ascii="Times New Roman" w:hAnsi="Times New Roman"/>
          <w:sz w:val="28"/>
          <w:szCs w:val="28"/>
        </w:rPr>
      </w:pPr>
      <w:hyperlink r:id="rId141" w:anchor="P281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переоформление лицевых счетов может быть составлено единое по всем лицевым счетам, открытым данному клиенту в Финансовом органе.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 </w:t>
      </w:r>
      <w:hyperlink r:id="rId142" w:anchor="P2816"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переоформление лицевых счетов в случае изменения наименования клиента, не вызванного реорганизацией и не связанного с изменением подведомственности, прикладывается новая </w:t>
      </w:r>
      <w:hyperlink r:id="rId143"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оформленная и заверенная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переоформления лицевых счетов для учета операций по переданным полномочиям получателя бюджетных средств Заявление на переоформление лицевых счетов представляется получателем бюджетных средств, передавшим отдельные полномочия.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41. Финансовый орган осуществляет проверку реквизитов, предусмотренных к заполнению в представленном </w:t>
      </w:r>
      <w:hyperlink r:id="rId144"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в соответствии с указаниями, установленными </w:t>
      </w:r>
      <w:hyperlink r:id="rId145" w:anchor="P1091" w:history="1">
        <w:r w:rsidRPr="00292C2B">
          <w:rPr>
            <w:rStyle w:val="aa"/>
            <w:rFonts w:ascii="Times New Roman" w:hAnsi="Times New Roman"/>
            <w:sz w:val="28"/>
            <w:szCs w:val="28"/>
          </w:rPr>
          <w:t>пунктом 132</w:t>
        </w:r>
      </w:hyperlink>
      <w:r w:rsidRPr="00292C2B">
        <w:rPr>
          <w:rFonts w:ascii="Times New Roman" w:hAnsi="Times New Roman"/>
          <w:sz w:val="28"/>
          <w:szCs w:val="28"/>
        </w:rPr>
        <w:t xml:space="preserve"> настоящего Порядка, а также их соответствие друг другу и иной имеющейся в Финансовом органе информации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Проверяемые реквизиты </w:t>
      </w:r>
      <w:hyperlink r:id="rId146"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номера лицевых счетов, указанных в заголовочной части </w:t>
      </w:r>
      <w:hyperlink r:id="rId147"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лицевого счета, должны соответствовать номерам лицевых счетов, открытым в Финансовом органе;</w:t>
      </w:r>
    </w:p>
    <w:p w:rsidR="00292C2B" w:rsidRPr="00292C2B" w:rsidRDefault="00740D01" w:rsidP="00292C2B">
      <w:pPr>
        <w:pStyle w:val="a3"/>
        <w:jc w:val="center"/>
        <w:rPr>
          <w:rFonts w:ascii="Times New Roman" w:hAnsi="Times New Roman"/>
          <w:sz w:val="28"/>
          <w:szCs w:val="28"/>
        </w:rPr>
      </w:pPr>
      <w:hyperlink r:id="rId148" w:anchor="P281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клиента, указанное в заголовочной части формы </w:t>
      </w:r>
      <w:hyperlink r:id="rId149"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должно соответствовать полному наименованию, указанному в </w:t>
      </w:r>
      <w:hyperlink r:id="rId150" w:anchor="P120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открытие соответствующего лицевого счета или в предыдущем </w:t>
      </w:r>
      <w:hyperlink r:id="rId151"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w:t>
      </w:r>
      <w:r w:rsidRPr="00292C2B">
        <w:rPr>
          <w:rFonts w:ascii="Times New Roman" w:hAnsi="Times New Roman"/>
          <w:sz w:val="28"/>
          <w:szCs w:val="28"/>
        </w:rPr>
        <w:lastRenderedPageBreak/>
        <w:t>хранящихся в деле клиента, и полному наименованию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иного получателя средств бюджета, указанное в заголовочной части формы </w:t>
      </w:r>
      <w:hyperlink r:id="rId152"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должно соответствовать его полному наименованию, указанному в </w:t>
      </w:r>
      <w:hyperlink r:id="rId153" w:anchor="P120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открытие лицевого счета или предыдущем </w:t>
      </w:r>
      <w:hyperlink r:id="rId154"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хранящихся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w:t>
      </w:r>
      <w:hyperlink r:id="rId155" w:anchor="P120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открытие соответствующего лицевого счета или в предыдущем </w:t>
      </w:r>
      <w:hyperlink r:id="rId156"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хранящихся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ИНН и КПП клиента в заявительной и заголовочной частях </w:t>
      </w:r>
      <w:hyperlink r:id="rId157"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должны соответствовать его ИНН и КПП, </w:t>
      </w:r>
      <w:proofErr w:type="gramStart"/>
      <w:r w:rsidRPr="00292C2B">
        <w:rPr>
          <w:rFonts w:ascii="Times New Roman" w:hAnsi="Times New Roman"/>
          <w:sz w:val="28"/>
          <w:szCs w:val="28"/>
        </w:rPr>
        <w:t>указанным</w:t>
      </w:r>
      <w:proofErr w:type="gramEnd"/>
      <w:r w:rsidRPr="00292C2B">
        <w:rPr>
          <w:rFonts w:ascii="Times New Roman" w:hAnsi="Times New Roman"/>
          <w:sz w:val="28"/>
          <w:szCs w:val="28"/>
        </w:rPr>
        <w:t xml:space="preserve"> в </w:t>
      </w:r>
      <w:hyperlink r:id="rId158" w:anchor="P1276" w:history="1">
        <w:r w:rsidRPr="00292C2B">
          <w:rPr>
            <w:rStyle w:val="aa"/>
            <w:rFonts w:ascii="Times New Roman" w:hAnsi="Times New Roman"/>
            <w:sz w:val="28"/>
            <w:szCs w:val="28"/>
          </w:rPr>
          <w:t>Карточке</w:t>
        </w:r>
      </w:hyperlink>
      <w:r w:rsidRPr="00292C2B">
        <w:rPr>
          <w:rFonts w:ascii="Times New Roman" w:hAnsi="Times New Roman"/>
          <w:sz w:val="28"/>
          <w:szCs w:val="28"/>
        </w:rPr>
        <w:t xml:space="preserve"> образцов подписей (в случае ее предоставления).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42. Реквизиты </w:t>
      </w:r>
      <w:hyperlink r:id="rId159"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(в случае ее представления), приложенной к </w:t>
      </w:r>
      <w:hyperlink r:id="rId160" w:anchor="P2816"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переоформление лицевых счетов, проверяются в соответствии с требованиями, установленными </w:t>
      </w:r>
      <w:hyperlink r:id="rId161" w:anchor="P277" w:history="1">
        <w:r w:rsidRPr="00292C2B">
          <w:rPr>
            <w:rStyle w:val="aa"/>
            <w:rFonts w:ascii="Times New Roman" w:hAnsi="Times New Roman"/>
            <w:sz w:val="28"/>
            <w:szCs w:val="28"/>
          </w:rPr>
          <w:t>пунктом 30</w:t>
        </w:r>
      </w:hyperlink>
      <w:r w:rsidRPr="00292C2B">
        <w:rPr>
          <w:rFonts w:ascii="Times New Roman" w:hAnsi="Times New Roman"/>
          <w:sz w:val="28"/>
          <w:szCs w:val="28"/>
        </w:rPr>
        <w:t xml:space="preserve"> настоящего Порядка, за исключением проверки на соответствие документам, представляемым в соответствии с </w:t>
      </w:r>
      <w:hyperlink r:id="rId162" w:anchor="P196" w:history="1">
        <w:r w:rsidRPr="00292C2B">
          <w:rPr>
            <w:rStyle w:val="aa"/>
            <w:rFonts w:ascii="Times New Roman" w:hAnsi="Times New Roman"/>
            <w:sz w:val="28"/>
            <w:szCs w:val="28"/>
          </w:rPr>
          <w:t>пунктами 14</w:t>
        </w:r>
      </w:hyperlink>
      <w:r w:rsidRPr="00292C2B">
        <w:rPr>
          <w:rFonts w:ascii="Times New Roman" w:hAnsi="Times New Roman"/>
          <w:sz w:val="28"/>
          <w:szCs w:val="28"/>
        </w:rPr>
        <w:t xml:space="preserve"> и </w:t>
      </w:r>
      <w:hyperlink r:id="rId163" w:anchor="P219" w:history="1">
        <w:r w:rsidRPr="00292C2B">
          <w:rPr>
            <w:rStyle w:val="aa"/>
            <w:rFonts w:ascii="Times New Roman" w:hAnsi="Times New Roman"/>
            <w:sz w:val="28"/>
            <w:szCs w:val="28"/>
          </w:rPr>
          <w:t>17</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приеме от клиента </w:t>
      </w:r>
      <w:hyperlink r:id="rId164"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лицевого счета и </w:t>
      </w:r>
      <w:hyperlink r:id="rId165"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(в случае ее представления) также проверяется соответствие форм представленного </w:t>
      </w:r>
      <w:hyperlink r:id="rId166"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и </w:t>
      </w:r>
      <w:hyperlink r:id="rId167"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установленным настоящим Порядком формам.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43. </w:t>
      </w:r>
      <w:proofErr w:type="gramStart"/>
      <w:r w:rsidRPr="00292C2B">
        <w:rPr>
          <w:rFonts w:ascii="Times New Roman" w:hAnsi="Times New Roman"/>
          <w:sz w:val="28"/>
          <w:szCs w:val="28"/>
        </w:rPr>
        <w:t xml:space="preserve">В случае отсутствия в </w:t>
      </w:r>
      <w:hyperlink r:id="rId168"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или в приложенной к нему </w:t>
      </w:r>
      <w:hyperlink r:id="rId169" w:anchor="P1276" w:history="1">
        <w:r w:rsidRPr="00292C2B">
          <w:rPr>
            <w:rStyle w:val="aa"/>
            <w:rFonts w:ascii="Times New Roman" w:hAnsi="Times New Roman"/>
            <w:sz w:val="28"/>
            <w:szCs w:val="28"/>
          </w:rPr>
          <w:t>Карточке</w:t>
        </w:r>
      </w:hyperlink>
      <w:r w:rsidRPr="00292C2B">
        <w:rPr>
          <w:rFonts w:ascii="Times New Roman" w:hAnsi="Times New Roman"/>
          <w:sz w:val="28"/>
          <w:szCs w:val="28"/>
        </w:rPr>
        <w:t xml:space="preserve">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w:t>
      </w:r>
      <w:hyperlink r:id="rId170"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или </w:t>
      </w:r>
      <w:hyperlink r:id="rId171"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утвержденным формам, наличия исправлений в</w:t>
      </w:r>
      <w:proofErr w:type="gramEnd"/>
      <w:r w:rsidRPr="00292C2B">
        <w:rPr>
          <w:rFonts w:ascii="Times New Roman" w:hAnsi="Times New Roman"/>
          <w:sz w:val="28"/>
          <w:szCs w:val="28"/>
        </w:rPr>
        <w:t xml:space="preserve"> документах</w:t>
      </w:r>
      <w:proofErr w:type="gramStart"/>
      <w:r w:rsidRPr="00292C2B">
        <w:rPr>
          <w:rFonts w:ascii="Times New Roman" w:hAnsi="Times New Roman"/>
          <w:sz w:val="28"/>
          <w:szCs w:val="28"/>
        </w:rPr>
        <w:t xml:space="preserve"> ,</w:t>
      </w:r>
      <w:proofErr w:type="gramEnd"/>
      <w:r w:rsidRPr="00292C2B">
        <w:rPr>
          <w:rFonts w:ascii="Times New Roman" w:hAnsi="Times New Roman"/>
          <w:sz w:val="28"/>
          <w:szCs w:val="28"/>
        </w:rPr>
        <w:t xml:space="preserve">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Проверка представленных клиентом документов, необходимых для переоформления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не позднее следующего рабочего дня после завершения их проверки. Лицевой счет является переоформленным с момента внесения уполномоченным работником Финансового органа  записи о его переоформлении в </w:t>
      </w:r>
      <w:hyperlink r:id="rId172" w:anchor="P2751" w:history="1">
        <w:r w:rsidRPr="00292C2B">
          <w:rPr>
            <w:rStyle w:val="aa"/>
            <w:rFonts w:ascii="Times New Roman" w:hAnsi="Times New Roman"/>
            <w:sz w:val="28"/>
            <w:szCs w:val="28"/>
          </w:rPr>
          <w:t>Книгу</w:t>
        </w:r>
      </w:hyperlink>
      <w:r w:rsidRPr="00292C2B">
        <w:rPr>
          <w:rFonts w:ascii="Times New Roman" w:hAnsi="Times New Roman"/>
          <w:sz w:val="28"/>
          <w:szCs w:val="28"/>
        </w:rPr>
        <w:t xml:space="preserve">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графе «Примечание» </w:t>
      </w:r>
      <w:hyperlink r:id="rId173" w:anchor="P2751" w:history="1">
        <w:r w:rsidRPr="00292C2B">
          <w:rPr>
            <w:rStyle w:val="aa"/>
            <w:rFonts w:ascii="Times New Roman" w:hAnsi="Times New Roman"/>
            <w:sz w:val="28"/>
            <w:szCs w:val="28"/>
          </w:rPr>
          <w:t>Книги</w:t>
        </w:r>
      </w:hyperlink>
      <w:r w:rsidRPr="00292C2B">
        <w:rPr>
          <w:rFonts w:ascii="Times New Roman" w:hAnsi="Times New Roman"/>
          <w:sz w:val="28"/>
          <w:szCs w:val="28"/>
        </w:rPr>
        <w:t xml:space="preserve"> регистрации лицевых счетов указываются основания для переоформления лицевого счета.</w:t>
      </w:r>
    </w:p>
    <w:p w:rsidR="00292C2B" w:rsidRPr="00292C2B" w:rsidRDefault="00740D01" w:rsidP="00292C2B">
      <w:pPr>
        <w:pStyle w:val="a3"/>
        <w:jc w:val="center"/>
        <w:rPr>
          <w:rFonts w:ascii="Times New Roman" w:hAnsi="Times New Roman"/>
          <w:sz w:val="28"/>
          <w:szCs w:val="28"/>
        </w:rPr>
      </w:pPr>
      <w:hyperlink r:id="rId174" w:anchor="P281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переоформление лицевого счета хранится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44. В случае </w:t>
      </w:r>
      <w:proofErr w:type="gramStart"/>
      <w:r w:rsidRPr="00292C2B">
        <w:rPr>
          <w:rFonts w:ascii="Times New Roman" w:hAnsi="Times New Roman"/>
          <w:sz w:val="28"/>
          <w:szCs w:val="28"/>
        </w:rPr>
        <w:t>изменения структуры номеров лицевых счетов клиента</w:t>
      </w:r>
      <w:proofErr w:type="gramEnd"/>
      <w:r w:rsidRPr="00292C2B">
        <w:rPr>
          <w:rFonts w:ascii="Times New Roman" w:hAnsi="Times New Roman"/>
          <w:sz w:val="28"/>
          <w:szCs w:val="28"/>
        </w:rPr>
        <w:t xml:space="preserve"> уполномоченный работник Финансового органа на </w:t>
      </w:r>
      <w:hyperlink r:id="rId175"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предоставленном клиентом, на каждом экземпляре </w:t>
      </w:r>
      <w:hyperlink r:id="rId176"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и в </w:t>
      </w:r>
      <w:hyperlink r:id="rId177" w:anchor="P2751" w:history="1">
        <w:r w:rsidRPr="00292C2B">
          <w:rPr>
            <w:rStyle w:val="aa"/>
            <w:rFonts w:ascii="Times New Roman" w:hAnsi="Times New Roman"/>
            <w:sz w:val="28"/>
            <w:szCs w:val="28"/>
          </w:rPr>
          <w:t>Книге</w:t>
        </w:r>
      </w:hyperlink>
      <w:r w:rsidRPr="00292C2B">
        <w:rPr>
          <w:rFonts w:ascii="Times New Roman" w:hAnsi="Times New Roman"/>
          <w:sz w:val="28"/>
          <w:szCs w:val="28"/>
        </w:rPr>
        <w:t xml:space="preserve"> регистрации лицевых счетов указывает новые номера лицевых счетов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этом каждое изменение должно быть подтверждено подписью уполномоченного работника Финансового органа с указанием даты изменения.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45. </w:t>
      </w:r>
      <w:proofErr w:type="gramStart"/>
      <w:r w:rsidRPr="00292C2B">
        <w:rPr>
          <w:rFonts w:ascii="Times New Roman" w:hAnsi="Times New Roman"/>
          <w:sz w:val="28"/>
          <w:szCs w:val="28"/>
        </w:rPr>
        <w:t xml:space="preserve">При подтверждении в установленном порядке соответствующим главным распорядителем бюджетных средств, главным администратором доходов бюджета, главным администратором источников финансирования дефицита бюджета дополнений в Сводный реестр,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вместе с </w:t>
      </w:r>
      <w:hyperlink r:id="rId178" w:anchor="P2816" w:history="1">
        <w:r w:rsidRPr="00292C2B">
          <w:rPr>
            <w:rStyle w:val="aa"/>
            <w:rFonts w:ascii="Times New Roman" w:hAnsi="Times New Roman"/>
            <w:sz w:val="28"/>
            <w:szCs w:val="28"/>
          </w:rPr>
          <w:t>Заявлением</w:t>
        </w:r>
      </w:hyperlink>
      <w:r w:rsidRPr="00292C2B">
        <w:rPr>
          <w:rFonts w:ascii="Times New Roman" w:hAnsi="Times New Roman"/>
          <w:sz w:val="28"/>
          <w:szCs w:val="28"/>
        </w:rPr>
        <w:t xml:space="preserve"> на переоформление лицевых счетов</w:t>
      </w:r>
      <w:proofErr w:type="gramEnd"/>
      <w:r w:rsidRPr="00292C2B">
        <w:rPr>
          <w:rFonts w:ascii="Times New Roman" w:hAnsi="Times New Roman"/>
          <w:sz w:val="28"/>
          <w:szCs w:val="28"/>
        </w:rPr>
        <w:t xml:space="preserve"> копию документа об изменении наименования, заверенную вышестоящим участником бюджетного процесса либо нотариально, и </w:t>
      </w:r>
      <w:hyperlink r:id="rId179" w:anchor="P1276" w:history="1">
        <w:r w:rsidRPr="00292C2B">
          <w:rPr>
            <w:rStyle w:val="aa"/>
            <w:rFonts w:ascii="Times New Roman" w:hAnsi="Times New Roman"/>
            <w:sz w:val="28"/>
            <w:szCs w:val="28"/>
          </w:rPr>
          <w:t>Карточку</w:t>
        </w:r>
      </w:hyperlink>
      <w:r w:rsidRPr="00292C2B">
        <w:rPr>
          <w:rFonts w:ascii="Times New Roman" w:hAnsi="Times New Roman"/>
          <w:sz w:val="28"/>
          <w:szCs w:val="28"/>
        </w:rPr>
        <w:t xml:space="preserve"> образцов подписей, оформленную и заверенную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Копия документа об изменении наименования хранится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изменении наименования главного распорядителя средств бюджета, главного администратора </w:t>
      </w:r>
      <w:proofErr w:type="gramStart"/>
      <w:r w:rsidRPr="00292C2B">
        <w:rPr>
          <w:rFonts w:ascii="Times New Roman" w:hAnsi="Times New Roman"/>
          <w:sz w:val="28"/>
          <w:szCs w:val="28"/>
        </w:rPr>
        <w:t>источников финансирования дефицита бюджета копии документа</w:t>
      </w:r>
      <w:proofErr w:type="gramEnd"/>
      <w:r w:rsidRPr="00292C2B">
        <w:rPr>
          <w:rFonts w:ascii="Times New Roman" w:hAnsi="Times New Roman"/>
          <w:sz w:val="28"/>
          <w:szCs w:val="28"/>
        </w:rPr>
        <w:t xml:space="preserve"> об изменении его наименования не требуется.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подведомственности, номер лицевого счета не меняется.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Финансовый орган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передавшему отдельные полномочия.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Копии сообщений о переоформлении соответствующего лицевого счета для учета операций по переданным полномочиям получателя бюджетных сре</w:t>
      </w:r>
      <w:proofErr w:type="gramStart"/>
      <w:r w:rsidRPr="00292C2B">
        <w:rPr>
          <w:rFonts w:ascii="Times New Roman" w:hAnsi="Times New Roman"/>
          <w:sz w:val="28"/>
          <w:szCs w:val="28"/>
        </w:rPr>
        <w:t>дств хр</w:t>
      </w:r>
      <w:proofErr w:type="gramEnd"/>
      <w:r w:rsidRPr="00292C2B">
        <w:rPr>
          <w:rFonts w:ascii="Times New Roman" w:hAnsi="Times New Roman"/>
          <w:sz w:val="28"/>
          <w:szCs w:val="28"/>
        </w:rPr>
        <w:t>анится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w:t>
      </w:r>
      <w:hyperlink r:id="rId180" w:history="1">
        <w:r w:rsidRPr="00292C2B">
          <w:rPr>
            <w:rStyle w:val="aa"/>
            <w:rFonts w:ascii="Times New Roman" w:hAnsi="Times New Roman"/>
            <w:sz w:val="28"/>
            <w:szCs w:val="28"/>
          </w:rPr>
          <w:t>законодательством</w:t>
        </w:r>
      </w:hyperlink>
      <w:r w:rsidRPr="00292C2B">
        <w:rPr>
          <w:rFonts w:ascii="Times New Roman" w:hAnsi="Times New Roman"/>
          <w:sz w:val="28"/>
          <w:szCs w:val="28"/>
        </w:rPr>
        <w:t xml:space="preserve">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49. Лицевые счета главного администратора источников внутреннего (внешнего) финансирования дефицита бюджета, администратора с полномочиями главного 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Порядок закрытия лицевых счетов клиентам, являющимся</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участниками бюджетного процесса</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50. Лицевые счета участников бюджетного процесса закрываются в Финансовом управлении на основании </w:t>
      </w:r>
      <w:hyperlink r:id="rId181"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по форме согласно приложению № 12 к настоящему Порядку, представленного клиентом на бумажном носителе или оформленного уполномоченным работником Финансового управления в соответствии с порядком, установленным в настоящем разделе, в связи </w:t>
      </w:r>
      <w:proofErr w:type="gramStart"/>
      <w:r w:rsidRPr="00292C2B">
        <w:rPr>
          <w:rFonts w:ascii="Times New Roman" w:hAnsi="Times New Roman"/>
          <w:sz w:val="28"/>
          <w:szCs w:val="28"/>
        </w:rPr>
        <w:t>с</w:t>
      </w:r>
      <w:proofErr w:type="gramEnd"/>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реорганизацией (ликвидацией) клиента, открывшего лицевой счет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отменой бюджетных полномочий клиента для отражения операций, по выполнению которых открывался лицевой счет;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Министерства финансов Республики Башкортостан, нормативными правовыми актами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иным причинам лицевые счета участников бюджетного процесса не закрываются.</w:t>
      </w:r>
    </w:p>
    <w:p w:rsidR="00292C2B" w:rsidRPr="00292C2B" w:rsidRDefault="00740D01" w:rsidP="00292C2B">
      <w:pPr>
        <w:pStyle w:val="a3"/>
        <w:jc w:val="center"/>
        <w:rPr>
          <w:rFonts w:ascii="Times New Roman" w:hAnsi="Times New Roman"/>
          <w:sz w:val="28"/>
          <w:szCs w:val="28"/>
        </w:rPr>
      </w:pPr>
      <w:hyperlink r:id="rId182" w:anchor="P2907"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закрытие лицевого счета хранится в деле клиента. </w:t>
      </w:r>
      <w:hyperlink r:id="rId183" w:anchor="P2907"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составляется отдельно на закрытие каждого лицевого счета, открытого клиенту в Финансовом органе.</w:t>
      </w:r>
    </w:p>
    <w:p w:rsidR="00292C2B" w:rsidRPr="00292C2B" w:rsidRDefault="00292C2B" w:rsidP="00292C2B">
      <w:pPr>
        <w:pStyle w:val="a3"/>
        <w:jc w:val="center"/>
        <w:rPr>
          <w:rFonts w:ascii="Times New Roman" w:hAnsi="Times New Roman"/>
          <w:sz w:val="28"/>
          <w:szCs w:val="28"/>
        </w:rPr>
      </w:pPr>
      <w:bookmarkStart w:id="12" w:name="P420"/>
      <w:bookmarkEnd w:id="12"/>
      <w:r w:rsidRPr="00292C2B">
        <w:rPr>
          <w:rFonts w:ascii="Times New Roman" w:hAnsi="Times New Roman"/>
          <w:sz w:val="28"/>
          <w:szCs w:val="28"/>
        </w:rPr>
        <w:t xml:space="preserve">51. </w:t>
      </w:r>
      <w:proofErr w:type="gramStart"/>
      <w:r w:rsidRPr="00292C2B">
        <w:rPr>
          <w:rFonts w:ascii="Times New Roman" w:hAnsi="Times New Roman"/>
          <w:sz w:val="28"/>
          <w:szCs w:val="28"/>
        </w:rPr>
        <w:t>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новых лицевых счетов в соответствии с настоящим Порядком.</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52. При реорганизации (ликвидации) клиентом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w:t>
      </w:r>
      <w:hyperlink r:id="rId184" w:anchor="P1276"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оформленная ликвидационной комиссией.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завершении работы ликвидационной комиссии </w:t>
      </w:r>
      <w:hyperlink r:id="rId185" w:anchor="P2907"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закрытие лицевого счета оформляется ликвидационной комиссией.</w:t>
      </w:r>
    </w:p>
    <w:p w:rsidR="00292C2B" w:rsidRPr="00292C2B" w:rsidRDefault="00292C2B" w:rsidP="00292C2B">
      <w:pPr>
        <w:pStyle w:val="a3"/>
        <w:jc w:val="center"/>
        <w:rPr>
          <w:rFonts w:ascii="Times New Roman" w:hAnsi="Times New Roman"/>
          <w:sz w:val="28"/>
          <w:szCs w:val="28"/>
        </w:rPr>
      </w:pPr>
      <w:bookmarkStart w:id="13" w:name="P427"/>
      <w:bookmarkEnd w:id="13"/>
      <w:r w:rsidRPr="00292C2B">
        <w:rPr>
          <w:rFonts w:ascii="Times New Roman" w:hAnsi="Times New Roman"/>
          <w:sz w:val="28"/>
          <w:szCs w:val="28"/>
        </w:rPr>
        <w:t xml:space="preserve">53. Закрытие лицевого счета получателя бюджетных средств, открытого обособленному подразделению, осуществляется на основании </w:t>
      </w:r>
      <w:hyperlink r:id="rId186"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292C2B" w:rsidRPr="00292C2B" w:rsidRDefault="00292C2B" w:rsidP="00292C2B">
      <w:pPr>
        <w:pStyle w:val="a3"/>
        <w:jc w:val="center"/>
        <w:rPr>
          <w:rFonts w:ascii="Times New Roman" w:hAnsi="Times New Roman"/>
          <w:sz w:val="28"/>
          <w:szCs w:val="28"/>
        </w:rPr>
      </w:pPr>
      <w:bookmarkStart w:id="14" w:name="P429"/>
      <w:bookmarkEnd w:id="14"/>
      <w:r w:rsidRPr="00292C2B">
        <w:rPr>
          <w:rFonts w:ascii="Times New Roman" w:hAnsi="Times New Roman"/>
          <w:sz w:val="28"/>
          <w:szCs w:val="28"/>
        </w:rPr>
        <w:t xml:space="preserve">54. Финансовый  орган осуществляет проверку реквизитов, предусмотренных к заполнению в </w:t>
      </w:r>
      <w:hyperlink r:id="rId187" w:anchor="P2907"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закрытие лицевого счета в соответствии с </w:t>
      </w:r>
      <w:hyperlink r:id="rId188" w:anchor="P1134" w:history="1">
        <w:r w:rsidRPr="00292C2B">
          <w:rPr>
            <w:rStyle w:val="aa"/>
            <w:rFonts w:ascii="Times New Roman" w:hAnsi="Times New Roman"/>
            <w:sz w:val="28"/>
            <w:szCs w:val="28"/>
          </w:rPr>
          <w:t>пунктом 133</w:t>
        </w:r>
      </w:hyperlink>
      <w:r w:rsidRPr="00292C2B">
        <w:rPr>
          <w:rFonts w:ascii="Times New Roman" w:hAnsi="Times New Roman"/>
          <w:sz w:val="28"/>
          <w:szCs w:val="28"/>
        </w:rPr>
        <w:t xml:space="preserve"> настоящего Порядка, а также их соответствие друг другу, представленным документам и иной имеющейся в Финансовом органе информации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Проверяемые реквизиты </w:t>
      </w:r>
      <w:hyperlink r:id="rId189"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номер лицевого счета, указанный в заголовочной части </w:t>
      </w:r>
      <w:hyperlink r:id="rId190"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должен соответствовать номеру лицевого счета, подлежащего закрытию в Финансовом органе;</w:t>
      </w:r>
    </w:p>
    <w:p w:rsidR="00292C2B" w:rsidRPr="00292C2B" w:rsidRDefault="00740D01" w:rsidP="00292C2B">
      <w:pPr>
        <w:pStyle w:val="a3"/>
        <w:jc w:val="center"/>
        <w:rPr>
          <w:rFonts w:ascii="Times New Roman" w:hAnsi="Times New Roman"/>
          <w:sz w:val="28"/>
          <w:szCs w:val="28"/>
        </w:rPr>
      </w:pPr>
      <w:hyperlink r:id="rId191" w:anchor="P2907"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указанная в кодовой зоне, должна соответствовать дате, указанной в заголовочной части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клиента должно соответствовать полному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наименование вышестоящего участника бюджетного процесса должно соответствовать наименованию,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код вышестоящего участника бюджетного процесса по Сводному реестру должен соответствовать коду, указанному в соответствующей реестровой записи Сводного реестра;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указанное в заявительной части документа наименование лицевого счета должно соответствовать наименованию лицевого счета, подлежащего закрытию Финансовым управлением.</w:t>
      </w:r>
    </w:p>
    <w:p w:rsidR="00292C2B" w:rsidRPr="00292C2B" w:rsidRDefault="00292C2B" w:rsidP="00292C2B">
      <w:pPr>
        <w:pStyle w:val="a3"/>
        <w:jc w:val="center"/>
        <w:rPr>
          <w:rFonts w:ascii="Times New Roman" w:hAnsi="Times New Roman"/>
          <w:sz w:val="28"/>
          <w:szCs w:val="28"/>
        </w:rPr>
      </w:pPr>
      <w:bookmarkStart w:id="15" w:name="P445"/>
      <w:bookmarkEnd w:id="15"/>
      <w:r w:rsidRPr="00292C2B">
        <w:rPr>
          <w:rFonts w:ascii="Times New Roman" w:hAnsi="Times New Roman"/>
          <w:sz w:val="28"/>
          <w:szCs w:val="28"/>
        </w:rPr>
        <w:t xml:space="preserve">55. При приеме </w:t>
      </w:r>
      <w:hyperlink r:id="rId192"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также проверяется: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соответствие формы представленного </w:t>
      </w:r>
      <w:hyperlink r:id="rId193" w:anchor="P2907" w:history="1">
        <w:proofErr w:type="gramStart"/>
        <w:r w:rsidRPr="00292C2B">
          <w:rPr>
            <w:rStyle w:val="aa"/>
            <w:rFonts w:ascii="Times New Roman" w:hAnsi="Times New Roman"/>
            <w:sz w:val="28"/>
            <w:szCs w:val="28"/>
          </w:rPr>
          <w:t>Заявления</w:t>
        </w:r>
        <w:proofErr w:type="gramEnd"/>
      </w:hyperlink>
      <w:r w:rsidRPr="00292C2B">
        <w:rPr>
          <w:rFonts w:ascii="Times New Roman" w:hAnsi="Times New Roman"/>
          <w:sz w:val="28"/>
          <w:szCs w:val="28"/>
        </w:rPr>
        <w:t xml:space="preserve"> на закрытие лицевого счета установленной настоящим Порядком форме;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отсутствие в представленном </w:t>
      </w:r>
      <w:hyperlink r:id="rId194" w:anchor="P2907"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закрытие лицевого счета и прилагаемых к ним документах исправлений;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наличия полного пакета документов, установленных </w:t>
      </w:r>
      <w:hyperlink r:id="rId195" w:anchor="P420" w:history="1">
        <w:r w:rsidRPr="00292C2B">
          <w:rPr>
            <w:rStyle w:val="aa"/>
            <w:rFonts w:ascii="Times New Roman" w:hAnsi="Times New Roman"/>
            <w:sz w:val="28"/>
            <w:szCs w:val="28"/>
          </w:rPr>
          <w:t>пунктами 52</w:t>
        </w:r>
      </w:hyperlink>
      <w:r w:rsidRPr="00292C2B">
        <w:rPr>
          <w:rFonts w:ascii="Times New Roman" w:hAnsi="Times New Roman"/>
          <w:sz w:val="28"/>
          <w:szCs w:val="28"/>
        </w:rPr>
        <w:t xml:space="preserve"> - </w:t>
      </w:r>
      <w:hyperlink r:id="rId196" w:anchor="P427" w:history="1">
        <w:r w:rsidRPr="00292C2B">
          <w:rPr>
            <w:rStyle w:val="aa"/>
            <w:rFonts w:ascii="Times New Roman" w:hAnsi="Times New Roman"/>
            <w:sz w:val="28"/>
            <w:szCs w:val="28"/>
          </w:rPr>
          <w:t>54</w:t>
        </w:r>
      </w:hyperlink>
      <w:r w:rsidRPr="00292C2B">
        <w:rPr>
          <w:rFonts w:ascii="Times New Roman" w:hAnsi="Times New Roman"/>
          <w:sz w:val="28"/>
          <w:szCs w:val="28"/>
        </w:rPr>
        <w:t xml:space="preserve"> настоящего Порядка, необходимых для закрытия соответствующих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56. В случае отсутствия в </w:t>
      </w:r>
      <w:hyperlink r:id="rId197" w:anchor="P2907"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закрытие лицевого счета реквизитов, подлежащих заполнению при представлении в Финансовый орган,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w:t>
      </w:r>
      <w:hyperlink r:id="rId198" w:anchor="P2907" w:history="1">
        <w:proofErr w:type="gramStart"/>
        <w:r w:rsidRPr="00292C2B">
          <w:rPr>
            <w:rStyle w:val="aa"/>
            <w:rFonts w:ascii="Times New Roman" w:hAnsi="Times New Roman"/>
            <w:sz w:val="28"/>
            <w:szCs w:val="28"/>
          </w:rPr>
          <w:t>Заявления</w:t>
        </w:r>
        <w:proofErr w:type="gramEnd"/>
      </w:hyperlink>
      <w:r w:rsidRPr="00292C2B">
        <w:rPr>
          <w:rFonts w:ascii="Times New Roman" w:hAnsi="Times New Roman"/>
          <w:sz w:val="28"/>
          <w:szCs w:val="28"/>
        </w:rPr>
        <w:t xml:space="preserve"> на закрытие лицевого счета утвержденной форме, наличия исправлений в </w:t>
      </w:r>
      <w:hyperlink r:id="rId199" w:anchor="P2907"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закрытие лицевого счета и прилагаемых к нему документах,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Проверка представленных клиентом документов, необходимых для закрытия лицевых счетов, осуществляется Финансовым органом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58.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hyperlink r:id="rId200" w:anchor="P429" w:history="1">
        <w:r w:rsidRPr="00292C2B">
          <w:rPr>
            <w:rStyle w:val="aa"/>
            <w:rFonts w:ascii="Times New Roman" w:hAnsi="Times New Roman"/>
            <w:sz w:val="28"/>
            <w:szCs w:val="28"/>
          </w:rPr>
          <w:t>пунктами 55</w:t>
        </w:r>
      </w:hyperlink>
      <w:r w:rsidRPr="00292C2B">
        <w:rPr>
          <w:rFonts w:ascii="Times New Roman" w:hAnsi="Times New Roman"/>
          <w:sz w:val="28"/>
          <w:szCs w:val="28"/>
        </w:rPr>
        <w:t xml:space="preserve"> и </w:t>
      </w:r>
      <w:hyperlink r:id="rId201" w:anchor="P445" w:history="1">
        <w:r w:rsidRPr="00292C2B">
          <w:rPr>
            <w:rStyle w:val="aa"/>
            <w:rFonts w:ascii="Times New Roman" w:hAnsi="Times New Roman"/>
            <w:sz w:val="28"/>
            <w:szCs w:val="28"/>
          </w:rPr>
          <w:t>56</w:t>
        </w:r>
      </w:hyperlink>
      <w:r w:rsidRPr="00292C2B">
        <w:rPr>
          <w:rFonts w:ascii="Times New Roman" w:hAnsi="Times New Roman"/>
          <w:sz w:val="28"/>
          <w:szCs w:val="28"/>
        </w:rPr>
        <w:t xml:space="preserve"> настоящего Порядка, Финансовое управление не позднее следующего рабочего дня после завершения проверки документов осуществляет сверку показателей, учтенных на соответствующем лицевом счете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Сверка показателей, учтенных на лицевом счете, при его закрытии производится путем представления клиенту:</w:t>
      </w:r>
    </w:p>
    <w:p w:rsidR="00292C2B" w:rsidRPr="00292C2B" w:rsidRDefault="00740D01" w:rsidP="00292C2B">
      <w:pPr>
        <w:pStyle w:val="a3"/>
        <w:jc w:val="center"/>
        <w:rPr>
          <w:rFonts w:ascii="Times New Roman" w:hAnsi="Times New Roman"/>
          <w:sz w:val="28"/>
          <w:szCs w:val="28"/>
        </w:rPr>
      </w:pPr>
      <w:hyperlink r:id="rId202" w:anchor="P3000"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счета главного распорядителя (распорядителя) бюджетных средств по форме согласно приложению № 13 к настоящему Порядку;</w:t>
      </w:r>
    </w:p>
    <w:p w:rsidR="00292C2B" w:rsidRPr="00292C2B" w:rsidRDefault="00740D01" w:rsidP="00292C2B">
      <w:pPr>
        <w:pStyle w:val="a3"/>
        <w:jc w:val="center"/>
        <w:rPr>
          <w:rFonts w:ascii="Times New Roman" w:hAnsi="Times New Roman"/>
          <w:sz w:val="28"/>
          <w:szCs w:val="28"/>
        </w:rPr>
      </w:pPr>
      <w:hyperlink r:id="rId203" w:anchor="P3203"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счета получателя бюджетных средств по форме согласно приложению № 14 к настоящему Порядку;</w:t>
      </w:r>
    </w:p>
    <w:p w:rsidR="00292C2B" w:rsidRPr="00292C2B" w:rsidRDefault="00740D01" w:rsidP="00292C2B">
      <w:pPr>
        <w:pStyle w:val="a3"/>
        <w:jc w:val="center"/>
        <w:rPr>
          <w:rFonts w:ascii="Times New Roman" w:hAnsi="Times New Roman"/>
          <w:sz w:val="28"/>
          <w:szCs w:val="28"/>
        </w:rPr>
      </w:pPr>
      <w:hyperlink r:id="rId204" w:anchor="P3568"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счета по учету средств, поступающих во временное распоряжение получателя бюджетных средств, по форме согласно приложению № 15 к настоящему Порядку;</w:t>
      </w:r>
    </w:p>
    <w:p w:rsidR="00292C2B" w:rsidRPr="00292C2B" w:rsidRDefault="00740D01" w:rsidP="00292C2B">
      <w:pPr>
        <w:pStyle w:val="a3"/>
        <w:jc w:val="center"/>
        <w:rPr>
          <w:rFonts w:ascii="Times New Roman" w:hAnsi="Times New Roman"/>
          <w:sz w:val="28"/>
          <w:szCs w:val="28"/>
        </w:rPr>
      </w:pPr>
      <w:hyperlink r:id="rId205" w:anchor="P3618"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w:t>
      </w:r>
      <w:proofErr w:type="gramStart"/>
      <w:r w:rsidR="00292C2B" w:rsidRPr="00292C2B">
        <w:rPr>
          <w:rFonts w:ascii="Times New Roman" w:hAnsi="Times New Roman"/>
          <w:sz w:val="28"/>
          <w:szCs w:val="28"/>
        </w:rPr>
        <w:t>счета главного администратора источников финансирования дефицита</w:t>
      </w:r>
      <w:proofErr w:type="gramEnd"/>
      <w:r w:rsidR="00292C2B" w:rsidRPr="00292C2B">
        <w:rPr>
          <w:rFonts w:ascii="Times New Roman" w:hAnsi="Times New Roman"/>
          <w:sz w:val="28"/>
          <w:szCs w:val="28"/>
        </w:rPr>
        <w:t xml:space="preserve">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292C2B" w:rsidRPr="00292C2B" w:rsidRDefault="00740D01" w:rsidP="00292C2B">
      <w:pPr>
        <w:pStyle w:val="a3"/>
        <w:jc w:val="center"/>
        <w:rPr>
          <w:rFonts w:ascii="Times New Roman" w:hAnsi="Times New Roman"/>
          <w:sz w:val="28"/>
          <w:szCs w:val="28"/>
        </w:rPr>
      </w:pPr>
      <w:hyperlink r:id="rId206" w:anchor="P3714"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w:t>
      </w:r>
      <w:proofErr w:type="gramStart"/>
      <w:r w:rsidR="00292C2B" w:rsidRPr="00292C2B">
        <w:rPr>
          <w:rFonts w:ascii="Times New Roman" w:hAnsi="Times New Roman"/>
          <w:sz w:val="28"/>
          <w:szCs w:val="28"/>
        </w:rPr>
        <w:t>счета администратора источников финансирования дефицита бюджета</w:t>
      </w:r>
      <w:proofErr w:type="gramEnd"/>
      <w:r w:rsidR="00292C2B" w:rsidRPr="00292C2B">
        <w:rPr>
          <w:rFonts w:ascii="Times New Roman" w:hAnsi="Times New Roman"/>
          <w:sz w:val="28"/>
          <w:szCs w:val="28"/>
        </w:rPr>
        <w:t xml:space="preserve"> по форме согласно приложению № 17 к настоящему Порядку;</w:t>
      </w:r>
    </w:p>
    <w:p w:rsidR="00292C2B" w:rsidRPr="00292C2B" w:rsidRDefault="00740D01" w:rsidP="00292C2B">
      <w:pPr>
        <w:pStyle w:val="a3"/>
        <w:jc w:val="center"/>
        <w:rPr>
          <w:rFonts w:ascii="Times New Roman" w:hAnsi="Times New Roman"/>
          <w:sz w:val="28"/>
          <w:szCs w:val="28"/>
        </w:rPr>
      </w:pPr>
      <w:hyperlink r:id="rId207" w:anchor="P3829" w:history="1">
        <w:r w:rsidR="00292C2B" w:rsidRPr="00292C2B">
          <w:rPr>
            <w:rStyle w:val="aa"/>
            <w:rFonts w:ascii="Times New Roman" w:hAnsi="Times New Roman"/>
            <w:sz w:val="28"/>
            <w:szCs w:val="28"/>
          </w:rPr>
          <w:t>Отчета</w:t>
        </w:r>
      </w:hyperlink>
      <w:r w:rsidR="00292C2B" w:rsidRPr="00292C2B">
        <w:rPr>
          <w:rFonts w:ascii="Times New Roman" w:hAnsi="Times New Roman"/>
          <w:sz w:val="28"/>
          <w:szCs w:val="28"/>
        </w:rPr>
        <w:t xml:space="preserve"> о состоянии лицевого счета иного получателя бюджетных средств по форме согласно приложению № 18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292C2B">
        <w:rPr>
          <w:rFonts w:ascii="Times New Roman" w:hAnsi="Times New Roman"/>
          <w:sz w:val="28"/>
          <w:szCs w:val="28"/>
        </w:rPr>
        <w:t>дств пр</w:t>
      </w:r>
      <w:proofErr w:type="gramEnd"/>
      <w:r w:rsidRPr="00292C2B">
        <w:rPr>
          <w:rFonts w:ascii="Times New Roman" w:hAnsi="Times New Roman"/>
          <w:sz w:val="28"/>
          <w:szCs w:val="28"/>
        </w:rPr>
        <w:t>едставляется по форме Отчета о состоянии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59. Лицевые счета клиентов закрываются при отсутствии на них учтенных показателей (неиспользованных бюджетных данных).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Закрытие лицевых счетов осуществляется после передачи показателей, отраженных на лицевых счетах, в порядке, установленном Финансовым управлением.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наличии на закрываемом лицевом счете показателей прекращается отражение операций, и после завершения текущего финансового года лицевой счет закрывается на основании </w:t>
      </w:r>
      <w:hyperlink r:id="rId208"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оформленного уполномоченным работником Финансового органа.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наличии на лицевом счете остатка денежных средств вместе с </w:t>
      </w:r>
      <w:hyperlink r:id="rId209" w:anchor="P2907" w:history="1">
        <w:r w:rsidRPr="00292C2B">
          <w:rPr>
            <w:rStyle w:val="aa"/>
            <w:rFonts w:ascii="Times New Roman" w:hAnsi="Times New Roman"/>
            <w:sz w:val="28"/>
            <w:szCs w:val="28"/>
          </w:rPr>
          <w:t>Заявлением</w:t>
        </w:r>
      </w:hyperlink>
      <w:r w:rsidRPr="00292C2B">
        <w:rPr>
          <w:rFonts w:ascii="Times New Roman" w:hAnsi="Times New Roman"/>
          <w:sz w:val="28"/>
          <w:szCs w:val="28"/>
        </w:rPr>
        <w:t xml:space="preserve">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Если закрытие лицевого счета производится по </w:t>
      </w:r>
      <w:hyperlink r:id="rId210" w:anchor="P2907"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закрытие лицевого счета, оформленного уполномоченным работником Финансового управления, перечисление остатка поступлений денежных средств с закрываемого лицевого счета клиента производится по Заявке на кассовый расход, оформленной уполномоченным работником Финансового управления в соответствии с реквизитами, указанными в информации главного распорядителя средств бюджета (главного администратора источников финансирования дефицита бюджета).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Денежные средства, поступившие на счет Финансового органа после закрытия лицевого счета клиента, перечисляются в соответствии с реквизитами, указанными в </w:t>
      </w:r>
      <w:hyperlink r:id="rId211" w:anchor="P2907"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закрытие лицевого счета, а в случае их отсутствия - возвращаются отправителю.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закрытия соответствующего лицевого счета письменно уведомляет  клиента и направляет  </w:t>
      </w:r>
      <w:hyperlink r:id="rId212" w:anchor="P7152" w:history="1">
        <w:r w:rsidRPr="00292C2B">
          <w:rPr>
            <w:rStyle w:val="aa"/>
            <w:rFonts w:ascii="Times New Roman" w:hAnsi="Times New Roman"/>
            <w:sz w:val="28"/>
            <w:szCs w:val="28"/>
          </w:rPr>
          <w:t>Извещение</w:t>
        </w:r>
      </w:hyperlink>
      <w:r w:rsidRPr="00292C2B">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реорганизации получателя средств бюджета передача кассовых выплат и поступлений, отраженных на лицевом счете для учета операций со </w:t>
      </w:r>
      <w:proofErr w:type="gramStart"/>
      <w:r w:rsidRPr="00292C2B">
        <w:rPr>
          <w:rFonts w:ascii="Times New Roman" w:hAnsi="Times New Roman"/>
          <w:sz w:val="28"/>
          <w:szCs w:val="28"/>
        </w:rPr>
        <w:t>средствами, поступающими во временное распоряжение получателя бюджетных средств осуществляется</w:t>
      </w:r>
      <w:proofErr w:type="gramEnd"/>
      <w:r w:rsidRPr="00292C2B">
        <w:rPr>
          <w:rFonts w:ascii="Times New Roman" w:hAnsi="Times New Roman"/>
          <w:sz w:val="28"/>
          <w:szCs w:val="28"/>
        </w:rPr>
        <w:t xml:space="preserve"> на основании Акта приемки-передачи кассовых выплат и </w:t>
      </w:r>
      <w:r w:rsidRPr="00292C2B">
        <w:rPr>
          <w:rFonts w:ascii="Times New Roman" w:hAnsi="Times New Roman"/>
          <w:sz w:val="28"/>
          <w:szCs w:val="28"/>
        </w:rPr>
        <w:lastRenderedPageBreak/>
        <w:t>поступлений при реорганизации участников бюджетного процесса по форме и в порядке, установленном Финансовым органом.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кассовых выплат и поступлений.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60. </w:t>
      </w:r>
      <w:proofErr w:type="gramStart"/>
      <w:r w:rsidRPr="00292C2B">
        <w:rPr>
          <w:rFonts w:ascii="Times New Roman" w:hAnsi="Times New Roman"/>
          <w:sz w:val="28"/>
          <w:szCs w:val="28"/>
        </w:rPr>
        <w:t xml:space="preserve">При получении Финансовым органом Заявки на исключение реквизитов участника бюджетного процесса из Сводного реестра в установленном Финансовым органом порядке, Финансовый орган в течение пяти рабочих дней со дня получения Заявки на исключение реквизитов участника бюджетного процесса информирует исключаемого участника бюджетного процесса или ликвидационную комиссию о необходимости представления </w:t>
      </w:r>
      <w:hyperlink r:id="rId213"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процесса из Сводного реестра. В случае не представления исключаемым участником бюджетного процесса или ликвидационной комиссией </w:t>
      </w:r>
      <w:hyperlink r:id="rId214"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соответствующего лицевого счета в указанные сроки, закрытие лицевого счета осуществляется на основании </w:t>
      </w:r>
      <w:hyperlink r:id="rId215" w:anchor="P2907"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счета, оформленного уполномоченным работником Финансового  органа.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62.</w:t>
      </w:r>
      <w:hyperlink r:id="rId216" w:anchor="P2907"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закрытие лицевого счета, оформленное Финансовым органом, служит основанием для внесения записи о закрытии лицевых счетов в </w:t>
      </w:r>
      <w:hyperlink r:id="rId217" w:anchor="P2751" w:history="1">
        <w:r w:rsidRPr="00292C2B">
          <w:rPr>
            <w:rStyle w:val="aa"/>
            <w:rFonts w:ascii="Times New Roman" w:hAnsi="Times New Roman"/>
            <w:sz w:val="28"/>
            <w:szCs w:val="28"/>
          </w:rPr>
          <w:t>Книгу</w:t>
        </w:r>
      </w:hyperlink>
      <w:r w:rsidRPr="00292C2B">
        <w:rPr>
          <w:rFonts w:ascii="Times New Roman" w:hAnsi="Times New Roman"/>
          <w:sz w:val="28"/>
          <w:szCs w:val="28"/>
        </w:rPr>
        <w:t xml:space="preserve">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После закрытия лицевых счетов документ, являющийся основанием для закрытия лицевых счетов, хранится в деле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Если клиенту в установленном порядке закрыт лицевой счет, его номер исключается уполномоченным работником Финансового органа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63. Финансовый орган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 получателю бюджетных средств, передавшему отдельные полномочия.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64. Закрытие лицевых счетов участников бюджетного процесса, содержащих сведения, составляющие государственную тайну, осуществляется в соответствии с требованиями, установленными </w:t>
      </w:r>
      <w:hyperlink r:id="rId218" w:history="1">
        <w:r w:rsidRPr="00292C2B">
          <w:rPr>
            <w:rStyle w:val="aa"/>
            <w:rFonts w:ascii="Times New Roman" w:hAnsi="Times New Roman"/>
            <w:sz w:val="28"/>
            <w:szCs w:val="28"/>
          </w:rPr>
          <w:t>законодательством</w:t>
        </w:r>
      </w:hyperlink>
      <w:r w:rsidRPr="00292C2B">
        <w:rPr>
          <w:rFonts w:ascii="Times New Roman" w:hAnsi="Times New Roman"/>
          <w:sz w:val="28"/>
          <w:szCs w:val="28"/>
        </w:rPr>
        <w:t xml:space="preserve">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65. </w:t>
      </w:r>
      <w:proofErr w:type="gramStart"/>
      <w:r w:rsidRPr="00292C2B">
        <w:rPr>
          <w:rFonts w:ascii="Times New Roman" w:hAnsi="Times New Roman"/>
          <w:sz w:val="28"/>
          <w:szCs w:val="28"/>
        </w:rPr>
        <w:t>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roofErr w:type="gramEnd"/>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lastRenderedPageBreak/>
        <w:t xml:space="preserve">Особенности открытия, переоформления и закрытия </w:t>
      </w:r>
      <w:proofErr w:type="gramStart"/>
      <w:r w:rsidRPr="00292C2B">
        <w:rPr>
          <w:rFonts w:ascii="Times New Roman" w:hAnsi="Times New Roman"/>
          <w:b/>
          <w:bCs/>
          <w:sz w:val="28"/>
          <w:szCs w:val="28"/>
        </w:rPr>
        <w:t>лицевых</w:t>
      </w:r>
      <w:proofErr w:type="gramEnd"/>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счетов бюджетным учреждениям (автономным учреждениям)</w:t>
      </w:r>
    </w:p>
    <w:p w:rsidR="00292C2B" w:rsidRPr="00292C2B" w:rsidRDefault="00292C2B" w:rsidP="00292C2B">
      <w:pPr>
        <w:pStyle w:val="a3"/>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bookmarkStart w:id="16" w:name="P500"/>
      <w:bookmarkEnd w:id="16"/>
      <w:r w:rsidRPr="00292C2B">
        <w:rPr>
          <w:rFonts w:ascii="Times New Roman" w:hAnsi="Times New Roman"/>
          <w:sz w:val="28"/>
          <w:szCs w:val="28"/>
        </w:rPr>
        <w:t>66.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бюджетное учреждение представляет следующие документы: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а) </w:t>
      </w:r>
      <w:hyperlink r:id="rId219" w:anchor="P4723"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открытие лицевого счета для учета операций бюджетного учреждения (автономного учреждения) по форме согласно приложению № 26 к настоящему Порядку;</w:t>
      </w:r>
    </w:p>
    <w:p w:rsidR="00292C2B" w:rsidRPr="00292C2B" w:rsidRDefault="00292C2B" w:rsidP="00292C2B">
      <w:pPr>
        <w:pStyle w:val="a3"/>
        <w:jc w:val="center"/>
        <w:rPr>
          <w:rFonts w:ascii="Times New Roman" w:hAnsi="Times New Roman"/>
          <w:sz w:val="28"/>
          <w:szCs w:val="28"/>
        </w:rPr>
      </w:pPr>
      <w:bookmarkStart w:id="17" w:name="P503"/>
      <w:bookmarkEnd w:id="17"/>
      <w:r w:rsidRPr="00292C2B">
        <w:rPr>
          <w:rFonts w:ascii="Times New Roman" w:hAnsi="Times New Roman"/>
          <w:sz w:val="28"/>
          <w:szCs w:val="28"/>
        </w:rPr>
        <w:t xml:space="preserve">б) </w:t>
      </w:r>
      <w:hyperlink r:id="rId220" w:anchor="P4799" w:history="1">
        <w:r w:rsidRPr="00292C2B">
          <w:rPr>
            <w:rStyle w:val="aa"/>
            <w:rFonts w:ascii="Times New Roman" w:hAnsi="Times New Roman"/>
            <w:sz w:val="28"/>
            <w:szCs w:val="28"/>
          </w:rPr>
          <w:t>Карточку</w:t>
        </w:r>
      </w:hyperlink>
      <w:r w:rsidRPr="00292C2B">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по форме согласно приложению № 27 к настоящему Порядку;</w:t>
      </w:r>
    </w:p>
    <w:p w:rsidR="00292C2B" w:rsidRPr="00292C2B" w:rsidRDefault="00292C2B" w:rsidP="00292C2B">
      <w:pPr>
        <w:pStyle w:val="a3"/>
        <w:jc w:val="center"/>
        <w:rPr>
          <w:rFonts w:ascii="Times New Roman" w:hAnsi="Times New Roman"/>
          <w:sz w:val="28"/>
          <w:szCs w:val="28"/>
        </w:rPr>
      </w:pPr>
      <w:bookmarkStart w:id="18" w:name="P504"/>
      <w:bookmarkEnd w:id="18"/>
      <w:proofErr w:type="gramStart"/>
      <w:r w:rsidRPr="00292C2B">
        <w:rPr>
          <w:rFonts w:ascii="Times New Roman" w:hAnsi="Times New Roman"/>
          <w:sz w:val="28"/>
          <w:szCs w:val="28"/>
        </w:rPr>
        <w:t>в) копию учредительного документа, заверенную органом исполнительной власти Республики Башкортостан, осуществляющим функции и полномочия учредителя бюджетного учреждения, либо нотариально, копию положения об обособленном подразделении (в случае открытия лицевого счета обособленному подразделению бюджетного учреждения), заверенную создавшим его бюджетным учреждением либо нотариально;</w:t>
      </w:r>
      <w:proofErr w:type="gramEnd"/>
    </w:p>
    <w:p w:rsidR="00292C2B" w:rsidRPr="00292C2B" w:rsidRDefault="00292C2B" w:rsidP="00292C2B">
      <w:pPr>
        <w:pStyle w:val="a3"/>
        <w:jc w:val="center"/>
        <w:rPr>
          <w:rFonts w:ascii="Times New Roman" w:hAnsi="Times New Roman"/>
          <w:sz w:val="28"/>
          <w:szCs w:val="28"/>
        </w:rPr>
      </w:pPr>
      <w:bookmarkStart w:id="19" w:name="P505"/>
      <w:bookmarkEnd w:id="19"/>
      <w:r w:rsidRPr="00292C2B">
        <w:rPr>
          <w:rFonts w:ascii="Times New Roman" w:hAnsi="Times New Roman"/>
          <w:sz w:val="28"/>
          <w:szCs w:val="28"/>
        </w:rPr>
        <w:t>г) копию документа о государственной регистрации юридического лица, заверенную учредителем бюджетного учреждения или нотариально, либо органом, осуществляющим государственную регистрацию;</w:t>
      </w:r>
    </w:p>
    <w:p w:rsidR="00292C2B" w:rsidRPr="00292C2B" w:rsidRDefault="00292C2B" w:rsidP="00292C2B">
      <w:pPr>
        <w:pStyle w:val="a3"/>
        <w:jc w:val="center"/>
        <w:rPr>
          <w:rFonts w:ascii="Times New Roman" w:hAnsi="Times New Roman"/>
          <w:sz w:val="28"/>
          <w:szCs w:val="28"/>
        </w:rPr>
      </w:pPr>
      <w:bookmarkStart w:id="20" w:name="P506"/>
      <w:bookmarkEnd w:id="20"/>
      <w:r w:rsidRPr="00292C2B">
        <w:rPr>
          <w:rFonts w:ascii="Times New Roman" w:hAnsi="Times New Roman"/>
          <w:sz w:val="28"/>
          <w:szCs w:val="28"/>
        </w:rPr>
        <w:t>д) копии Свидетельства о постановке на учет российской организации в налоговом органе по месту ее нахождения, Уведомления о постановке на учет в налоговом органе юридического лица (в случае открытия лицевого счета обособленному подразделению бюджетного учреждения), заверенные нотариально либо выдавшим их налоговым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67.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автономное учреждение представляет документы, указанные в </w:t>
      </w:r>
      <w:hyperlink r:id="rId221" w:anchor="P500" w:history="1">
        <w:r w:rsidRPr="00292C2B">
          <w:rPr>
            <w:rStyle w:val="aa"/>
            <w:rFonts w:ascii="Times New Roman" w:hAnsi="Times New Roman"/>
            <w:sz w:val="28"/>
            <w:szCs w:val="28"/>
          </w:rPr>
          <w:t>пункте 66</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этом документы, указанные </w:t>
      </w:r>
      <w:proofErr w:type="gramStart"/>
      <w:r w:rsidRPr="00292C2B">
        <w:rPr>
          <w:rFonts w:ascii="Times New Roman" w:hAnsi="Times New Roman"/>
          <w:sz w:val="28"/>
          <w:szCs w:val="28"/>
        </w:rPr>
        <w:t>в</w:t>
      </w:r>
      <w:proofErr w:type="gramEnd"/>
      <w:r w:rsidRPr="00292C2B">
        <w:rPr>
          <w:rFonts w:ascii="Times New Roman" w:hAnsi="Times New Roman"/>
          <w:sz w:val="28"/>
          <w:szCs w:val="28"/>
        </w:rPr>
        <w:t>:</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 </w:t>
      </w:r>
      <w:hyperlink r:id="rId222" w:anchor="P504" w:history="1">
        <w:r w:rsidRPr="00292C2B">
          <w:rPr>
            <w:rStyle w:val="aa"/>
            <w:rFonts w:ascii="Times New Roman" w:hAnsi="Times New Roman"/>
            <w:sz w:val="28"/>
            <w:szCs w:val="28"/>
          </w:rPr>
          <w:t>подпункте «в» пункта 66</w:t>
        </w:r>
      </w:hyperlink>
      <w:r w:rsidRPr="00292C2B">
        <w:rPr>
          <w:rFonts w:ascii="Times New Roman" w:hAnsi="Times New Roman"/>
          <w:sz w:val="28"/>
          <w:szCs w:val="28"/>
        </w:rPr>
        <w:t xml:space="preserve"> настоящего Порядка, заверяются органом местного самоуправления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осуществляющим функции и полномочия учредителя автономного учреждения, либо нотариально (автономным учреждением, создавшим обособленное подразделение, либо нотариально);</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 </w:t>
      </w:r>
      <w:hyperlink r:id="rId223" w:anchor="P505" w:history="1">
        <w:proofErr w:type="gramStart"/>
        <w:r w:rsidRPr="00292C2B">
          <w:rPr>
            <w:rStyle w:val="aa"/>
            <w:rFonts w:ascii="Times New Roman" w:hAnsi="Times New Roman"/>
            <w:sz w:val="28"/>
            <w:szCs w:val="28"/>
          </w:rPr>
          <w:t>подпункте</w:t>
        </w:r>
        <w:proofErr w:type="gramEnd"/>
        <w:r w:rsidRPr="00292C2B">
          <w:rPr>
            <w:rStyle w:val="aa"/>
            <w:rFonts w:ascii="Times New Roman" w:hAnsi="Times New Roman"/>
            <w:sz w:val="28"/>
            <w:szCs w:val="28"/>
          </w:rPr>
          <w:t xml:space="preserve"> «г» пункта 66</w:t>
        </w:r>
      </w:hyperlink>
      <w:r w:rsidRPr="00292C2B">
        <w:rPr>
          <w:rFonts w:ascii="Times New Roman" w:hAnsi="Times New Roman"/>
          <w:sz w:val="28"/>
          <w:szCs w:val="28"/>
        </w:rPr>
        <w:t xml:space="preserve"> настоящего Порядка, заверяются учредителем автономного учреждения или нотариально, либо органом, осуществляющим государственную регистрацию.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68. Проверяемые реквизиты Заявления на открытие лицевого счета для учета операций бюджетного учреждения (автономного учреждения)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Заявление на открытие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этой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вышестоящего учреждения, указанное по строке «Наименование вышестоящей организации» Заявления на открытие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создавшего обособленное подразделение. Данная строка подлежит заполнению в случае открытия соответствующего лицевого счета обособленному подразделению бюджетного учреждения (обособленному подразделению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224" w:anchor="P115" w:history="1">
        <w:r w:rsidRPr="00292C2B">
          <w:rPr>
            <w:rStyle w:val="aa"/>
            <w:rFonts w:ascii="Times New Roman" w:hAnsi="Times New Roman"/>
            <w:sz w:val="28"/>
            <w:szCs w:val="28"/>
          </w:rPr>
          <w:t>пунктом 5</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ИНН и КПП бюджетного учреждения (автономного учреждения), указанные в кодовой зоне Заявления на открытие лицевого счета для учета операций бюджетного учреждения (автономного учреждения), должны соответствовать его ИНН и КПП, указанным в документах, представленным в соответствии с </w:t>
      </w:r>
      <w:hyperlink r:id="rId225" w:anchor="P503" w:history="1">
        <w:r w:rsidRPr="00292C2B">
          <w:rPr>
            <w:rStyle w:val="aa"/>
            <w:rFonts w:ascii="Times New Roman" w:hAnsi="Times New Roman"/>
            <w:sz w:val="28"/>
            <w:szCs w:val="28"/>
          </w:rPr>
          <w:t>подпунктами «б»</w:t>
        </w:r>
      </w:hyperlink>
      <w:r w:rsidRPr="00292C2B">
        <w:rPr>
          <w:rFonts w:ascii="Times New Roman" w:hAnsi="Times New Roman"/>
          <w:sz w:val="28"/>
          <w:szCs w:val="28"/>
        </w:rPr>
        <w:t xml:space="preserve"> и </w:t>
      </w:r>
      <w:hyperlink r:id="rId226" w:anchor="P506" w:history="1">
        <w:r w:rsidRPr="00292C2B">
          <w:rPr>
            <w:rStyle w:val="aa"/>
            <w:rFonts w:ascii="Times New Roman" w:hAnsi="Times New Roman"/>
            <w:sz w:val="28"/>
            <w:szCs w:val="28"/>
          </w:rPr>
          <w:t>«д» пункта 66</w:t>
        </w:r>
      </w:hyperlink>
      <w:r w:rsidRPr="00292C2B">
        <w:rPr>
          <w:rFonts w:ascii="Times New Roman" w:hAnsi="Times New Roman"/>
          <w:sz w:val="28"/>
          <w:szCs w:val="28"/>
        </w:rPr>
        <w:t xml:space="preserve"> настоящего Порядка.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69. </w:t>
      </w:r>
      <w:proofErr w:type="gramStart"/>
      <w:r w:rsidRPr="00292C2B">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для открытия бюджетному учреждению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автономному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w:t>
      </w:r>
      <w:proofErr w:type="gramEnd"/>
      <w:r w:rsidRPr="00292C2B">
        <w:rPr>
          <w:rFonts w:ascii="Times New Roman" w:hAnsi="Times New Roman"/>
          <w:sz w:val="28"/>
          <w:szCs w:val="28"/>
        </w:rPr>
        <w:t xml:space="preserve"> ОМС подписывается соответственно руководителем и главным бухгалтером (уполномоченными руководителем лицами) бюджетного учреждения (автономного учреждения),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учреждения) и оттиском его печати или нотариально.</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Карточка образцов подписей к лицевому счету для учета операций бюджетного учреждения (автономного учреждения) для открытия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для открытия обособленному подразделению автономного учреждения лицевого счета автономного учреждения, отдельного лицевого счета автономного учреждения, </w:t>
      </w:r>
      <w:r w:rsidRPr="00292C2B">
        <w:rPr>
          <w:rFonts w:ascii="Times New Roman" w:hAnsi="Times New Roman"/>
          <w:sz w:val="28"/>
          <w:szCs w:val="28"/>
        </w:rPr>
        <w:lastRenderedPageBreak/>
        <w:t>лицевого счета автономного учреждения для</w:t>
      </w:r>
      <w:proofErr w:type="gramEnd"/>
      <w:r w:rsidRPr="00292C2B">
        <w:rPr>
          <w:rFonts w:ascii="Times New Roman" w:hAnsi="Times New Roman"/>
          <w:sz w:val="28"/>
          <w:szCs w:val="28"/>
        </w:rPr>
        <w:t xml:space="preserve"> учета операций со средствами ОМС подписывается руководителем и главным бухгалтером (уполномоченными руководителем лицами) обособленного подразделения бюджетного учреждения (автономного учреждения) и заверяется на оборотной стороне подписью руководителя (уполномоченного лица) бюджетного учреждения (автономного учреждения), создавшего обособленное подразделение (далее - вышестоящее учреждение), и оттиском его печати или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Если в штате бюджетного учреждения (автономного учреждения)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70. Не требуется предъявления бюджетным учреждением (автономным учреждением)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71. Проверяемые реквизиты Карточки образцов подписей к лицевому счету для учета операций бюджетного учреждения (автономного учреждения)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Карточка образцов подписей к лицевому счету для учета операций бюджетного учреждения (автономного учреждения) должна содержать в заголовочной части документа дату ее оформления с отражением в кодовой зоне этой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бюджетного учреждения (автономного учреждения) должно соответствовать его наименованию, указанному в учредительных документах, положении об обособленном подразделении (в случае открытия лицевого счета обособленному подразделению бюджетного учреждения (обособленному подразделению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бюджетного учреждения (автономного учреждения) наименование должностей, фамилии, имена и отчества должностных лиц бюджетного учреждения (автономного учреждения) должны быть указаны полностью;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72. При приеме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также проверяется: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соответствие формы представленного Заявления на открытие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установленным настоящим Порядком формам;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представленных Заявлении на открытие лицевого счета для учета операций бюджетного учреждения (автономного учреждения) и Карточке образцов подписей к лицевому счету для учета операций бюджетного учреждения (автономного учреждения) наличие исправлений не допускается.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73. </w:t>
      </w:r>
      <w:proofErr w:type="gramStart"/>
      <w:r w:rsidRPr="00292C2B">
        <w:rPr>
          <w:rFonts w:ascii="Times New Roman" w:hAnsi="Times New Roman"/>
          <w:sz w:val="28"/>
          <w:szCs w:val="28"/>
        </w:rPr>
        <w:t xml:space="preserve">Дополнительно обособленное подразделение бюджетного учреждения (обособленное подразделение автономного учреждения), кроме документов, указанных в </w:t>
      </w:r>
      <w:hyperlink r:id="rId227" w:anchor="P500" w:history="1">
        <w:r w:rsidRPr="00292C2B">
          <w:rPr>
            <w:rStyle w:val="aa"/>
            <w:rFonts w:ascii="Times New Roman" w:hAnsi="Times New Roman"/>
            <w:sz w:val="28"/>
            <w:szCs w:val="28"/>
          </w:rPr>
          <w:t>пункте 66</w:t>
        </w:r>
      </w:hyperlink>
      <w:r w:rsidRPr="00292C2B">
        <w:rPr>
          <w:rFonts w:ascii="Times New Roman" w:hAnsi="Times New Roman"/>
          <w:sz w:val="28"/>
          <w:szCs w:val="28"/>
        </w:rPr>
        <w:t xml:space="preserve"> настоящего Порядка, вправе представить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заверенное подписями руководителя и главного бухгалтера (уполномоченных руководителем лицами) вышестоящего учреждения.</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случае представления ходатайства вышестоящего учреждения об открытии обособленному подразделению бюджетного учреждения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либо обособленному подразделению автономного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отметка вышестоящего учреждения о подтверждении</w:t>
      </w:r>
      <w:proofErr w:type="gramEnd"/>
      <w:r w:rsidRPr="00292C2B">
        <w:rPr>
          <w:rFonts w:ascii="Times New Roman" w:hAnsi="Times New Roman"/>
          <w:sz w:val="28"/>
          <w:szCs w:val="28"/>
        </w:rPr>
        <w:t xml:space="preserve"> необходимости открытия соответствующего лицевого счета обособленному подразделению бюджетного учреждения (обособленному подразделению автономного учреждения) в Заявлении на открытие лицевого счета для учета операций бюджетного учреждения (автономного учреждения) не требуется.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74. </w:t>
      </w:r>
      <w:proofErr w:type="gramStart"/>
      <w:r w:rsidRPr="00292C2B">
        <w:rPr>
          <w:rFonts w:ascii="Times New Roman" w:hAnsi="Times New Roman"/>
          <w:sz w:val="28"/>
          <w:szCs w:val="28"/>
        </w:rPr>
        <w:t>В случае наличия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бюджетного учреждения (автономного</w:t>
      </w:r>
      <w:proofErr w:type="gramEnd"/>
      <w:r w:rsidRPr="00292C2B">
        <w:rPr>
          <w:rFonts w:ascii="Times New Roman" w:hAnsi="Times New Roman"/>
          <w:sz w:val="28"/>
          <w:szCs w:val="28"/>
        </w:rPr>
        <w:t xml:space="preserve"> </w:t>
      </w:r>
      <w:proofErr w:type="gramStart"/>
      <w:r w:rsidRPr="00292C2B">
        <w:rPr>
          <w:rFonts w:ascii="Times New Roman" w:hAnsi="Times New Roman"/>
          <w:sz w:val="28"/>
          <w:szCs w:val="28"/>
        </w:rPr>
        <w:t>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исправлений в Заявлении на открытие лицевого счета для учета операций бюджетного учреждения (автономного учреждения) или Карточке образцов подписей к лицевому счету для учета операций бюджетного учреждения (автономного учреждения) указанные документы возвращаются с указанием причины возврата.</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Проверка представленных бюджетным учреждением документов, необходимых для открытия лицевого счета бюджетного учреждения, отдельного лицевого счета </w:t>
      </w:r>
      <w:r w:rsidRPr="00292C2B">
        <w:rPr>
          <w:rFonts w:ascii="Times New Roman" w:hAnsi="Times New Roman"/>
          <w:sz w:val="28"/>
          <w:szCs w:val="28"/>
        </w:rPr>
        <w:lastRenderedPageBreak/>
        <w:t>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292C2B">
        <w:rPr>
          <w:rFonts w:ascii="Times New Roman" w:hAnsi="Times New Roman"/>
          <w:sz w:val="28"/>
          <w:szCs w:val="28"/>
        </w:rPr>
        <w:t xml:space="preserve"> течение пяти рабочих дней после их представления.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75. </w:t>
      </w:r>
      <w:proofErr w:type="gramStart"/>
      <w:r w:rsidRPr="00292C2B">
        <w:rPr>
          <w:rFonts w:ascii="Times New Roman" w:hAnsi="Times New Roman"/>
          <w:sz w:val="28"/>
          <w:szCs w:val="28"/>
        </w:rPr>
        <w:t>На основании документов, представленных бюджетным учреждением для открытия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автономным учреждением для открытия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и соответствующих установленным настоящим Порядком требованиям, Финансовым органом</w:t>
      </w:r>
      <w:proofErr w:type="gramEnd"/>
      <w:r w:rsidRPr="00292C2B">
        <w:rPr>
          <w:rFonts w:ascii="Times New Roman" w:hAnsi="Times New Roman"/>
          <w:sz w:val="28"/>
          <w:szCs w:val="28"/>
        </w:rPr>
        <w:t xml:space="preserve"> не позднее следующего рабочего дня после завершения их проверки осуществляется открытие бюджетному учреждению (автономному учреждению) соответствующего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w:t>
      </w:r>
      <w:hyperlink r:id="rId228" w:anchor="P5130" w:history="1">
        <w:r w:rsidRPr="00292C2B">
          <w:rPr>
            <w:rStyle w:val="aa"/>
            <w:rFonts w:ascii="Times New Roman" w:hAnsi="Times New Roman"/>
            <w:sz w:val="28"/>
            <w:szCs w:val="28"/>
          </w:rPr>
          <w:t>Выписке</w:t>
        </w:r>
      </w:hyperlink>
      <w:r w:rsidRPr="00292C2B">
        <w:rPr>
          <w:rFonts w:ascii="Times New Roman" w:hAnsi="Times New Roman"/>
          <w:sz w:val="28"/>
          <w:szCs w:val="28"/>
        </w:rPr>
        <w:t xml:space="preserve"> из лицевого счета бюджетного учреждения (автономного учреждения) по форме согласно приложению № 30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w:t>
      </w:r>
      <w:hyperlink r:id="rId229" w:anchor="P5320" w:history="1">
        <w:r w:rsidRPr="00292C2B">
          <w:rPr>
            <w:rStyle w:val="aa"/>
            <w:rFonts w:ascii="Times New Roman" w:hAnsi="Times New Roman"/>
            <w:sz w:val="28"/>
            <w:szCs w:val="28"/>
          </w:rPr>
          <w:t>Выписке</w:t>
        </w:r>
      </w:hyperlink>
      <w:r w:rsidRPr="00292C2B">
        <w:rPr>
          <w:rFonts w:ascii="Times New Roman" w:hAnsi="Times New Roman"/>
          <w:sz w:val="28"/>
          <w:szCs w:val="28"/>
        </w:rPr>
        <w:t xml:space="preserve"> из отдельного лицевого счета бюджетного учреждения (автономного учреждения) по форме согласно приложению № 32 к настоящему Порядку.</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Указанные Выписка из лицевого счета бюджетного учреждения (автономного учреждения), Выписка из отдельного лицевого счета бюджетного учреждения (автономного учреждения) (далее - Выписки из соответствующих лицевых счетов бюджетного учреждения (автономного учреждения)) подлежат представлению бюджетному учреждению (автономному учреждению) на бумажном носителе или в электронной форме не позднее следующего рабочего дня после открытия ему соответствующего лицевого счета.</w:t>
      </w:r>
      <w:proofErr w:type="gramEnd"/>
      <w:r w:rsidRPr="00292C2B">
        <w:rPr>
          <w:rFonts w:ascii="Times New Roman" w:hAnsi="Times New Roman"/>
          <w:sz w:val="28"/>
          <w:szCs w:val="28"/>
        </w:rPr>
        <w:t xml:space="preserve"> При этом содержательная часть Выписки из соответствующего лицевого счета бюджетного учреждения (автономного учреждения)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бюджетному учреждению (автономному учреждению) </w:t>
      </w:r>
      <w:hyperlink r:id="rId230" w:anchor="P7189" w:history="1">
        <w:r w:rsidRPr="00292C2B">
          <w:rPr>
            <w:rStyle w:val="aa"/>
            <w:rFonts w:ascii="Times New Roman" w:hAnsi="Times New Roman"/>
            <w:sz w:val="28"/>
            <w:szCs w:val="28"/>
          </w:rPr>
          <w:t>Извещение</w:t>
        </w:r>
      </w:hyperlink>
      <w:r w:rsidRPr="00292C2B">
        <w:rPr>
          <w:rFonts w:ascii="Times New Roman" w:hAnsi="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76. </w:t>
      </w:r>
      <w:proofErr w:type="gramStart"/>
      <w:r w:rsidRPr="00292C2B">
        <w:rPr>
          <w:rFonts w:ascii="Times New Roman" w:hAnsi="Times New Roman"/>
          <w:sz w:val="28"/>
          <w:szCs w:val="28"/>
        </w:rPr>
        <w:t xml:space="preserve">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открытым с внесением уполномоченным работником Финансового органа  записи о его открытии в </w:t>
      </w:r>
      <w:hyperlink r:id="rId231" w:anchor="P2751" w:history="1">
        <w:r w:rsidRPr="00292C2B">
          <w:rPr>
            <w:rStyle w:val="aa"/>
            <w:rFonts w:ascii="Times New Roman" w:hAnsi="Times New Roman"/>
            <w:sz w:val="28"/>
            <w:szCs w:val="28"/>
          </w:rPr>
          <w:t>Книгу</w:t>
        </w:r>
      </w:hyperlink>
      <w:r w:rsidRPr="00292C2B">
        <w:rPr>
          <w:rFonts w:ascii="Times New Roman" w:hAnsi="Times New Roman"/>
          <w:sz w:val="28"/>
          <w:szCs w:val="28"/>
        </w:rPr>
        <w:t xml:space="preserve"> регистрации лицевых счетов по форме согласно приложению № 10</w:t>
      </w:r>
      <w:proofErr w:type="gramEnd"/>
      <w:r w:rsidRPr="00292C2B">
        <w:rPr>
          <w:rFonts w:ascii="Times New Roman" w:hAnsi="Times New Roman"/>
          <w:sz w:val="28"/>
          <w:szCs w:val="28"/>
        </w:rPr>
        <w:t xml:space="preserve">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77. На каждом экземпляре Карточки образцов подписей к лицевому счету для учета операций бюджетного учреждения (автономного учреждения) уполномоченный работник Финансового органа указывает номер открытого бюджетному учреждению (автономному учреждению) соответствующего лицевого счета и представляет Карточки на визирование руководителю Финансового органа (или иному уполномоченному лицу).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78. Карточка образцов подписей к лицевому счету для учета операций бюджетного учреждения (автономного учреждения) представляется бюджетным учреждением (автономным учреждением) в одном экземпляре.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79. </w:t>
      </w:r>
      <w:proofErr w:type="gramStart"/>
      <w:r w:rsidRPr="00292C2B">
        <w:rPr>
          <w:rFonts w:ascii="Times New Roman" w:hAnsi="Times New Roman"/>
          <w:sz w:val="28"/>
          <w:szCs w:val="28"/>
        </w:rPr>
        <w:t>При смене руководителя или главного бухгалтера бюджетного учреждения (автономного учреждения), а также при назначении временно исполняющего обязанности руководителя или главного бухгалтера в случае освобождения руководителя или главного бухгалтера бюджетного учреждения (автономного учреждения) от ранее занимаемой должности представляется новая Карточка образцов подписей с образцами подписей всех лиц, имеющих право первой и второй подписи, заверенная в установленном порядке.</w:t>
      </w:r>
      <w:proofErr w:type="gramEnd"/>
    </w:p>
    <w:p w:rsidR="00292C2B" w:rsidRPr="00292C2B" w:rsidRDefault="00292C2B" w:rsidP="00292C2B">
      <w:pPr>
        <w:pStyle w:val="a3"/>
        <w:jc w:val="center"/>
        <w:rPr>
          <w:rFonts w:ascii="Times New Roman" w:hAnsi="Times New Roman"/>
          <w:sz w:val="28"/>
          <w:szCs w:val="28"/>
        </w:rPr>
      </w:pPr>
      <w:bookmarkStart w:id="21" w:name="P575"/>
      <w:bookmarkEnd w:id="21"/>
      <w:r w:rsidRPr="00292C2B">
        <w:rPr>
          <w:rFonts w:ascii="Times New Roman" w:hAnsi="Times New Roman"/>
          <w:sz w:val="28"/>
          <w:szCs w:val="28"/>
        </w:rPr>
        <w:t>При назначении исполняющего обязанности руководителя или главного бухгалтера бюджетного учреждения (автономного учреждения) дополнительно представляется временная Карточка образцов подписей только с образцом подписи лица, исполняющего обязанности руководителя или главного бухгалтера, с указанием срока их полномочий, заверенная учредителем или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временном предоставлении лицу права первой или второй подписи (кроме случаев, предусмотренных </w:t>
      </w:r>
      <w:hyperlink r:id="rId232" w:anchor="P575" w:history="1">
        <w:r w:rsidRPr="00292C2B">
          <w:rPr>
            <w:rStyle w:val="aa"/>
            <w:rFonts w:ascii="Times New Roman" w:hAnsi="Times New Roman"/>
            <w:sz w:val="28"/>
            <w:szCs w:val="28"/>
          </w:rPr>
          <w:t>абзацем вторым пункта 79</w:t>
        </w:r>
      </w:hyperlink>
      <w:r w:rsidRPr="00292C2B">
        <w:rPr>
          <w:rFonts w:ascii="Times New Roman" w:hAnsi="Times New Roman"/>
          <w:sz w:val="28"/>
          <w:szCs w:val="28"/>
        </w:rPr>
        <w:t>)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бюджетного учреждения (автономного учреждения) и дополнительного заверения не требует.</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бюджетного учреждения (автономного учреждения) остаются прежние, то дополнительного заверения такой Карточки образцов подписей не требуется.</w:t>
      </w:r>
      <w:proofErr w:type="gramEnd"/>
      <w:r w:rsidRPr="00292C2B">
        <w:rPr>
          <w:rFonts w:ascii="Times New Roman" w:hAnsi="Times New Roman"/>
          <w:sz w:val="28"/>
          <w:szCs w:val="28"/>
        </w:rPr>
        <w:t xml:space="preserve"> Она принимается после сверки подписей руководителя и главного бухгалтера, подписавших Карточку образцов подписей, с образцами их подписей на заменяемой Карточке образцов подписей.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80. Если бюджетному учреждению (автономному учреждению) в установленном порядке уже открыт лицевой счет, представление Карточки образцов подписей </w:t>
      </w:r>
      <w:r w:rsidRPr="00292C2B">
        <w:rPr>
          <w:rFonts w:ascii="Times New Roman" w:hAnsi="Times New Roman"/>
          <w:sz w:val="28"/>
          <w:szCs w:val="28"/>
        </w:rPr>
        <w:lastRenderedPageBreak/>
        <w:t>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лицевых счетов. При этом в случае необходимости по строке «Особые отметки» приводится примечание.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81. Первый экземпляр представленной Карточки образцов подписей хранится в деле бюджетного учреждения (автономного учреждения).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82. Проверенные документы, соответствующие установленным требованиям, хранятся в деле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Оформление и хранение дела бюджетного учреждения (автономного учреждения) осуществляется в соответствии с требованиями, установленными </w:t>
      </w:r>
      <w:hyperlink r:id="rId233" w:anchor="P320" w:history="1">
        <w:r w:rsidRPr="00292C2B">
          <w:rPr>
            <w:rStyle w:val="aa"/>
            <w:rFonts w:ascii="Times New Roman" w:hAnsi="Times New Roman"/>
            <w:sz w:val="28"/>
            <w:szCs w:val="28"/>
          </w:rPr>
          <w:t>пунктом 34</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83. Открытие бюджетному учреждению (автономному учреждению) соответствующих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84.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поступления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суммы выплат;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плановые показатели в разрезе кодов по бюджетной классификации Российской Федерации (аналитических кодов).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85. </w:t>
      </w:r>
      <w:proofErr w:type="gramStart"/>
      <w:r w:rsidRPr="00292C2B">
        <w:rPr>
          <w:rFonts w:ascii="Times New Roman" w:hAnsi="Times New Roman"/>
          <w:sz w:val="28"/>
          <w:szCs w:val="28"/>
        </w:rPr>
        <w:t>Сверка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осуществляется путем предоставления на бумажном носителе или в электронной форме в соответствии с договором об обмене электронными документами</w:t>
      </w:r>
      <w:proofErr w:type="gramEnd"/>
      <w:r w:rsidRPr="00292C2B">
        <w:rPr>
          <w:rFonts w:ascii="Times New Roman" w:hAnsi="Times New Roman"/>
          <w:sz w:val="28"/>
          <w:szCs w:val="28"/>
        </w:rPr>
        <w:t xml:space="preserve"> следующих документов: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Выписки из лицевого счета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Выписки из отдельного лицевого счета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К Выпискам из соответствующих лицевых счетов бюджетного учреждения (автономного учреждения) прилагаются копии документов, служащих основанием для отражения операций на лицевом счете бюджетного учреждения, отдельном лицевом счете бюджетного учреждения, лицевом счете бюджетного </w:t>
      </w:r>
      <w:r w:rsidRPr="00292C2B">
        <w:rPr>
          <w:rFonts w:ascii="Times New Roman" w:hAnsi="Times New Roman"/>
          <w:sz w:val="28"/>
          <w:szCs w:val="28"/>
        </w:rPr>
        <w:lastRenderedPageBreak/>
        <w:t>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86. Выписки из соответствующих лицевых счетов бюджетного учреждения (автономного учреждения) формируются в разрезе документов по операциям за данный операционный день.</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Выписки из соответствующих лицевых счетов бюджетного учреждения (автономного учреждения) предоставляются бюджетному учреждению (автономному учреждению) не позднее следующего операционного дня после совершения операции (подтверждения банком проведения банковской операции) с приложением документов по операциям за данный операционный день.</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бумажном документообороте между Финансовым органом и бюджетным учреждением (автономным учреждением) на Выписке из соответствующего лицевого счета бюджетного учреждения (автономного учреждения) и на каждом приложенном к Выписке из соответствующего лицевого счета бюджетного учреждения (автономного учреждения) документе ставится отметка об его исполнении с указанием даты, фамилии, инициалов и подписи уполномоченного работника.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При необходимости подтверждения операций, отраженных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при электронном документообороте с использованием ЭП, отметка об исполнении проставляется на копиях документов на бумажном носителе</w:t>
      </w:r>
      <w:proofErr w:type="gramEnd"/>
      <w:r w:rsidRPr="00292C2B">
        <w:rPr>
          <w:rFonts w:ascii="Times New Roman" w:hAnsi="Times New Roman"/>
          <w:sz w:val="28"/>
          <w:szCs w:val="28"/>
        </w:rPr>
        <w:t xml:space="preserve">, </w:t>
      </w:r>
      <w:proofErr w:type="gramStart"/>
      <w:r w:rsidRPr="00292C2B">
        <w:rPr>
          <w:rFonts w:ascii="Times New Roman" w:hAnsi="Times New Roman"/>
          <w:sz w:val="28"/>
          <w:szCs w:val="28"/>
        </w:rPr>
        <w:t>представленных бюджетным учреждением (автономным учреждением)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87. Не позднее третьего рабочего дня, следующего за отчетным месяцем, бюджетному учреждению (автономному учреждению) соответственно предоставляется:</w:t>
      </w:r>
    </w:p>
    <w:p w:rsidR="00292C2B" w:rsidRPr="00292C2B" w:rsidRDefault="00740D01" w:rsidP="00292C2B">
      <w:pPr>
        <w:pStyle w:val="a3"/>
        <w:jc w:val="center"/>
        <w:rPr>
          <w:rFonts w:ascii="Times New Roman" w:hAnsi="Times New Roman"/>
          <w:sz w:val="28"/>
          <w:szCs w:val="28"/>
        </w:rPr>
      </w:pPr>
      <w:hyperlink r:id="rId234" w:anchor="P5586" w:history="1">
        <w:r w:rsidR="00292C2B" w:rsidRPr="00292C2B">
          <w:rPr>
            <w:rStyle w:val="aa"/>
            <w:rFonts w:ascii="Times New Roman" w:hAnsi="Times New Roman"/>
            <w:sz w:val="28"/>
            <w:szCs w:val="28"/>
          </w:rPr>
          <w:t>Отчет</w:t>
        </w:r>
      </w:hyperlink>
      <w:r w:rsidR="00292C2B" w:rsidRPr="00292C2B">
        <w:rPr>
          <w:rFonts w:ascii="Times New Roman" w:hAnsi="Times New Roman"/>
          <w:sz w:val="28"/>
          <w:szCs w:val="28"/>
        </w:rPr>
        <w:t xml:space="preserve"> о состоянии лицевого счета бюджетного учреждения (автономного учреждения) по форме согласно приложению № 36 к настоящему Порядку;</w:t>
      </w:r>
    </w:p>
    <w:p w:rsidR="00292C2B" w:rsidRPr="00292C2B" w:rsidRDefault="00740D01" w:rsidP="00292C2B">
      <w:pPr>
        <w:pStyle w:val="a3"/>
        <w:jc w:val="center"/>
        <w:rPr>
          <w:rFonts w:ascii="Times New Roman" w:hAnsi="Times New Roman"/>
          <w:sz w:val="28"/>
          <w:szCs w:val="28"/>
        </w:rPr>
      </w:pPr>
      <w:hyperlink r:id="rId235" w:anchor="P5686" w:history="1">
        <w:r w:rsidR="00292C2B" w:rsidRPr="00292C2B">
          <w:rPr>
            <w:rStyle w:val="aa"/>
            <w:rFonts w:ascii="Times New Roman" w:hAnsi="Times New Roman"/>
            <w:sz w:val="28"/>
            <w:szCs w:val="28"/>
          </w:rPr>
          <w:t>Отчет</w:t>
        </w:r>
      </w:hyperlink>
      <w:r w:rsidR="00292C2B" w:rsidRPr="00292C2B">
        <w:rPr>
          <w:rFonts w:ascii="Times New Roman" w:hAnsi="Times New Roman"/>
          <w:sz w:val="28"/>
          <w:szCs w:val="28"/>
        </w:rPr>
        <w:t xml:space="preserve"> о состоянии отдельного лицевого счета бюджетного учреждения (автономного учреждения) по форме согласно приложению № 37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88. </w:t>
      </w:r>
      <w:proofErr w:type="gramStart"/>
      <w:r w:rsidRPr="00292C2B">
        <w:rPr>
          <w:rFonts w:ascii="Times New Roman" w:hAnsi="Times New Roman"/>
          <w:sz w:val="28"/>
          <w:szCs w:val="28"/>
        </w:rPr>
        <w:t xml:space="preserve">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производится по </w:t>
      </w:r>
      <w:hyperlink r:id="rId236" w:anchor="P4971"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по форме согласно приложению № 28 к настоящему</w:t>
      </w:r>
      <w:proofErr w:type="gramEnd"/>
      <w:r w:rsidRPr="00292C2B">
        <w:rPr>
          <w:rFonts w:ascii="Times New Roman" w:hAnsi="Times New Roman"/>
          <w:sz w:val="28"/>
          <w:szCs w:val="28"/>
        </w:rPr>
        <w:t xml:space="preserve"> Порядку в случае: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а) изменения наименования бюджетного учреждения (автономного учреждения), не вызванного реорганизацией или изменением типа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изменения в установленном порядке структуры номера лицевого счета, открытого бюджетному учреждению (автономному учреждению).</w:t>
      </w:r>
    </w:p>
    <w:p w:rsidR="00292C2B" w:rsidRPr="00292C2B" w:rsidRDefault="00292C2B" w:rsidP="00292C2B">
      <w:pPr>
        <w:pStyle w:val="a3"/>
        <w:jc w:val="center"/>
        <w:rPr>
          <w:rFonts w:ascii="Times New Roman" w:hAnsi="Times New Roman"/>
          <w:sz w:val="28"/>
          <w:szCs w:val="28"/>
        </w:rPr>
      </w:pPr>
      <w:bookmarkStart w:id="22" w:name="P625"/>
      <w:bookmarkEnd w:id="22"/>
      <w:r w:rsidRPr="00292C2B">
        <w:rPr>
          <w:rFonts w:ascii="Times New Roman" w:hAnsi="Times New Roman"/>
          <w:sz w:val="28"/>
          <w:szCs w:val="28"/>
        </w:rPr>
        <w:t>89. Проверка реквизитов, предусмотренных к заполнению в представленном Заявлении на переоформление лицевого счета для учета операций бюджетного учреждения (автономного учреждения), осуществляется в соответствии с требованиями, установленными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Проверяемые реквизиты Заявления на переоформление лицевого счета для учета операций бюджетного учреждения (автономного учреждения)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номер лицевого счета, указанный в заголовочной части Заявления на переоформление лицевого счета для учета операций бюджетного учреждения (автономного учреждения), должен соответствовать номеру лицевого счета, открытого бюджетному учреждению (автономному учреждению);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наименование бюджетного учреждения (автономного учреждения), указанного в заголовочной части формы Заявления на переоформление лицевого счета для учета операций бюджетного учреждения (автономного учреждения), должно соответствовать полному наименованию бюджетного учреждения (автономного учреждения), указанному в Заявлении на открытие лицевого счета для учета операций бюджетного учреждения (автономного учреждения) или в предыдущем Заявлении на переоформление лицевого счета для учета операций бюджетного учреждения (автономного учреждения), хранящихся</w:t>
      </w:r>
      <w:proofErr w:type="gramEnd"/>
      <w:r w:rsidRPr="00292C2B">
        <w:rPr>
          <w:rFonts w:ascii="Times New Roman" w:hAnsi="Times New Roman"/>
          <w:sz w:val="28"/>
          <w:szCs w:val="28"/>
        </w:rPr>
        <w:t xml:space="preserve"> в деле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ИНН и КПП бюджетного учреждения (автономного учреждения) в заголовочной и содержательной частях Заявления на переоформление лицевого счета для учета операций бюджетного учреждения (автономного учреждения) должны соответствовать его ИНН и КПП, указанным в Карточке образцов подписей к лицевому счету для учета операций бюджетного учреждения (автономного учреждения) (в случае ее представления).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90. Реквизиты Карточки образцов подписей к лицевому счету для учета операций бюджетного учреждения (автономного учреждения) (в случае ее представления), приложенной к Заявлению на переоформление лицевого счета для учета операций бюджетного учреждения (автономного учреждения), проверяются в соответствии с требованиями, установленными настоящим Порядком.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приеме от бюджетного учреждения (автономного учреждения) Заявления на переоформление лицевого счета для учета операций бюджетного учреждения (автономного учреждения) и Карточки образцов подписей к лицевому счету для учета операций бюджетного учреждения (автономного учреждения) (в случае ее представления) также проверяется соответствие форм представленного Заявления на переоформление лицевого счета для учета операций бюджетного учреждения </w:t>
      </w:r>
      <w:r w:rsidRPr="00292C2B">
        <w:rPr>
          <w:rFonts w:ascii="Times New Roman" w:hAnsi="Times New Roman"/>
          <w:sz w:val="28"/>
          <w:szCs w:val="28"/>
        </w:rPr>
        <w:lastRenderedPageBreak/>
        <w:t>(автономного учреждения) и Карточки образцов подписей к лицевому</w:t>
      </w:r>
      <w:proofErr w:type="gramEnd"/>
      <w:r w:rsidRPr="00292C2B">
        <w:rPr>
          <w:rFonts w:ascii="Times New Roman" w:hAnsi="Times New Roman"/>
          <w:sz w:val="28"/>
          <w:szCs w:val="28"/>
        </w:rPr>
        <w:t xml:space="preserve"> счету для учета операций бюджетного учреждения (автономного учреждения) установленным настоящим Порядком формам.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случае наличия в Заявлении на переоформление лицевого счета для учета операций бюджетного учреждения (автономного учреждения) или в приложенной к нему Карточке образцов подписей к лицевому счету для учета операций бюджетного учреждения (автономного учреждения) (в случае ее представления) незаполненных реквизитов, подлежащих заполнению бюджетным учреждением (автономным учреждением), а также при обнаружении несоответствия между реквизитами, указанными в данных документах, несоответствия форм представленных</w:t>
      </w:r>
      <w:proofErr w:type="gramEnd"/>
      <w:r w:rsidRPr="00292C2B">
        <w:rPr>
          <w:rFonts w:ascii="Times New Roman" w:hAnsi="Times New Roman"/>
          <w:sz w:val="28"/>
          <w:szCs w:val="28"/>
        </w:rPr>
        <w:t xml:space="preserve"> Заявления на переоформление лицевого счета для учета операций бюджетного учреждения (автономного учреждения) или Карточки образцов подписей к лицевому счету для учета операций бюджетного учреждения (автономного учреждения) утвержденным настоящим Порядком формам, наличия в них исправлений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Проверка представленных бюджетным учреждением документов, необходимых для переоформления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переоформления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осуществляется Финансовым органом в</w:t>
      </w:r>
      <w:proofErr w:type="gramEnd"/>
      <w:r w:rsidRPr="00292C2B">
        <w:rPr>
          <w:rFonts w:ascii="Times New Roman" w:hAnsi="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Переоформление соответствующих лицевых счетов осуществляется Финансовым органом на основании документов, представленных бюджетным учреждением (автономным учреждением) для переоформления лицевых счетов и прошедших проверку в соответствии с требованиями, установленными </w:t>
      </w:r>
      <w:hyperlink r:id="rId237" w:anchor="P625" w:history="1">
        <w:r w:rsidRPr="00292C2B">
          <w:rPr>
            <w:rStyle w:val="aa"/>
            <w:rFonts w:ascii="Times New Roman" w:hAnsi="Times New Roman"/>
            <w:sz w:val="28"/>
            <w:szCs w:val="28"/>
          </w:rPr>
          <w:t>пунктом 89</w:t>
        </w:r>
      </w:hyperlink>
      <w:r w:rsidRPr="00292C2B">
        <w:rPr>
          <w:rFonts w:ascii="Times New Roman" w:hAnsi="Times New Roman"/>
          <w:sz w:val="28"/>
          <w:szCs w:val="28"/>
        </w:rPr>
        <w:t xml:space="preserve"> настоящего Порядка, не позднее следующего рабочего дня после завершения их проверки.</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лицевой счет автономного учреждения для учета операций со средствами ОМС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Заявление на переоформление лицевого счета для учета операций бюджетного учреждения (автономного учреждения), представленное бюджетным учреждением (автономным учреждением) для переоформления соответствующего лицевого счета, хранится в деле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91. </w:t>
      </w:r>
      <w:proofErr w:type="gramStart"/>
      <w:r w:rsidRPr="00292C2B">
        <w:rPr>
          <w:rFonts w:ascii="Times New Roman" w:hAnsi="Times New Roman"/>
          <w:sz w:val="28"/>
          <w:szCs w:val="28"/>
        </w:rPr>
        <w:t>В случае изменения наименования бюджетного учреждения (автономного учреждения), не вызванного реорганизацией или изменением типа учреждения, бюджетное учреждение (автономное учреждение) представляет вместе с Заявлением на переоформление лицевого счета для учета операций бюджетного учреждения (автономного учреждения) Карточку образцов подписей к лицевому счету для учета операций бюджетного учреждения (автономного учреждения) и копию документа об изменении наименования бюджетного учреждения (автономного учреждения), заверенную соответственно учредителем</w:t>
      </w:r>
      <w:proofErr w:type="gramEnd"/>
      <w:r w:rsidRPr="00292C2B">
        <w:rPr>
          <w:rFonts w:ascii="Times New Roman" w:hAnsi="Times New Roman"/>
          <w:sz w:val="28"/>
          <w:szCs w:val="28"/>
        </w:rPr>
        <w:t xml:space="preserve"> бюджетного учреждения (учредителем автономного учреждения) и оттиском его печати либо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92. </w:t>
      </w:r>
      <w:proofErr w:type="gramStart"/>
      <w:r w:rsidRPr="00292C2B">
        <w:rPr>
          <w:rFonts w:ascii="Times New Roman" w:hAnsi="Times New Roman"/>
          <w:sz w:val="28"/>
          <w:szCs w:val="28"/>
        </w:rPr>
        <w:t>В случае изменения структуры номера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w:t>
      </w:r>
      <w:proofErr w:type="gramEnd"/>
      <w:r w:rsidRPr="00292C2B">
        <w:rPr>
          <w:rFonts w:ascii="Times New Roman" w:hAnsi="Times New Roman"/>
          <w:sz w:val="28"/>
          <w:szCs w:val="28"/>
        </w:rPr>
        <w:t xml:space="preserve">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производится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93. </w:t>
      </w:r>
      <w:proofErr w:type="gramStart"/>
      <w:r w:rsidRPr="00292C2B">
        <w:rPr>
          <w:rFonts w:ascii="Times New Roman" w:hAnsi="Times New Roman"/>
          <w:sz w:val="28"/>
          <w:szCs w:val="28"/>
        </w:rPr>
        <w:t>Переоформление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94. </w:t>
      </w:r>
      <w:proofErr w:type="gramStart"/>
      <w:r w:rsidRPr="00292C2B">
        <w:rPr>
          <w:rFonts w:ascii="Times New Roman" w:hAnsi="Times New Roman"/>
          <w:sz w:val="28"/>
          <w:szCs w:val="28"/>
        </w:rPr>
        <w:t xml:space="preserve">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осуществляется на основании </w:t>
      </w:r>
      <w:hyperlink r:id="rId238" w:anchor="P5045"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для учета операций бюджетного учреждения (автономного учреждения) по форме</w:t>
      </w:r>
      <w:proofErr w:type="gramEnd"/>
      <w:r w:rsidRPr="00292C2B">
        <w:rPr>
          <w:rFonts w:ascii="Times New Roman" w:hAnsi="Times New Roman"/>
          <w:sz w:val="28"/>
          <w:szCs w:val="28"/>
        </w:rPr>
        <w:t xml:space="preserve"> согласно приложению № 29 к настоящему Порядку, представленного бюджетным учреждением (автономным учреждением) в Финансовый орган, в следующих случаях: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реорганизации (ликвидации) бюджетного учреждения (автономного учреждения);</w:t>
      </w:r>
    </w:p>
    <w:p w:rsidR="00292C2B" w:rsidRPr="00292C2B" w:rsidRDefault="00740D01" w:rsidP="00292C2B">
      <w:pPr>
        <w:pStyle w:val="a3"/>
        <w:jc w:val="center"/>
        <w:rPr>
          <w:rFonts w:ascii="Times New Roman" w:hAnsi="Times New Roman"/>
          <w:sz w:val="28"/>
          <w:szCs w:val="28"/>
        </w:rPr>
      </w:pPr>
      <w:hyperlink r:id="rId239" w:history="1">
        <w:proofErr w:type="gramStart"/>
        <w:r w:rsidR="00292C2B" w:rsidRPr="00292C2B">
          <w:rPr>
            <w:rStyle w:val="aa"/>
            <w:rFonts w:ascii="Times New Roman" w:hAnsi="Times New Roman"/>
            <w:sz w:val="28"/>
            <w:szCs w:val="28"/>
          </w:rPr>
          <w:t>б</w:t>
        </w:r>
        <w:proofErr w:type="gramEnd"/>
      </w:hyperlink>
      <w:r w:rsidR="00292C2B" w:rsidRPr="00292C2B">
        <w:rPr>
          <w:rFonts w:ascii="Times New Roman" w:hAnsi="Times New Roman"/>
          <w:sz w:val="28"/>
          <w:szCs w:val="28"/>
        </w:rPr>
        <w:t>) изменения типа бюджетного учреждения (автономного учреждения);</w:t>
      </w:r>
    </w:p>
    <w:p w:rsidR="00292C2B" w:rsidRPr="00292C2B" w:rsidRDefault="00740D01" w:rsidP="00292C2B">
      <w:pPr>
        <w:pStyle w:val="a3"/>
        <w:jc w:val="center"/>
        <w:rPr>
          <w:rFonts w:ascii="Times New Roman" w:hAnsi="Times New Roman"/>
          <w:sz w:val="28"/>
          <w:szCs w:val="28"/>
        </w:rPr>
      </w:pPr>
      <w:hyperlink r:id="rId240" w:history="1">
        <w:proofErr w:type="gramStart"/>
        <w:r w:rsidR="00292C2B" w:rsidRPr="00292C2B">
          <w:rPr>
            <w:rStyle w:val="aa"/>
            <w:rFonts w:ascii="Times New Roman" w:hAnsi="Times New Roman"/>
            <w:sz w:val="28"/>
            <w:szCs w:val="28"/>
          </w:rPr>
          <w:t>в</w:t>
        </w:r>
        <w:proofErr w:type="gramEnd"/>
      </w:hyperlink>
      <w:r w:rsidR="00292C2B" w:rsidRPr="00292C2B">
        <w:rPr>
          <w:rFonts w:ascii="Times New Roman" w:hAnsi="Times New Roman"/>
          <w:sz w:val="28"/>
          <w:szCs w:val="28"/>
        </w:rPr>
        <w:t xml:space="preserve">) </w:t>
      </w:r>
      <w:proofErr w:type="gramStart"/>
      <w:r w:rsidR="00292C2B" w:rsidRPr="00292C2B">
        <w:rPr>
          <w:rFonts w:ascii="Times New Roman" w:hAnsi="Times New Roman"/>
          <w:sz w:val="28"/>
          <w:szCs w:val="28"/>
        </w:rPr>
        <w:t>в</w:t>
      </w:r>
      <w:proofErr w:type="gramEnd"/>
      <w:r w:rsidR="00292C2B" w:rsidRPr="00292C2B">
        <w:rPr>
          <w:rFonts w:ascii="Times New Roman" w:hAnsi="Times New Roman"/>
          <w:sz w:val="28"/>
          <w:szCs w:val="28"/>
        </w:rPr>
        <w:t xml:space="preserve"> иных случаях, предусмотренных бюджетным законодательством Российской Федерации и Республики Башкортостан.</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lastRenderedPageBreak/>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открытого обособленному подразделению бюджетного учреждения,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открытого обособленному подразделению автономного учреждения, осуществляется на основании Заявления на закрытие лицевого счета для учета операций</w:t>
      </w:r>
      <w:proofErr w:type="gramEnd"/>
      <w:r w:rsidRPr="00292C2B">
        <w:rPr>
          <w:rFonts w:ascii="Times New Roman" w:hAnsi="Times New Roman"/>
          <w:sz w:val="28"/>
          <w:szCs w:val="28"/>
        </w:rPr>
        <w:t xml:space="preserve"> бюджетного учреждения (автономного учреждения), представленного обособленным подразделением бюджетного учреждения (обособленным подразделением автономного учреждения) одновременно с письмом вышестоящего учреждения о решении закрыть данный лицевой счет.</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Заявление на закрытие лицевого счета для учета операций бюджетного учреждения (автономного учреждения) и письмо вышестоящего учреждения о решении закрыть лицевой счет бюджетного учреждения, отдельный лицевой счет бюджетного учреждения, лицевой счет бюджетного учреждения для учета операций со средствами ОМС, лицевой счет автономного учреждения, отдельный лицевой счет автономного учреждения, лицевого счета автономного учреждения для учета операций со средствами ОМС хранятся в деле</w:t>
      </w:r>
      <w:proofErr w:type="gramEnd"/>
      <w:r w:rsidRPr="00292C2B">
        <w:rPr>
          <w:rFonts w:ascii="Times New Roman" w:hAnsi="Times New Roman"/>
          <w:sz w:val="28"/>
          <w:szCs w:val="28"/>
        </w:rPr>
        <w:t xml:space="preserve">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bookmarkStart w:id="23" w:name="P659"/>
      <w:bookmarkEnd w:id="23"/>
      <w:r w:rsidRPr="00292C2B">
        <w:rPr>
          <w:rFonts w:ascii="Times New Roman" w:hAnsi="Times New Roman"/>
          <w:sz w:val="28"/>
          <w:szCs w:val="28"/>
        </w:rPr>
        <w:t>95. Проверка реквизитов, предусмотренных к заполнению в представленном Заявлении на закрытие лицевого счета для учета операций бюджетного учреждения (автономного учреждения), осуществляется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Проверяемые реквизиты Заявления на закрытие лицевого счета для учета операций бюджетного учреждения (автономного учреждения) должны соответствовать следующему требованию: Заявление на закрытие лицевого счета для учета операций бюджетного учреждения (автономного учреждения)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случае наличия в Заявлении на закрытие лицевого счета для учета операций бюджетного учреждения (автономного учреждения)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бюджетного учреждения (автономного учреждения) утвержденной настоящим Порядком форме, наличия исправлений в Заявлении на закрытие лицевого счета для учета операций бюджетного учреждения (автономного учреждения</w:t>
      </w:r>
      <w:proofErr w:type="gramEnd"/>
      <w:r w:rsidRPr="00292C2B">
        <w:rPr>
          <w:rFonts w:ascii="Times New Roman" w:hAnsi="Times New Roman"/>
          <w:sz w:val="28"/>
          <w:szCs w:val="28"/>
        </w:rPr>
        <w:t>)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Проверка представленных бюджетным учреждением документов, необходимых для закрытия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а также проверка представленных автономным учреждением документов, необходимых для закрытия лицевого счета автономного учреждения, отдельного лицевого счета автономного учреждения, </w:t>
      </w:r>
      <w:r w:rsidRPr="00292C2B">
        <w:rPr>
          <w:rFonts w:ascii="Times New Roman" w:hAnsi="Times New Roman"/>
          <w:sz w:val="28"/>
          <w:szCs w:val="28"/>
        </w:rPr>
        <w:lastRenderedPageBreak/>
        <w:t>лицевого счета автономного учреждения для учета операций со средствами ОМС, осуществляется Финансовым органом в</w:t>
      </w:r>
      <w:proofErr w:type="gramEnd"/>
      <w:r w:rsidRPr="00292C2B">
        <w:rPr>
          <w:rFonts w:ascii="Times New Roman" w:hAnsi="Times New Roman"/>
          <w:sz w:val="28"/>
          <w:szCs w:val="28"/>
        </w:rPr>
        <w:t xml:space="preserve"> течение пяти рабочих дней после их представления. Документы, не соответствующие установленным требованиям, возвращаются бюджетному учреждению (автономному учреждению)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96. При реорганизации (ликвидации) бюджетного учреждения (автономного учреждения) бюджетным учреждением (автономным учреждением) представляются копия документа о его реорганизации (ликвидации) и о назначении ликвидационной комиссии (ликвидатора) с указанием в нем срока действия ликвидационной комиссии и (при необходимости) Карточка образцов подписей для учета операций бюджетного учреждения (автономного учреждения), оформленная ликвидационной комиссией.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Карточке образцов подписей указывается срок полномочий каждого должностного лица, которое временно пользуется правом подписи в рамках срока работы ликвидационной комиссии.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завершении работы ликвидационной комиссии Заявление на закрытие лицевого счета для учета операций бюджетного учреждения (автономного учреждения) оформляется ликвидационной комиссией.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97. </w:t>
      </w:r>
      <w:proofErr w:type="gramStart"/>
      <w:r w:rsidRPr="00292C2B">
        <w:rPr>
          <w:rFonts w:ascii="Times New Roman" w:hAnsi="Times New Roman"/>
          <w:sz w:val="28"/>
          <w:szCs w:val="28"/>
        </w:rPr>
        <w:t xml:space="preserve">На основании документов, представленных бюджетным учреждением (автономным учреждением) для закрытия соответствующего лицевого счета и прошедших проверку в соответствии с требованиями, установленными </w:t>
      </w:r>
      <w:hyperlink r:id="rId241" w:anchor="P659" w:history="1">
        <w:r w:rsidRPr="00292C2B">
          <w:rPr>
            <w:rStyle w:val="aa"/>
            <w:rFonts w:ascii="Times New Roman" w:hAnsi="Times New Roman"/>
            <w:sz w:val="28"/>
            <w:szCs w:val="28"/>
          </w:rPr>
          <w:t>пунктом 95</w:t>
        </w:r>
      </w:hyperlink>
      <w:r w:rsidRPr="00292C2B">
        <w:rPr>
          <w:rFonts w:ascii="Times New Roman" w:hAnsi="Times New Roman"/>
          <w:sz w:val="28"/>
          <w:szCs w:val="28"/>
        </w:rPr>
        <w:t xml:space="preserve"> настоящего Порядка, Финансовое управление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бюджетным учреждением (автономным учреждением) остатка денежных средств по назначению) и осуществляет сверку</w:t>
      </w:r>
      <w:proofErr w:type="gramEnd"/>
      <w:r w:rsidRPr="00292C2B">
        <w:rPr>
          <w:rFonts w:ascii="Times New Roman" w:hAnsi="Times New Roman"/>
          <w:sz w:val="28"/>
          <w:szCs w:val="28"/>
        </w:rPr>
        <w:t xml:space="preserve"> показателей, учтенных на данном лицевом счете путем предоставления бюджетному учреждению (автономному учреждению) на бумажном носителе или в электронной форме в соответствии с договором об обмене электронными документами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бюджетному учреждению (автономному учреждению).</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вместе с Заявлением на закрытие лицевого счета для учета операций бюджетного учреждения (автономного учреждения) в установленном порядке Заявку на кассовый расход на перечисление остатка денежных средств по назначению.</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наличии на закрываемом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вместе с Заявлением на закрытие лицевого счета для </w:t>
      </w:r>
      <w:r w:rsidRPr="00292C2B">
        <w:rPr>
          <w:rFonts w:ascii="Times New Roman" w:hAnsi="Times New Roman"/>
          <w:sz w:val="28"/>
          <w:szCs w:val="28"/>
        </w:rPr>
        <w:lastRenderedPageBreak/>
        <w:t>учета операций бюджетного учреждения (автономного учреждения) в установленном порядке расчетный документ на перечисление остатка денежных средств по назначению.</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Лицевые счета бюджетного учреждения (автономного учреждения) закрываются при отсутствии на них учтенных показателей и остатка денежных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Денежные средства, поступившие на счет Финансового управления после прекращения операций на закрываемом лицевом счете или после закрытия лицевого счета, возвращаются отправителю.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бюджетному учреждению (автономному учреждению) </w:t>
      </w:r>
      <w:hyperlink r:id="rId242" w:anchor="P7152" w:history="1">
        <w:r w:rsidRPr="00292C2B">
          <w:rPr>
            <w:rStyle w:val="aa"/>
            <w:rFonts w:ascii="Times New Roman" w:hAnsi="Times New Roman"/>
            <w:sz w:val="28"/>
            <w:szCs w:val="28"/>
          </w:rPr>
          <w:t>Извещение</w:t>
        </w:r>
      </w:hyperlink>
      <w:r w:rsidRPr="00292C2B">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98. </w:t>
      </w:r>
      <w:proofErr w:type="gramStart"/>
      <w:r w:rsidRPr="00292C2B">
        <w:rPr>
          <w:rFonts w:ascii="Times New Roman" w:hAnsi="Times New Roman"/>
          <w:sz w:val="28"/>
          <w:szCs w:val="28"/>
        </w:rPr>
        <w:t>Закрытие лицевого счета бюджетного учреждения, отдельного лицевого счета бюджетного учреждения, лицевого счета бюджетного учреждения для учета операций со средствами ОМС бюджетному учреждению, лицевого счета автономного учреждения, отдельного лицевого счета автономного учреждения, лицевого счета автономного учреждения для учета операций со средствами ОМС автономному учреждению,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roofErr w:type="gramEnd"/>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III. Особенности открытия, переоформления</w:t>
      </w: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и закрытия лицевого счета организации</w:t>
      </w:r>
    </w:p>
    <w:p w:rsidR="00292C2B" w:rsidRPr="00292C2B" w:rsidRDefault="00292C2B" w:rsidP="00292C2B">
      <w:pPr>
        <w:pStyle w:val="a3"/>
        <w:rPr>
          <w:rFonts w:ascii="Times New Roman" w:hAnsi="Times New Roman"/>
          <w:sz w:val="28"/>
          <w:szCs w:val="28"/>
        </w:rPr>
      </w:pP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99. Для открытия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организацией представляются следующие документы: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а) </w:t>
      </w:r>
      <w:hyperlink r:id="rId243" w:anchor="P5798"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38 к настоящему Порядку;</w:t>
      </w:r>
    </w:p>
    <w:p w:rsidR="00292C2B" w:rsidRPr="00292C2B" w:rsidRDefault="00292C2B" w:rsidP="00292C2B">
      <w:pPr>
        <w:pStyle w:val="a3"/>
        <w:jc w:val="center"/>
        <w:rPr>
          <w:rFonts w:ascii="Times New Roman" w:hAnsi="Times New Roman"/>
          <w:sz w:val="28"/>
          <w:szCs w:val="28"/>
        </w:rPr>
      </w:pPr>
      <w:bookmarkStart w:id="24" w:name="P693"/>
      <w:bookmarkEnd w:id="24"/>
      <w:r w:rsidRPr="00292C2B">
        <w:rPr>
          <w:rFonts w:ascii="Times New Roman" w:hAnsi="Times New Roman"/>
          <w:sz w:val="28"/>
          <w:szCs w:val="28"/>
        </w:rPr>
        <w:t xml:space="preserve">б) </w:t>
      </w:r>
      <w:hyperlink r:id="rId244" w:anchor="P5879" w:history="1">
        <w:r w:rsidRPr="00292C2B">
          <w:rPr>
            <w:rStyle w:val="aa"/>
            <w:rFonts w:ascii="Times New Roman" w:hAnsi="Times New Roman"/>
            <w:sz w:val="28"/>
            <w:szCs w:val="28"/>
          </w:rPr>
          <w:t>Карточка</w:t>
        </w:r>
      </w:hyperlink>
      <w:r w:rsidRPr="00292C2B">
        <w:rPr>
          <w:rFonts w:ascii="Times New Roman" w:hAnsi="Times New Roman"/>
          <w:sz w:val="28"/>
          <w:szCs w:val="28"/>
        </w:rPr>
        <w:t xml:space="preserve">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39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копия учредительного документа, заверенная органом местного самоуправления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в ведомственном подчинении которого находится организация, либо нотариально;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г) копия документа о государственной регистрации юридического лица, заверенная органом местного самоуправления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в ведомственном подчинении которого находится организация, или нотариально, либо органом, осуществляющим государственную регистрацию;</w:t>
      </w:r>
    </w:p>
    <w:p w:rsidR="00292C2B" w:rsidRPr="00292C2B" w:rsidRDefault="00292C2B" w:rsidP="00292C2B">
      <w:pPr>
        <w:pStyle w:val="a3"/>
        <w:jc w:val="center"/>
        <w:rPr>
          <w:rFonts w:ascii="Times New Roman" w:hAnsi="Times New Roman"/>
          <w:sz w:val="28"/>
          <w:szCs w:val="28"/>
        </w:rPr>
      </w:pPr>
      <w:bookmarkStart w:id="25" w:name="P696"/>
      <w:bookmarkEnd w:id="25"/>
      <w:r w:rsidRPr="00292C2B">
        <w:rPr>
          <w:rFonts w:ascii="Times New Roman" w:hAnsi="Times New Roman"/>
          <w:sz w:val="28"/>
          <w:szCs w:val="28"/>
        </w:rPr>
        <w:lastRenderedPageBreak/>
        <w:t>д) копия Свидетельства о постановке на учет российской организации в налоговом органе по месту ее нахождения, заверенная нотариально либо выдавшим ее налоговым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100. Проверяемые реквизиты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наименование организации должно соответствовать его наименованию, указанному в учредительных документах;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наименование соответствующего лицевого счета должно быть указано в соответствии с видами лицевого счета, предусмотренными </w:t>
      </w:r>
      <w:hyperlink r:id="rId245" w:anchor="P115" w:history="1">
        <w:r w:rsidRPr="00292C2B">
          <w:rPr>
            <w:rStyle w:val="aa"/>
            <w:rFonts w:ascii="Times New Roman" w:hAnsi="Times New Roman"/>
            <w:sz w:val="28"/>
            <w:szCs w:val="28"/>
          </w:rPr>
          <w:t>пунктом 5</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ИНН и КПП организации, указанные в кодовой зоне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его ИНН и КПП, указанным в документах, представленных в соответствии с </w:t>
      </w:r>
      <w:hyperlink r:id="rId246" w:anchor="P693" w:history="1">
        <w:r w:rsidRPr="00292C2B">
          <w:rPr>
            <w:rStyle w:val="aa"/>
            <w:rFonts w:ascii="Times New Roman" w:hAnsi="Times New Roman"/>
            <w:sz w:val="28"/>
            <w:szCs w:val="28"/>
          </w:rPr>
          <w:t>подпунктами «б»</w:t>
        </w:r>
      </w:hyperlink>
      <w:r w:rsidRPr="00292C2B">
        <w:rPr>
          <w:rFonts w:ascii="Times New Roman" w:hAnsi="Times New Roman"/>
          <w:sz w:val="28"/>
          <w:szCs w:val="28"/>
        </w:rPr>
        <w:t xml:space="preserve"> и </w:t>
      </w:r>
      <w:hyperlink r:id="rId247" w:anchor="P696" w:history="1">
        <w:r w:rsidRPr="00292C2B">
          <w:rPr>
            <w:rStyle w:val="aa"/>
            <w:rFonts w:ascii="Times New Roman" w:hAnsi="Times New Roman"/>
            <w:sz w:val="28"/>
            <w:szCs w:val="28"/>
          </w:rPr>
          <w:t>«д» пункта 99</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101.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для открытия организации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 и скрепляется оттиском его печати на подписях указанных лиц на лицевой стороне. </w:t>
      </w:r>
      <w:proofErr w:type="gramStart"/>
      <w:r w:rsidRPr="00292C2B">
        <w:rPr>
          <w:rFonts w:ascii="Times New Roman" w:hAnsi="Times New Roman"/>
          <w:sz w:val="28"/>
          <w:szCs w:val="28"/>
        </w:rPr>
        <w:t>Заверения Карточки</w:t>
      </w:r>
      <w:proofErr w:type="gramEnd"/>
      <w:r w:rsidRPr="00292C2B">
        <w:rPr>
          <w:rFonts w:ascii="Times New Roman" w:hAnsi="Times New Roman"/>
          <w:sz w:val="28"/>
          <w:szCs w:val="28"/>
        </w:rPr>
        <w:t xml:space="preserve">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не требуется.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Если в штате организации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считаются действительными при наличии на них одной первой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102. Не требуется предъявления организацией доверенностей и других документов, подтверждающих полномочия лиц, подписи которых включены в Карточку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103. Проверяемые реквизиты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должна содержать в заголовочной части документа дату ее оформления с отражением в кодовой зоне этой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наименование организации должно соответствовать его наименованию, указанному в учредительных документах;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разделе «Образцы подписей лиц организации, имеющих право подписи платежных и иных документов при совершении операции по лицевому счету»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наименование должностей, фамилии, имена и отчества должностных лиц организации должны быть указаны полностью;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дата начала срока полномочий лиц, временно пользующихся правом подписи, должна быть не ранее даты представления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104. При приеме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также проверяется: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соответствие формы представленного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установленным настоящим Порядком формам;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представленных </w:t>
      </w:r>
      <w:proofErr w:type="gramStart"/>
      <w:r w:rsidRPr="00292C2B">
        <w:rPr>
          <w:rFonts w:ascii="Times New Roman" w:hAnsi="Times New Roman"/>
          <w:sz w:val="28"/>
          <w:szCs w:val="28"/>
        </w:rPr>
        <w:t>Заявлении</w:t>
      </w:r>
      <w:proofErr w:type="gramEnd"/>
      <w:r w:rsidRPr="00292C2B">
        <w:rPr>
          <w:rFonts w:ascii="Times New Roman" w:hAnsi="Times New Roman"/>
          <w:sz w:val="28"/>
          <w:szCs w:val="28"/>
        </w:rPr>
        <w:t xml:space="preserve">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Карточке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наличие исправлений не допускается.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105. </w:t>
      </w:r>
      <w:proofErr w:type="gramStart"/>
      <w:r w:rsidRPr="00292C2B">
        <w:rPr>
          <w:rFonts w:ascii="Times New Roman" w:hAnsi="Times New Roman"/>
          <w:sz w:val="28"/>
          <w:szCs w:val="28"/>
        </w:rPr>
        <w:t xml:space="preserve">В случае наличия в Заявлении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Карточке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незаполненных реквизитов, подлежащих заполнению при их представлении, а также при обнаружении несоответствия между реквизитами документов или несоответствия форм представленных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Карточки</w:t>
      </w:r>
      <w:proofErr w:type="gramEnd"/>
      <w:r w:rsidRPr="00292C2B">
        <w:rPr>
          <w:rFonts w:ascii="Times New Roman" w:hAnsi="Times New Roman"/>
          <w:sz w:val="28"/>
          <w:szCs w:val="28"/>
        </w:rPr>
        <w:t xml:space="preserve">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утвержденным настоящим Порядком формам, наличия исправлений в Заявлении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Карточке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106. Проверка представленных организацией документов, необходимых для открытия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Финансовым управлением в течение пяти рабочих дней после их представления.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Документы, не соответствующие установленным требованиям, возвращаются организации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107. </w:t>
      </w:r>
      <w:proofErr w:type="gramStart"/>
      <w:r w:rsidRPr="00292C2B">
        <w:rPr>
          <w:rFonts w:ascii="Times New Roman" w:hAnsi="Times New Roman"/>
          <w:sz w:val="28"/>
          <w:szCs w:val="28"/>
        </w:rPr>
        <w:t xml:space="preserve">На основании документов, представленных организацией для открытия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соответствующих установленным настоящим Порядком требованиям, Финансовым управлением не позднее следующего рабочего дня после </w:t>
      </w:r>
      <w:r w:rsidRPr="00292C2B">
        <w:rPr>
          <w:rFonts w:ascii="Times New Roman" w:hAnsi="Times New Roman"/>
          <w:sz w:val="28"/>
          <w:szCs w:val="28"/>
        </w:rPr>
        <w:lastRenderedPageBreak/>
        <w:t xml:space="preserve">завершения их проверки осуществляется открытие организации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присваивается номер, который указывается в </w:t>
      </w:r>
      <w:hyperlink r:id="rId248" w:anchor="P6024" w:history="1">
        <w:r w:rsidRPr="00292C2B">
          <w:rPr>
            <w:rStyle w:val="aa"/>
            <w:rFonts w:ascii="Times New Roman" w:hAnsi="Times New Roman"/>
            <w:sz w:val="28"/>
            <w:szCs w:val="28"/>
          </w:rPr>
          <w:t>Выписке</w:t>
        </w:r>
      </w:hyperlink>
      <w:r w:rsidRPr="00292C2B">
        <w:rPr>
          <w:rFonts w:ascii="Times New Roman" w:hAnsi="Times New Roman"/>
          <w:sz w:val="28"/>
          <w:szCs w:val="28"/>
        </w:rPr>
        <w:t xml:space="preserve">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40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Выписка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подлежит представлению организации на бумажном носителе или в электронной форме не позднее следующего рабочего дня после открытия ему лицевого счета. При этом содержательная часть Выписки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открытия соответствующего лицевого счета направляет в электронном виде с применением ЭП организации </w:t>
      </w:r>
      <w:hyperlink r:id="rId249" w:anchor="P7189" w:history="1">
        <w:r w:rsidRPr="00292C2B">
          <w:rPr>
            <w:rStyle w:val="aa"/>
            <w:rFonts w:ascii="Times New Roman" w:hAnsi="Times New Roman"/>
            <w:sz w:val="28"/>
            <w:szCs w:val="28"/>
          </w:rPr>
          <w:t>Извещение</w:t>
        </w:r>
      </w:hyperlink>
      <w:r w:rsidRPr="00292C2B">
        <w:rPr>
          <w:rFonts w:ascii="Times New Roman" w:hAnsi="Times New Roman"/>
          <w:sz w:val="28"/>
          <w:szCs w:val="28"/>
        </w:rPr>
        <w:t xml:space="preserve"> об открытии лицевого счета по форме согласно приложению № 48 к настоящему Порядку. Извещение об открытии соответствующего лицевого счета хранится в деле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108. 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считается открытым с внесением уполномоченным работником Финансового органа записи о его открытии в </w:t>
      </w:r>
      <w:hyperlink r:id="rId250" w:anchor="P2751" w:history="1">
        <w:r w:rsidRPr="00292C2B">
          <w:rPr>
            <w:rStyle w:val="aa"/>
            <w:rFonts w:ascii="Times New Roman" w:hAnsi="Times New Roman"/>
            <w:sz w:val="28"/>
            <w:szCs w:val="28"/>
          </w:rPr>
          <w:t>Книгу</w:t>
        </w:r>
      </w:hyperlink>
      <w:r w:rsidRPr="00292C2B">
        <w:rPr>
          <w:rFonts w:ascii="Times New Roman" w:hAnsi="Times New Roman"/>
          <w:sz w:val="28"/>
          <w:szCs w:val="28"/>
        </w:rPr>
        <w:t xml:space="preserve"> регистрации лицевых счетов по форме согласно приложению № 10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109. На каждом экземпляре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уполномоченный работник Финансового органа  указывает номер открытого организации лицевого счета и представляет Карточки на визирование руководителю финансового органа (или иному уполномоченному лицу).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110.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представляется организацией в одном экземпляре.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111. </w:t>
      </w:r>
      <w:proofErr w:type="gramStart"/>
      <w:r w:rsidRPr="00292C2B">
        <w:rPr>
          <w:rFonts w:ascii="Times New Roman" w:hAnsi="Times New Roman"/>
          <w:sz w:val="28"/>
          <w:szCs w:val="28"/>
        </w:rPr>
        <w:t xml:space="preserve">При смене руководителя или главного бухгалтера, а также при назначении временно исполняющего обязанности руководителя или главного бухгалтера организации в случае освобождения руководителя или главного бухгалтера организации от ранее занимаемой должности представляется новая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 образцами подписей всех лиц, имеющих право первой и второй подписи.</w:t>
      </w:r>
      <w:proofErr w:type="gramEnd"/>
    </w:p>
    <w:p w:rsidR="00292C2B" w:rsidRPr="00292C2B" w:rsidRDefault="00292C2B" w:rsidP="00292C2B">
      <w:pPr>
        <w:pStyle w:val="a3"/>
        <w:jc w:val="center"/>
        <w:rPr>
          <w:rFonts w:ascii="Times New Roman" w:hAnsi="Times New Roman"/>
          <w:sz w:val="28"/>
          <w:szCs w:val="28"/>
        </w:rPr>
      </w:pPr>
      <w:bookmarkStart w:id="26" w:name="P738"/>
      <w:bookmarkEnd w:id="26"/>
      <w:r w:rsidRPr="00292C2B">
        <w:rPr>
          <w:rFonts w:ascii="Times New Roman" w:hAnsi="Times New Roman"/>
          <w:sz w:val="28"/>
          <w:szCs w:val="28"/>
        </w:rPr>
        <w:t xml:space="preserve">При назначении исполняющего обязанности руководителя или главного бухгалтера организации дополнительно временная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w:t>
      </w:r>
      <w:proofErr w:type="gramStart"/>
      <w:r w:rsidRPr="00292C2B">
        <w:rPr>
          <w:rFonts w:ascii="Times New Roman" w:hAnsi="Times New Roman"/>
          <w:sz w:val="28"/>
          <w:szCs w:val="28"/>
        </w:rPr>
        <w:t>которую</w:t>
      </w:r>
      <w:proofErr w:type="gramEnd"/>
      <w:r w:rsidRPr="00292C2B">
        <w:rPr>
          <w:rFonts w:ascii="Times New Roman" w:hAnsi="Times New Roman"/>
          <w:sz w:val="28"/>
          <w:szCs w:val="28"/>
        </w:rPr>
        <w:t xml:space="preserve"> включается только образец подписи лица, исполняющего обязанности руководителя или главного бухгалтера, с указанием срока их полномочий.</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временном предоставлении лицу права первой или второй подписи (кроме случаев, предусмотренных </w:t>
      </w:r>
      <w:hyperlink r:id="rId251" w:anchor="P738" w:history="1">
        <w:r w:rsidRPr="00292C2B">
          <w:rPr>
            <w:rStyle w:val="aa"/>
            <w:rFonts w:ascii="Times New Roman" w:hAnsi="Times New Roman"/>
            <w:sz w:val="28"/>
            <w:szCs w:val="28"/>
          </w:rPr>
          <w:t>абзацем вторым пункта 111</w:t>
        </w:r>
      </w:hyperlink>
      <w:r w:rsidRPr="00292C2B">
        <w:rPr>
          <w:rFonts w:ascii="Times New Roman" w:hAnsi="Times New Roman"/>
          <w:sz w:val="28"/>
          <w:szCs w:val="28"/>
        </w:rPr>
        <w:t xml:space="preserve">) новая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не составляется, а дополнительно представляется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w:t>
      </w:r>
      <w:r w:rsidRPr="00292C2B">
        <w:rPr>
          <w:rFonts w:ascii="Times New Roman" w:hAnsi="Times New Roman"/>
          <w:sz w:val="28"/>
          <w:szCs w:val="28"/>
        </w:rPr>
        <w:lastRenderedPageBreak/>
        <w:t>процесса только с образцом подписи лица, которому временно предоставлено право первой или второй подписи, с</w:t>
      </w:r>
      <w:proofErr w:type="gramEnd"/>
      <w:r w:rsidRPr="00292C2B">
        <w:rPr>
          <w:rFonts w:ascii="Times New Roman" w:hAnsi="Times New Roman"/>
          <w:sz w:val="28"/>
          <w:szCs w:val="28"/>
        </w:rPr>
        <w:t xml:space="preserve"> указанием срока ее действия. Эта временная 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подписывается руководителем и главным бухгалтером (уполномоченными руководителем лицами)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112. Первый экземпляр представленной Карточки образцов подписей хранится в деле организации. Хранение дополнительных экземпляров Карточек образцов подписей осуществляется в соответствии с правилами организации муниципального архивного дела.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113. Проверенные документы, соответствующие установленным требованиям, хранятся в деле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Оформление и хранение дела организации осуществляется в соответствии с требованиями, установленными </w:t>
      </w:r>
      <w:hyperlink r:id="rId252" w:anchor="P320" w:history="1">
        <w:r w:rsidRPr="00292C2B">
          <w:rPr>
            <w:rStyle w:val="aa"/>
            <w:rFonts w:ascii="Times New Roman" w:hAnsi="Times New Roman"/>
            <w:sz w:val="28"/>
            <w:szCs w:val="28"/>
          </w:rPr>
          <w:t>пунктом 34</w:t>
        </w:r>
      </w:hyperlink>
      <w:r w:rsidRPr="00292C2B">
        <w:rPr>
          <w:rFonts w:ascii="Times New Roman" w:hAnsi="Times New Roman"/>
          <w:sz w:val="28"/>
          <w:szCs w:val="28"/>
        </w:rPr>
        <w:t xml:space="preserve"> настоящего Порядка.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114. Открытие организации лицевого счета,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115. На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поступления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суммы выплат;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плановые показатели в разрезе кодов по бюджетной классификации Российской Федерации (аналитических кодов).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116. Сверка </w:t>
      </w:r>
      <w:proofErr w:type="gramStart"/>
      <w:r w:rsidRPr="00292C2B">
        <w:rPr>
          <w:rFonts w:ascii="Times New Roman" w:hAnsi="Times New Roman"/>
          <w:sz w:val="28"/>
          <w:szCs w:val="28"/>
        </w:rPr>
        <w:t xml:space="preserve">операций, учтенных на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w:t>
      </w:r>
      <w:proofErr w:type="gramEnd"/>
      <w:r w:rsidRPr="00292C2B">
        <w:rPr>
          <w:rFonts w:ascii="Times New Roman" w:hAnsi="Times New Roman"/>
          <w:sz w:val="28"/>
          <w:szCs w:val="28"/>
        </w:rPr>
        <w:t xml:space="preserve"> путем предоставления на бумажном носителе или в электронной форме в соответствии с договором об обмене электронными документами Выписки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 Выписке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прилагаются копии документов, служащих основанием для отражения операций на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117. Выписка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формируется в разрезе первичных документов по операциям за соответствующий операционный день.</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Выписка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предоставляется организации не позднее следующего операционного дня после совершения операции (подтверждения банком проведения банковской операции) с приложением документов, служащих основанием для отражения операций на лицевом счете.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бумажном документообороте между Финансовым органом и организацией на Выписке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на каждом приложенном к Выписке из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документе ставится отметка об его </w:t>
      </w:r>
      <w:r w:rsidRPr="00292C2B">
        <w:rPr>
          <w:rFonts w:ascii="Times New Roman" w:hAnsi="Times New Roman"/>
          <w:sz w:val="28"/>
          <w:szCs w:val="28"/>
        </w:rPr>
        <w:lastRenderedPageBreak/>
        <w:t>исполнении с указанием даты, фамилии, инициалов и подписи уполномоченного работника.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необходимости подтверждения операций, учтенных на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при электронном документообороте с использованием ЭП, отметка об исполнении проставляется на копиях документов на бумажном носителе, представленных организацией в Финансовое управление,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органа.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118. Не позднее третьего рабочего дня, следующего за отчетным месяцем, организации </w:t>
      </w:r>
      <w:proofErr w:type="gramStart"/>
      <w:r w:rsidRPr="00292C2B">
        <w:rPr>
          <w:rFonts w:ascii="Times New Roman" w:hAnsi="Times New Roman"/>
          <w:sz w:val="28"/>
          <w:szCs w:val="28"/>
        </w:rPr>
        <w:t xml:space="preserve">предоставляется </w:t>
      </w:r>
      <w:hyperlink r:id="rId253" w:anchor="P6246" w:history="1">
        <w:r w:rsidRPr="00292C2B">
          <w:rPr>
            <w:rStyle w:val="aa"/>
            <w:rFonts w:ascii="Times New Roman" w:hAnsi="Times New Roman"/>
            <w:sz w:val="28"/>
            <w:szCs w:val="28"/>
          </w:rPr>
          <w:t>Отчет</w:t>
        </w:r>
        <w:proofErr w:type="gramEnd"/>
      </w:hyperlink>
      <w:r w:rsidRPr="00292C2B">
        <w:rPr>
          <w:rFonts w:ascii="Times New Roman" w:hAnsi="Times New Roman"/>
          <w:sz w:val="28"/>
          <w:szCs w:val="28"/>
        </w:rPr>
        <w:t xml:space="preserve"> о состоянии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41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119.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производится по </w:t>
      </w:r>
      <w:hyperlink r:id="rId254" w:anchor="P6346" w:history="1">
        <w:r w:rsidRPr="00292C2B">
          <w:rPr>
            <w:rStyle w:val="aa"/>
            <w:rFonts w:ascii="Times New Roman" w:hAnsi="Times New Roman"/>
            <w:sz w:val="28"/>
            <w:szCs w:val="28"/>
          </w:rPr>
          <w:t>Заявлению</w:t>
        </w:r>
      </w:hyperlink>
      <w:r w:rsidRPr="00292C2B">
        <w:rPr>
          <w:rFonts w:ascii="Times New Roman" w:hAnsi="Times New Roman"/>
          <w:sz w:val="28"/>
          <w:szCs w:val="28"/>
        </w:rPr>
        <w:t xml:space="preserve">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42 к настоящему Порядку в случае: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изменения наименования организации, не вызванного реорганизацией;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изменения в установленном порядке структуры номера лицевого счета, открытого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120. Проверка реквизитов, предусмотренных к заполнению в представленном Заявлении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в соответствии с требованиями, установленными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Проверяемые реквизиты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следующим требованиям: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номер лицевого счета, указанный в заголовочной части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должен соответствовать номеру лицевого счета, открытого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Наименование организации, указанное в заголовочной части формы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должно соответствовать полному наименованию организации, указанному в Заявлении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в предыдущем Заявлении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хранящихся в деле организации;</w:t>
      </w:r>
      <w:proofErr w:type="gramEnd"/>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ИНН и КПП организации в заголовочной и содержательной частях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его ИНН и КПП, указанным в Карточке </w:t>
      </w:r>
      <w:r w:rsidRPr="00292C2B">
        <w:rPr>
          <w:rFonts w:ascii="Times New Roman" w:hAnsi="Times New Roman"/>
          <w:sz w:val="28"/>
          <w:szCs w:val="28"/>
        </w:rPr>
        <w:lastRenderedPageBreak/>
        <w:t xml:space="preserve">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случае ее представления).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121. Реквизиты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случае ее представления), приложенной к Заявлению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проверяются в соответствии с требованиями, установленными настоящим Порядком.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При приеме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случае ее представления) также проверяется соответствие форм представленного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установленным</w:t>
      </w:r>
      <w:proofErr w:type="gramEnd"/>
      <w:r w:rsidRPr="00292C2B">
        <w:rPr>
          <w:rFonts w:ascii="Times New Roman" w:hAnsi="Times New Roman"/>
          <w:sz w:val="28"/>
          <w:szCs w:val="28"/>
        </w:rPr>
        <w:t xml:space="preserve"> настоящим Порядком формам.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В случае наличия в Заявлении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в приложенной к нему Карточке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случае ее представления) незаполненных реквизитов, подлежащих заполнению, а также при обнаружении несоответствия между реквизитами, указанными в данных документах, несоответствия форм представленных Заявления на переоформление лицевого счета </w:t>
      </w:r>
      <w:proofErr w:type="spellStart"/>
      <w:r w:rsidRPr="00292C2B">
        <w:rPr>
          <w:rFonts w:ascii="Times New Roman" w:hAnsi="Times New Roman"/>
          <w:sz w:val="28"/>
          <w:szCs w:val="28"/>
        </w:rPr>
        <w:t>дляучета</w:t>
      </w:r>
      <w:proofErr w:type="spellEnd"/>
      <w:proofErr w:type="gramEnd"/>
      <w:r w:rsidRPr="00292C2B">
        <w:rPr>
          <w:rFonts w:ascii="Times New Roman" w:hAnsi="Times New Roman"/>
          <w:sz w:val="28"/>
          <w:szCs w:val="28"/>
        </w:rPr>
        <w:t xml:space="preserve">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или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утвержденным настоящим Порядком формам, наличия в них исправлений указанные документы возвращаются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Проверка представленных документов, необходимых для переоформления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Финансовым органом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считается переоформленным с внесением уполномоченным работником Финансового органа  записи о его переоформлении в Книгу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представленное организацией для переоформления соответствующего лицевого счета, хранится в деле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122. В случае изменения наименования организации, не вызванного реорганизацией, организация представляет вместе с Заявлением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Карточку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123. В случае изменения структуры номера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переоформление лицевого счета для учета </w:t>
      </w:r>
      <w:r w:rsidRPr="00292C2B">
        <w:rPr>
          <w:rFonts w:ascii="Times New Roman" w:hAnsi="Times New Roman"/>
          <w:sz w:val="28"/>
          <w:szCs w:val="28"/>
        </w:rPr>
        <w:lastRenderedPageBreak/>
        <w:t xml:space="preserve">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производится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124.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125.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на основании </w:t>
      </w:r>
      <w:hyperlink r:id="rId255" w:anchor="P6419"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43 к настоящему Порядку, представленного организацией в Финансовый орган, в следующих случаях: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реорганизации (ликвидации)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в иных случаях, предусмотренных бюджетным законодательством Российской Федерации и Республики Башкортостан.</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хранится в деле организации.</w:t>
      </w:r>
    </w:p>
    <w:p w:rsidR="00292C2B" w:rsidRPr="00292C2B" w:rsidRDefault="00292C2B" w:rsidP="00292C2B">
      <w:pPr>
        <w:pStyle w:val="a3"/>
        <w:jc w:val="center"/>
        <w:rPr>
          <w:rFonts w:ascii="Times New Roman" w:hAnsi="Times New Roman"/>
          <w:sz w:val="28"/>
          <w:szCs w:val="28"/>
        </w:rPr>
      </w:pPr>
      <w:bookmarkStart w:id="27" w:name="P795"/>
      <w:bookmarkEnd w:id="27"/>
      <w:r w:rsidRPr="00292C2B">
        <w:rPr>
          <w:rFonts w:ascii="Times New Roman" w:hAnsi="Times New Roman"/>
          <w:sz w:val="28"/>
          <w:szCs w:val="28"/>
        </w:rPr>
        <w:t xml:space="preserve">126. Проверка реквизитов, предусмотренных к заполнению в представленном Заявлении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в соответствии с настоящим Порядком.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Проверяемые реквизиты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должны соответствовать следующему требованию: Заявление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должно содержать в заголовочной части документа дату его оформления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В случае наличия в Заявлении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незаполненных реквизитов, подлежащих заполнению при представлении, а также при обнаружении несоответствия формы представленного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утвержденной настоящим Порядком форме, наличия исправлений в Заявлении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указанные документы возвращаются</w:t>
      </w:r>
      <w:proofErr w:type="gramEnd"/>
      <w:r w:rsidRPr="00292C2B">
        <w:rPr>
          <w:rFonts w:ascii="Times New Roman" w:hAnsi="Times New Roman"/>
          <w:sz w:val="28"/>
          <w:szCs w:val="28"/>
        </w:rPr>
        <w:t xml:space="preserve"> с указанием причины возврата.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Проверка представленных документов, необходимых для закрытия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Финансовым управлением в течение пяти рабочих дней после их представления. Документы, не соответствующие установленным требованиям, возвращаются организации не позднее срока, установленного для проведения проверки.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127. </w:t>
      </w:r>
      <w:proofErr w:type="gramStart"/>
      <w:r w:rsidRPr="00292C2B">
        <w:rPr>
          <w:rFonts w:ascii="Times New Roman" w:hAnsi="Times New Roman"/>
          <w:sz w:val="28"/>
          <w:szCs w:val="28"/>
        </w:rPr>
        <w:t xml:space="preserve">На основании документов, представленных организацией для закрытия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и прошедших проверку в соответствии с требованиями, установленными </w:t>
      </w:r>
      <w:hyperlink r:id="rId256" w:anchor="P795" w:history="1">
        <w:r w:rsidRPr="00292C2B">
          <w:rPr>
            <w:rStyle w:val="aa"/>
            <w:rFonts w:ascii="Times New Roman" w:hAnsi="Times New Roman"/>
            <w:sz w:val="28"/>
            <w:szCs w:val="28"/>
          </w:rPr>
          <w:t>пунктом 126</w:t>
        </w:r>
      </w:hyperlink>
      <w:r w:rsidRPr="00292C2B">
        <w:rPr>
          <w:rFonts w:ascii="Times New Roman" w:hAnsi="Times New Roman"/>
          <w:sz w:val="28"/>
          <w:szCs w:val="28"/>
        </w:rPr>
        <w:t xml:space="preserve"> настоящего Порядка, Финансовый орган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организацией остатка денежных средств по назначению) и осуществляет сверку </w:t>
      </w:r>
      <w:r w:rsidRPr="00292C2B">
        <w:rPr>
          <w:rFonts w:ascii="Times New Roman" w:hAnsi="Times New Roman"/>
          <w:sz w:val="28"/>
          <w:szCs w:val="28"/>
        </w:rPr>
        <w:lastRenderedPageBreak/>
        <w:t>показателей</w:t>
      </w:r>
      <w:proofErr w:type="gramEnd"/>
      <w:r w:rsidRPr="00292C2B">
        <w:rPr>
          <w:rFonts w:ascii="Times New Roman" w:hAnsi="Times New Roman"/>
          <w:sz w:val="28"/>
          <w:szCs w:val="28"/>
        </w:rPr>
        <w:t xml:space="preserve">, учтенных на данном лицевом счете путем предоставления организации на бумажном носителе или </w:t>
      </w:r>
      <w:proofErr w:type="gramStart"/>
      <w:r w:rsidRPr="00292C2B">
        <w:rPr>
          <w:rFonts w:ascii="Times New Roman" w:hAnsi="Times New Roman"/>
          <w:sz w:val="28"/>
          <w:szCs w:val="28"/>
        </w:rPr>
        <w:t xml:space="preserve">в электронной форме в соответствии с договором об обмене электронными документами </w:t>
      </w:r>
      <w:hyperlink r:id="rId257" w:anchor="P6246" w:history="1">
        <w:r w:rsidRPr="00292C2B">
          <w:rPr>
            <w:rStyle w:val="aa"/>
            <w:rFonts w:ascii="Times New Roman" w:hAnsi="Times New Roman"/>
            <w:sz w:val="28"/>
            <w:szCs w:val="28"/>
          </w:rPr>
          <w:t>Отчета</w:t>
        </w:r>
      </w:hyperlink>
      <w:r w:rsidRPr="00292C2B">
        <w:rPr>
          <w:rFonts w:ascii="Times New Roman" w:hAnsi="Times New Roman"/>
          <w:sz w:val="28"/>
          <w:szCs w:val="28"/>
        </w:rPr>
        <w:t xml:space="preserve"> о состоянии</w:t>
      </w:r>
      <w:proofErr w:type="gramEnd"/>
      <w:r w:rsidRPr="00292C2B">
        <w:rPr>
          <w:rFonts w:ascii="Times New Roman" w:hAnsi="Times New Roman"/>
          <w:sz w:val="28"/>
          <w:szCs w:val="28"/>
        </w:rPr>
        <w:t xml:space="preserve">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по форме согласно приложению № 41 к настоящему Порядку.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128. 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закрывается при отсутствии на нем учтенных показателей и остатка денежных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наличии на закрываемом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остатка денежных средств организация представляет вместе с Заявлением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в установленном порядке расчетный документ на перечисление остатка денежных средств по назначению.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Не позднее пяти рабочих дней после передачи в установленном порядке в течение финансового года показателей, отраженных на лицевом счете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закрытие лицевого счета, открытого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оформленного уполномоченным работником Финансового органа.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Финансовый орган в течение пяти рабочих дней после закрытия соответствующего лицевого счета направляет в электронном виде с применением ЭП организации </w:t>
      </w:r>
      <w:hyperlink r:id="rId258" w:anchor="P7152" w:history="1">
        <w:r w:rsidRPr="00292C2B">
          <w:rPr>
            <w:rStyle w:val="aa"/>
            <w:rFonts w:ascii="Times New Roman" w:hAnsi="Times New Roman"/>
            <w:sz w:val="28"/>
            <w:szCs w:val="28"/>
          </w:rPr>
          <w:t>Извещение</w:t>
        </w:r>
      </w:hyperlink>
      <w:r w:rsidRPr="00292C2B">
        <w:rPr>
          <w:rFonts w:ascii="Times New Roman" w:hAnsi="Times New Roman"/>
          <w:sz w:val="28"/>
          <w:szCs w:val="28"/>
        </w:rPr>
        <w:t xml:space="preserve"> о закрытии лицевого счета по форме согласно приложению № 47 к настоящему Порядку. Извещение о закрытии соответствующего лицевого счета хранится в деле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129.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содержащего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292C2B" w:rsidRPr="00292C2B" w:rsidRDefault="00740D01" w:rsidP="00292C2B">
      <w:pPr>
        <w:pStyle w:val="a3"/>
        <w:jc w:val="center"/>
        <w:rPr>
          <w:rFonts w:ascii="Times New Roman" w:hAnsi="Times New Roman"/>
          <w:sz w:val="28"/>
          <w:szCs w:val="28"/>
        </w:rPr>
      </w:pPr>
      <w:hyperlink r:id="rId259" w:history="1">
        <w:r w:rsidR="00292C2B" w:rsidRPr="00292C2B">
          <w:rPr>
            <w:rStyle w:val="aa"/>
            <w:rFonts w:ascii="Times New Roman" w:hAnsi="Times New Roman"/>
            <w:sz w:val="28"/>
            <w:szCs w:val="28"/>
          </w:rPr>
          <w:t>130</w:t>
        </w:r>
      </w:hyperlink>
      <w:r w:rsidR="00292C2B" w:rsidRPr="00292C2B">
        <w:rPr>
          <w:rFonts w:ascii="Times New Roman" w:hAnsi="Times New Roman"/>
          <w:sz w:val="28"/>
          <w:szCs w:val="28"/>
        </w:rPr>
        <w:t>. Операции со средствами на лицевых счетах отражаются нарастающим итогом в пределах текущего финансового года.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Показатели отражаются на лицевых счетах в структуре кодов бюджетной классификации.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Операции отражаются на лицевых счетах на основании документов клиента и иных документов, определенных Министерством финансов Российской Федерации.</w:t>
      </w:r>
    </w:p>
    <w:p w:rsidR="00292C2B" w:rsidRPr="00292C2B" w:rsidRDefault="00740D01" w:rsidP="00292C2B">
      <w:pPr>
        <w:pStyle w:val="a3"/>
        <w:jc w:val="center"/>
        <w:rPr>
          <w:rFonts w:ascii="Times New Roman" w:hAnsi="Times New Roman"/>
          <w:sz w:val="28"/>
          <w:szCs w:val="28"/>
        </w:rPr>
      </w:pPr>
      <w:hyperlink r:id="rId260" w:history="1">
        <w:r w:rsidR="00292C2B" w:rsidRPr="00292C2B">
          <w:rPr>
            <w:rStyle w:val="aa"/>
            <w:rFonts w:ascii="Times New Roman" w:hAnsi="Times New Roman"/>
            <w:sz w:val="28"/>
            <w:szCs w:val="28"/>
          </w:rPr>
          <w:t>131</w:t>
        </w:r>
      </w:hyperlink>
      <w:r w:rsidR="00292C2B" w:rsidRPr="00292C2B">
        <w:rPr>
          <w:rFonts w:ascii="Times New Roman" w:hAnsi="Times New Roman"/>
          <w:sz w:val="28"/>
          <w:szCs w:val="28"/>
        </w:rPr>
        <w:t>. На лицевом счете главного распорядителя (распорядителя) бюджетных средств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получение: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бюджетных ассигнований на текущий финансовый год и на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лимитов бюджетных обязательств на текущий финансовый год и на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предельных объемов финансирования;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распределение: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бюджетных ассигнований на текущий финансовый год и на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лимитов бюджетных обязательств на текущий финансовый год и на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предельных объемов финансирования.</w:t>
      </w:r>
    </w:p>
    <w:p w:rsidR="00292C2B" w:rsidRPr="00292C2B" w:rsidRDefault="00740D01" w:rsidP="00292C2B">
      <w:pPr>
        <w:pStyle w:val="a3"/>
        <w:jc w:val="center"/>
        <w:rPr>
          <w:rFonts w:ascii="Times New Roman" w:hAnsi="Times New Roman"/>
          <w:sz w:val="28"/>
          <w:szCs w:val="28"/>
        </w:rPr>
      </w:pPr>
      <w:hyperlink r:id="rId261" w:history="1">
        <w:r w:rsidR="00292C2B" w:rsidRPr="00292C2B">
          <w:rPr>
            <w:rStyle w:val="aa"/>
            <w:rFonts w:ascii="Times New Roman" w:hAnsi="Times New Roman"/>
            <w:sz w:val="28"/>
            <w:szCs w:val="28"/>
          </w:rPr>
          <w:t>132</w:t>
        </w:r>
      </w:hyperlink>
      <w:r w:rsidR="00292C2B" w:rsidRPr="00292C2B">
        <w:rPr>
          <w:rFonts w:ascii="Times New Roman" w:hAnsi="Times New Roman"/>
          <w:sz w:val="28"/>
          <w:szCs w:val="28"/>
        </w:rPr>
        <w:t>. На лицевом счете получателя бюджетных средств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доведение бюджетных данных: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бюджетных ассигнований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лимитов бюджетных обязательств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предельных объемов финансирования на текущий финансовый год;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распределение лимитов бюджетных обязательств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операции с бюджетными средствами: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постановка на учет бюджетных обязательств текущего финансового года и планового периода;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выплаты;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поступление средств;</w:t>
      </w:r>
    </w:p>
    <w:p w:rsidR="00292C2B" w:rsidRPr="00292C2B" w:rsidRDefault="00740D01" w:rsidP="00292C2B">
      <w:pPr>
        <w:pStyle w:val="a3"/>
        <w:jc w:val="center"/>
        <w:rPr>
          <w:rFonts w:ascii="Times New Roman" w:hAnsi="Times New Roman"/>
          <w:sz w:val="28"/>
          <w:szCs w:val="28"/>
        </w:rPr>
      </w:pPr>
      <w:hyperlink r:id="rId262" w:history="1">
        <w:r w:rsidR="00292C2B" w:rsidRPr="00292C2B">
          <w:rPr>
            <w:rStyle w:val="aa"/>
            <w:rFonts w:ascii="Times New Roman" w:hAnsi="Times New Roman"/>
            <w:sz w:val="28"/>
            <w:szCs w:val="28"/>
          </w:rPr>
          <w:t>133</w:t>
        </w:r>
      </w:hyperlink>
      <w:r w:rsidR="00292C2B" w:rsidRPr="00292C2B">
        <w:rPr>
          <w:rFonts w:ascii="Times New Roman" w:hAnsi="Times New Roman"/>
          <w:sz w:val="28"/>
          <w:szCs w:val="28"/>
        </w:rPr>
        <w:t>. На лицевом счете по учету средств, поступающих во временное распоряжение получателя бюджетных средств,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поступление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выплаты.</w:t>
      </w:r>
    </w:p>
    <w:p w:rsidR="00292C2B" w:rsidRPr="00292C2B" w:rsidRDefault="00740D01" w:rsidP="00292C2B">
      <w:pPr>
        <w:pStyle w:val="a3"/>
        <w:jc w:val="center"/>
        <w:rPr>
          <w:rFonts w:ascii="Times New Roman" w:hAnsi="Times New Roman"/>
          <w:sz w:val="28"/>
          <w:szCs w:val="28"/>
        </w:rPr>
      </w:pPr>
      <w:hyperlink r:id="rId263" w:history="1">
        <w:r w:rsidR="00292C2B" w:rsidRPr="00292C2B">
          <w:rPr>
            <w:rStyle w:val="aa"/>
            <w:rFonts w:ascii="Times New Roman" w:hAnsi="Times New Roman"/>
            <w:sz w:val="28"/>
            <w:szCs w:val="28"/>
          </w:rPr>
          <w:t>134</w:t>
        </w:r>
      </w:hyperlink>
      <w:r w:rsidR="00292C2B" w:rsidRPr="00292C2B">
        <w:rPr>
          <w:rFonts w:ascii="Times New Roman" w:hAnsi="Times New Roman"/>
          <w:sz w:val="28"/>
          <w:szCs w:val="28"/>
        </w:rPr>
        <w:t>.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получение бюджетных ассигнований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распределение бюджетных ассигнований на текущий финансовый год и плановый период.</w:t>
      </w:r>
    </w:p>
    <w:p w:rsidR="00292C2B" w:rsidRPr="00292C2B" w:rsidRDefault="00740D01" w:rsidP="00292C2B">
      <w:pPr>
        <w:pStyle w:val="a3"/>
        <w:jc w:val="center"/>
        <w:rPr>
          <w:rFonts w:ascii="Times New Roman" w:hAnsi="Times New Roman"/>
          <w:sz w:val="28"/>
          <w:szCs w:val="28"/>
        </w:rPr>
      </w:pPr>
      <w:hyperlink r:id="rId264" w:history="1">
        <w:r w:rsidR="00292C2B" w:rsidRPr="00292C2B">
          <w:rPr>
            <w:rStyle w:val="aa"/>
            <w:rFonts w:ascii="Times New Roman" w:hAnsi="Times New Roman"/>
            <w:sz w:val="28"/>
            <w:szCs w:val="28"/>
          </w:rPr>
          <w:t>135</w:t>
        </w:r>
      </w:hyperlink>
      <w:r w:rsidR="00292C2B" w:rsidRPr="00292C2B">
        <w:rPr>
          <w:rFonts w:ascii="Times New Roman" w:hAnsi="Times New Roman"/>
          <w:sz w:val="28"/>
          <w:szCs w:val="28"/>
        </w:rPr>
        <w:t>. На лицевом счете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292C2B" w:rsidRPr="00292C2B" w:rsidRDefault="00740D01" w:rsidP="00292C2B">
      <w:pPr>
        <w:pStyle w:val="a3"/>
        <w:jc w:val="center"/>
        <w:rPr>
          <w:rFonts w:ascii="Times New Roman" w:hAnsi="Times New Roman"/>
          <w:sz w:val="28"/>
          <w:szCs w:val="28"/>
        </w:rPr>
      </w:pPr>
      <w:hyperlink r:id="rId265" w:history="1">
        <w:r w:rsidR="00292C2B" w:rsidRPr="00292C2B">
          <w:rPr>
            <w:rStyle w:val="aa"/>
            <w:rFonts w:ascii="Times New Roman" w:hAnsi="Times New Roman"/>
            <w:sz w:val="28"/>
            <w:szCs w:val="28"/>
          </w:rPr>
          <w:t>136</w:t>
        </w:r>
      </w:hyperlink>
      <w:r w:rsidR="00292C2B" w:rsidRPr="00292C2B">
        <w:rPr>
          <w:rFonts w:ascii="Times New Roman" w:hAnsi="Times New Roman"/>
          <w:sz w:val="28"/>
          <w:szCs w:val="28"/>
        </w:rPr>
        <w:t xml:space="preserve">. На лицевом счете </w:t>
      </w:r>
      <w:proofErr w:type="gramStart"/>
      <w:r w:rsidR="00292C2B" w:rsidRPr="00292C2B">
        <w:rPr>
          <w:rFonts w:ascii="Times New Roman" w:hAnsi="Times New Roman"/>
          <w:sz w:val="28"/>
          <w:szCs w:val="28"/>
        </w:rPr>
        <w:t>администратора источников внутреннего финансирования дефицита бюджета</w:t>
      </w:r>
      <w:proofErr w:type="gramEnd"/>
      <w:r w:rsidR="00292C2B" w:rsidRPr="00292C2B">
        <w:rPr>
          <w:rFonts w:ascii="Times New Roman" w:hAnsi="Times New Roman"/>
          <w:sz w:val="28"/>
          <w:szCs w:val="28"/>
        </w:rPr>
        <w:t xml:space="preserve">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получение бюджетных ассигнований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поступление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выплаты.</w:t>
      </w:r>
    </w:p>
    <w:p w:rsidR="00292C2B" w:rsidRPr="00292C2B" w:rsidRDefault="00740D01" w:rsidP="00292C2B">
      <w:pPr>
        <w:pStyle w:val="a3"/>
        <w:jc w:val="center"/>
        <w:rPr>
          <w:rFonts w:ascii="Times New Roman" w:hAnsi="Times New Roman"/>
          <w:sz w:val="28"/>
          <w:szCs w:val="28"/>
        </w:rPr>
      </w:pPr>
      <w:hyperlink r:id="rId266" w:history="1">
        <w:r w:rsidR="00292C2B" w:rsidRPr="00292C2B">
          <w:rPr>
            <w:rStyle w:val="aa"/>
            <w:rFonts w:ascii="Times New Roman" w:hAnsi="Times New Roman"/>
            <w:sz w:val="28"/>
            <w:szCs w:val="28"/>
          </w:rPr>
          <w:t>137</w:t>
        </w:r>
      </w:hyperlink>
      <w:r w:rsidR="00292C2B" w:rsidRPr="00292C2B">
        <w:rPr>
          <w:rFonts w:ascii="Times New Roman" w:hAnsi="Times New Roman"/>
          <w:sz w:val="28"/>
          <w:szCs w:val="28"/>
        </w:rPr>
        <w:t xml:space="preserve">. На лицевом счете </w:t>
      </w:r>
      <w:proofErr w:type="gramStart"/>
      <w:r w:rsidR="00292C2B" w:rsidRPr="00292C2B">
        <w:rPr>
          <w:rFonts w:ascii="Times New Roman" w:hAnsi="Times New Roman"/>
          <w:sz w:val="28"/>
          <w:szCs w:val="28"/>
        </w:rPr>
        <w:t>администратора источников внешнего финансирования дефицита бюджета</w:t>
      </w:r>
      <w:proofErr w:type="gramEnd"/>
      <w:r w:rsidR="00292C2B" w:rsidRPr="00292C2B">
        <w:rPr>
          <w:rFonts w:ascii="Times New Roman" w:hAnsi="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292C2B" w:rsidRPr="00292C2B" w:rsidRDefault="00740D01" w:rsidP="00292C2B">
      <w:pPr>
        <w:pStyle w:val="a3"/>
        <w:jc w:val="center"/>
        <w:rPr>
          <w:rFonts w:ascii="Times New Roman" w:hAnsi="Times New Roman"/>
          <w:sz w:val="28"/>
          <w:szCs w:val="28"/>
        </w:rPr>
      </w:pPr>
      <w:hyperlink r:id="rId267" w:history="1">
        <w:r w:rsidR="00292C2B" w:rsidRPr="00292C2B">
          <w:rPr>
            <w:rStyle w:val="aa"/>
            <w:rFonts w:ascii="Times New Roman" w:hAnsi="Times New Roman"/>
            <w:sz w:val="28"/>
            <w:szCs w:val="28"/>
          </w:rPr>
          <w:t>138</w:t>
        </w:r>
      </w:hyperlink>
      <w:r w:rsidR="00292C2B" w:rsidRPr="00292C2B">
        <w:rPr>
          <w:rFonts w:ascii="Times New Roman" w:hAnsi="Times New Roman"/>
          <w:sz w:val="28"/>
          <w:szCs w:val="28"/>
        </w:rPr>
        <w:t>. На лицевом счете иного получателя бюджетных средств отражаются следующие операции: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а) доведение бюджетных данных:</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бюджетных ассигнований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лимитов бюджетных обязательств на текущий финансовый год и плановый период;</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предельных объемов финансирования всего;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б) операции с бюджетными средствами: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суммы выплат;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суммы поступлений.</w:t>
      </w:r>
    </w:p>
    <w:p w:rsidR="00292C2B" w:rsidRPr="00292C2B" w:rsidRDefault="00740D01" w:rsidP="00292C2B">
      <w:pPr>
        <w:pStyle w:val="a3"/>
        <w:jc w:val="center"/>
        <w:rPr>
          <w:rFonts w:ascii="Times New Roman" w:hAnsi="Times New Roman"/>
          <w:sz w:val="28"/>
          <w:szCs w:val="28"/>
        </w:rPr>
      </w:pPr>
      <w:hyperlink r:id="rId268" w:history="1">
        <w:r w:rsidR="00292C2B" w:rsidRPr="00292C2B">
          <w:rPr>
            <w:rStyle w:val="aa"/>
            <w:rFonts w:ascii="Times New Roman" w:hAnsi="Times New Roman"/>
            <w:sz w:val="28"/>
            <w:szCs w:val="28"/>
          </w:rPr>
          <w:t>139</w:t>
        </w:r>
      </w:hyperlink>
      <w:r w:rsidR="00292C2B" w:rsidRPr="00292C2B">
        <w:rPr>
          <w:rFonts w:ascii="Times New Roman" w:hAnsi="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292C2B" w:rsidRPr="00292C2B" w:rsidRDefault="00740D01" w:rsidP="00292C2B">
      <w:pPr>
        <w:pStyle w:val="a3"/>
        <w:jc w:val="center"/>
        <w:rPr>
          <w:rFonts w:ascii="Times New Roman" w:hAnsi="Times New Roman"/>
          <w:sz w:val="28"/>
          <w:szCs w:val="28"/>
        </w:rPr>
      </w:pPr>
      <w:hyperlink r:id="rId269" w:history="1">
        <w:r w:rsidR="00292C2B" w:rsidRPr="00292C2B">
          <w:rPr>
            <w:rStyle w:val="aa"/>
            <w:rFonts w:ascii="Times New Roman" w:hAnsi="Times New Roman"/>
            <w:sz w:val="28"/>
            <w:szCs w:val="28"/>
          </w:rPr>
          <w:t>140</w:t>
        </w:r>
      </w:hyperlink>
      <w:r w:rsidR="00292C2B" w:rsidRPr="00292C2B">
        <w:rPr>
          <w:rFonts w:ascii="Times New Roman" w:hAnsi="Times New Roman"/>
          <w:sz w:val="28"/>
          <w:szCs w:val="28"/>
        </w:rPr>
        <w:t>. Операции по возврату средств, поступивших во временное распоряжение получателя бюджетных средств, осуществляются Финансовым управлением на основании Заявки на возврат, оформленной в установленном порядке.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Если в соответствии с законодательством средства, поступившие во временное распоряжение получателя бюджетных средств, подлежат зачислению в бюджеты бюджетной системы Российской Федерации, их перечисление осуществляется Финансовым органом на основании Заявки на кассовый расход, представленной участником бюджетного процесса, которому открыт лицевой счет по учету средств, поступающих во временное распоряжение получателя бюджетных средств.</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законом Республики Башкортостан о бюджете Республики Башкортостан и Положением о бюджетном процесс в сельском</w:t>
      </w:r>
      <w:proofErr w:type="gramEnd"/>
      <w:r w:rsidRPr="00292C2B">
        <w:rPr>
          <w:rFonts w:ascii="Times New Roman" w:hAnsi="Times New Roman"/>
          <w:sz w:val="28"/>
          <w:szCs w:val="28"/>
        </w:rPr>
        <w:t xml:space="preserve"> </w:t>
      </w:r>
      <w:proofErr w:type="gramStart"/>
      <w:r w:rsidRPr="00292C2B">
        <w:rPr>
          <w:rFonts w:ascii="Times New Roman" w:hAnsi="Times New Roman"/>
          <w:sz w:val="28"/>
          <w:szCs w:val="28"/>
        </w:rPr>
        <w:t>поселении</w:t>
      </w:r>
      <w:proofErr w:type="gramEnd"/>
      <w:r w:rsidRPr="00292C2B">
        <w:rPr>
          <w:rFonts w:ascii="Times New Roman" w:hAnsi="Times New Roman"/>
          <w:sz w:val="28"/>
          <w:szCs w:val="28"/>
        </w:rPr>
        <w:t xml:space="preserve">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sz w:val="28"/>
          <w:szCs w:val="28"/>
        </w:rPr>
      </w:pPr>
      <w:r w:rsidRPr="00292C2B">
        <w:rPr>
          <w:rFonts w:ascii="Times New Roman" w:hAnsi="Times New Roman"/>
          <w:sz w:val="28"/>
          <w:szCs w:val="28"/>
        </w:rPr>
        <w:t>Документооборот при ведении лицевых счетов</w:t>
      </w:r>
    </w:p>
    <w:p w:rsidR="00292C2B" w:rsidRPr="00292C2B" w:rsidRDefault="00292C2B" w:rsidP="00292C2B">
      <w:pPr>
        <w:pStyle w:val="a3"/>
        <w:jc w:val="center"/>
        <w:rPr>
          <w:rFonts w:ascii="Times New Roman" w:hAnsi="Times New Roman"/>
          <w:sz w:val="28"/>
          <w:szCs w:val="28"/>
        </w:rPr>
      </w:pPr>
    </w:p>
    <w:p w:rsidR="00292C2B" w:rsidRPr="00292C2B" w:rsidRDefault="00740D01" w:rsidP="00292C2B">
      <w:pPr>
        <w:pStyle w:val="a3"/>
        <w:jc w:val="center"/>
        <w:rPr>
          <w:rFonts w:ascii="Times New Roman" w:hAnsi="Times New Roman"/>
          <w:sz w:val="28"/>
          <w:szCs w:val="28"/>
        </w:rPr>
      </w:pPr>
      <w:hyperlink r:id="rId270" w:history="1">
        <w:r w:rsidR="00292C2B" w:rsidRPr="00292C2B">
          <w:rPr>
            <w:rStyle w:val="aa"/>
            <w:rFonts w:ascii="Times New Roman" w:hAnsi="Times New Roman"/>
            <w:sz w:val="28"/>
            <w:szCs w:val="28"/>
          </w:rPr>
          <w:t>142</w:t>
        </w:r>
      </w:hyperlink>
      <w:r w:rsidR="00292C2B" w:rsidRPr="00292C2B">
        <w:rPr>
          <w:rFonts w:ascii="Times New Roman" w:hAnsi="Times New Roman"/>
          <w:sz w:val="28"/>
          <w:szCs w:val="28"/>
        </w:rPr>
        <w:t>. По операциям, учтенным на лицевых счетах клиентов, осуществляется сверка (далее - сверка).</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Сверка производится путем представления клиенту на бумажном носителе или в электронной форме с применением ЭП в соответствии с договором об обмене электронными документами, заключенным между Финансовым органом и клиентом, Выписки из лицевого счета (с копиями документов, служащих </w:t>
      </w:r>
      <w:r w:rsidRPr="00292C2B">
        <w:rPr>
          <w:rFonts w:ascii="Times New Roman" w:hAnsi="Times New Roman"/>
          <w:sz w:val="28"/>
          <w:szCs w:val="28"/>
        </w:rPr>
        <w:lastRenderedPageBreak/>
        <w:t>основанием для отражения операций на лицевом счете) и Приложения к Выписке из лицевого счета.</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Сверка по лицевому счету иного получателя бюджетных сре</w:t>
      </w:r>
      <w:proofErr w:type="gramStart"/>
      <w:r w:rsidRPr="00292C2B">
        <w:rPr>
          <w:rFonts w:ascii="Times New Roman" w:hAnsi="Times New Roman"/>
          <w:sz w:val="28"/>
          <w:szCs w:val="28"/>
        </w:rPr>
        <w:t>дств пр</w:t>
      </w:r>
      <w:proofErr w:type="gramEnd"/>
      <w:r w:rsidRPr="00292C2B">
        <w:rPr>
          <w:rFonts w:ascii="Times New Roman" w:hAnsi="Times New Roman"/>
          <w:sz w:val="28"/>
          <w:szCs w:val="28"/>
        </w:rPr>
        <w:t>оизводится путем предоставления документов, указанных во втором абзаце настоящего пункта, под расписку главному распорядителю (распорядителю) бюджетных средств или в электронной форме с применением ЭП, в ведении которого находится иной получатель бюджетных средств.</w:t>
      </w:r>
    </w:p>
    <w:p w:rsidR="00292C2B" w:rsidRPr="00292C2B" w:rsidRDefault="00740D01" w:rsidP="00292C2B">
      <w:pPr>
        <w:pStyle w:val="a3"/>
        <w:jc w:val="center"/>
        <w:rPr>
          <w:rFonts w:ascii="Times New Roman" w:hAnsi="Times New Roman"/>
          <w:sz w:val="28"/>
          <w:szCs w:val="28"/>
        </w:rPr>
      </w:pPr>
      <w:hyperlink r:id="rId271" w:history="1">
        <w:r w:rsidR="00292C2B" w:rsidRPr="00292C2B">
          <w:rPr>
            <w:rStyle w:val="aa"/>
            <w:rFonts w:ascii="Times New Roman" w:hAnsi="Times New Roman"/>
            <w:sz w:val="28"/>
            <w:szCs w:val="28"/>
          </w:rPr>
          <w:t>143</w:t>
        </w:r>
      </w:hyperlink>
      <w:r w:rsidR="00292C2B" w:rsidRPr="00292C2B">
        <w:rPr>
          <w:rFonts w:ascii="Times New Roman" w:hAnsi="Times New Roman"/>
          <w:sz w:val="28"/>
          <w:szCs w:val="28"/>
        </w:rPr>
        <w:t>. Выписки из лицевых счетов формируются по всем видам лицевых счетов, открытым в Финансовом управлении, в разрезе первичных документов по операциям за данный операционный день.</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ставится отметка с указанием даты, фамилии, инициалов и подписи уполномоченного работника (далее - отметка) об исполнении.</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Финансовым органом на копиях документов на бумажном носителе, представленных клиентом в Финансовый орган,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Финансового управления.</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Вместе с Выпиской из соответствующего лицевого счета формируются и представляются клиенту:</w:t>
      </w:r>
    </w:p>
    <w:p w:rsidR="00292C2B" w:rsidRPr="00292C2B" w:rsidRDefault="00740D01" w:rsidP="00292C2B">
      <w:pPr>
        <w:pStyle w:val="a3"/>
        <w:jc w:val="center"/>
        <w:rPr>
          <w:rFonts w:ascii="Times New Roman" w:hAnsi="Times New Roman"/>
          <w:sz w:val="28"/>
          <w:szCs w:val="28"/>
        </w:rPr>
      </w:pPr>
      <w:hyperlink r:id="rId272" w:anchor="P3944" w:history="1">
        <w:r w:rsidR="00292C2B" w:rsidRPr="00292C2B">
          <w:rPr>
            <w:rStyle w:val="aa"/>
            <w:rFonts w:ascii="Times New Roman" w:hAnsi="Times New Roman"/>
            <w:sz w:val="28"/>
            <w:szCs w:val="28"/>
          </w:rPr>
          <w:t>Приложение</w:t>
        </w:r>
      </w:hyperlink>
      <w:r w:rsidR="00292C2B" w:rsidRPr="00292C2B">
        <w:rPr>
          <w:rFonts w:ascii="Times New Roman" w:hAnsi="Times New Roman"/>
          <w:sz w:val="28"/>
          <w:szCs w:val="28"/>
        </w:rPr>
        <w:t xml:space="preserve"> к Выписке из лицевого счета главного распорядителя (распорядителя) бюджетных средств </w:t>
      </w:r>
    </w:p>
    <w:p w:rsidR="00292C2B" w:rsidRPr="00292C2B" w:rsidRDefault="00740D01" w:rsidP="00292C2B">
      <w:pPr>
        <w:pStyle w:val="a3"/>
        <w:jc w:val="center"/>
        <w:rPr>
          <w:rFonts w:ascii="Times New Roman" w:hAnsi="Times New Roman"/>
          <w:sz w:val="28"/>
          <w:szCs w:val="28"/>
        </w:rPr>
      </w:pPr>
      <w:hyperlink r:id="rId273" w:anchor="P4146" w:history="1">
        <w:r w:rsidR="00292C2B" w:rsidRPr="00292C2B">
          <w:rPr>
            <w:rStyle w:val="aa"/>
            <w:rFonts w:ascii="Times New Roman" w:hAnsi="Times New Roman"/>
            <w:sz w:val="28"/>
            <w:szCs w:val="28"/>
          </w:rPr>
          <w:t>Приложение</w:t>
        </w:r>
      </w:hyperlink>
      <w:r w:rsidR="00292C2B" w:rsidRPr="00292C2B">
        <w:rPr>
          <w:rFonts w:ascii="Times New Roman" w:hAnsi="Times New Roman"/>
          <w:sz w:val="28"/>
          <w:szCs w:val="28"/>
        </w:rPr>
        <w:t xml:space="preserve"> к Выписке из лицевого счета получателя бюджетных средств по форме согласно приложению № 20 к настоящему Порядку;</w:t>
      </w:r>
    </w:p>
    <w:p w:rsidR="00292C2B" w:rsidRPr="00292C2B" w:rsidRDefault="00740D01" w:rsidP="00292C2B">
      <w:pPr>
        <w:pStyle w:val="a3"/>
        <w:jc w:val="center"/>
        <w:rPr>
          <w:rFonts w:ascii="Times New Roman" w:hAnsi="Times New Roman"/>
          <w:sz w:val="28"/>
          <w:szCs w:val="28"/>
        </w:rPr>
      </w:pPr>
      <w:hyperlink r:id="rId274" w:anchor="P4342" w:history="1">
        <w:r w:rsidR="00292C2B" w:rsidRPr="00292C2B">
          <w:rPr>
            <w:rStyle w:val="aa"/>
            <w:rFonts w:ascii="Times New Roman" w:hAnsi="Times New Roman"/>
            <w:sz w:val="28"/>
            <w:szCs w:val="28"/>
          </w:rPr>
          <w:t>Приложение</w:t>
        </w:r>
      </w:hyperlink>
      <w:r w:rsidR="00292C2B" w:rsidRPr="00292C2B">
        <w:rPr>
          <w:rFonts w:ascii="Times New Roman" w:hAnsi="Times New Roman"/>
          <w:sz w:val="28"/>
          <w:szCs w:val="28"/>
        </w:rPr>
        <w:t xml:space="preserve">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292C2B" w:rsidRPr="00292C2B" w:rsidRDefault="00740D01" w:rsidP="00292C2B">
      <w:pPr>
        <w:pStyle w:val="a3"/>
        <w:jc w:val="center"/>
        <w:rPr>
          <w:rFonts w:ascii="Times New Roman" w:hAnsi="Times New Roman"/>
          <w:sz w:val="28"/>
          <w:szCs w:val="28"/>
        </w:rPr>
      </w:pPr>
      <w:hyperlink r:id="rId275" w:anchor="P4444" w:history="1">
        <w:r w:rsidR="00292C2B" w:rsidRPr="00292C2B">
          <w:rPr>
            <w:rStyle w:val="aa"/>
            <w:rFonts w:ascii="Times New Roman" w:hAnsi="Times New Roman"/>
            <w:sz w:val="28"/>
            <w:szCs w:val="28"/>
          </w:rPr>
          <w:t>Приложение</w:t>
        </w:r>
      </w:hyperlink>
      <w:r w:rsidR="00292C2B" w:rsidRPr="00292C2B">
        <w:rPr>
          <w:rFonts w:ascii="Times New Roman" w:hAnsi="Times New Roman"/>
          <w:sz w:val="28"/>
          <w:szCs w:val="28"/>
        </w:rPr>
        <w:t xml:space="preserve"> к Выписке из лицевого счета </w:t>
      </w:r>
      <w:proofErr w:type="gramStart"/>
      <w:r w:rsidR="00292C2B" w:rsidRPr="00292C2B">
        <w:rPr>
          <w:rFonts w:ascii="Times New Roman" w:hAnsi="Times New Roman"/>
          <w:sz w:val="28"/>
          <w:szCs w:val="28"/>
        </w:rPr>
        <w:t>администратора источников финансирования дефицита бюджета</w:t>
      </w:r>
      <w:proofErr w:type="gramEnd"/>
      <w:r w:rsidR="00292C2B" w:rsidRPr="00292C2B">
        <w:rPr>
          <w:rFonts w:ascii="Times New Roman" w:hAnsi="Times New Roman"/>
          <w:sz w:val="28"/>
          <w:szCs w:val="28"/>
        </w:rPr>
        <w:t xml:space="preserve"> по форме согласно приложению № 22 к настоящему Порядку;</w:t>
      </w:r>
    </w:p>
    <w:p w:rsidR="00292C2B" w:rsidRPr="00292C2B" w:rsidRDefault="00740D01" w:rsidP="00292C2B">
      <w:pPr>
        <w:pStyle w:val="a3"/>
        <w:jc w:val="center"/>
        <w:rPr>
          <w:rFonts w:ascii="Times New Roman" w:hAnsi="Times New Roman"/>
          <w:sz w:val="28"/>
          <w:szCs w:val="28"/>
        </w:rPr>
      </w:pPr>
      <w:hyperlink r:id="rId276" w:anchor="P4581" w:history="1">
        <w:r w:rsidR="00292C2B" w:rsidRPr="00292C2B">
          <w:rPr>
            <w:rStyle w:val="aa"/>
            <w:rFonts w:ascii="Times New Roman" w:hAnsi="Times New Roman"/>
            <w:sz w:val="28"/>
            <w:szCs w:val="28"/>
          </w:rPr>
          <w:t>Приложение</w:t>
        </w:r>
      </w:hyperlink>
      <w:r w:rsidR="00292C2B" w:rsidRPr="00292C2B">
        <w:rPr>
          <w:rFonts w:ascii="Times New Roman" w:hAnsi="Times New Roman"/>
          <w:sz w:val="28"/>
          <w:szCs w:val="28"/>
        </w:rPr>
        <w:t xml:space="preserve"> к Выписке из лицевого счета иного получателя бюджетных средств по форме согласно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в Финансовом органе, за исключением лицевых счетов по учету средств, поступающих во временное распоряжение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Выписка из соответствующего лицевого счета и Приложения к Выписке из соответствующего лицевого счета для учета операций по переданным полномочиям получателя бюджетных сре</w:t>
      </w:r>
      <w:proofErr w:type="gramStart"/>
      <w:r w:rsidRPr="00292C2B">
        <w:rPr>
          <w:rFonts w:ascii="Times New Roman" w:hAnsi="Times New Roman"/>
          <w:sz w:val="28"/>
          <w:szCs w:val="28"/>
        </w:rPr>
        <w:t>дств пр</w:t>
      </w:r>
      <w:proofErr w:type="gramEnd"/>
      <w:r w:rsidRPr="00292C2B">
        <w:rPr>
          <w:rFonts w:ascii="Times New Roman" w:hAnsi="Times New Roman"/>
          <w:sz w:val="28"/>
          <w:szCs w:val="28"/>
        </w:rPr>
        <w:t xml:space="preserve">едставляются по форме </w:t>
      </w:r>
      <w:hyperlink r:id="rId277" w:anchor="P1700" w:history="1">
        <w:r w:rsidRPr="00292C2B">
          <w:rPr>
            <w:rStyle w:val="aa"/>
            <w:rFonts w:ascii="Times New Roman" w:hAnsi="Times New Roman"/>
            <w:sz w:val="28"/>
            <w:szCs w:val="28"/>
          </w:rPr>
          <w:t>Выписки</w:t>
        </w:r>
      </w:hyperlink>
      <w:r w:rsidRPr="00292C2B">
        <w:rPr>
          <w:rFonts w:ascii="Times New Roman" w:hAnsi="Times New Roman"/>
          <w:sz w:val="28"/>
          <w:szCs w:val="28"/>
        </w:rPr>
        <w:t xml:space="preserve"> из лицевого счета получателя бюджетных средств и Приложения к выписке из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Приложения к Выпискам из соответствующих лицевых счетов, содержащие сведения, составляющие государственную тайну, предоставляются по соответствующему запросу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операциям за счет средств, поступивших из федерального бюджета, по форме согласно </w:t>
      </w:r>
      <w:hyperlink r:id="rId278" w:anchor="P6503" w:history="1">
        <w:r w:rsidRPr="00292C2B">
          <w:rPr>
            <w:rStyle w:val="aa"/>
            <w:rFonts w:ascii="Times New Roman" w:hAnsi="Times New Roman"/>
            <w:sz w:val="28"/>
            <w:szCs w:val="28"/>
          </w:rPr>
          <w:t>приложению № 44</w:t>
        </w:r>
      </w:hyperlink>
      <w:r w:rsidRPr="00292C2B">
        <w:rPr>
          <w:rFonts w:ascii="Times New Roman" w:hAnsi="Times New Roman"/>
          <w:sz w:val="28"/>
          <w:szCs w:val="28"/>
        </w:rPr>
        <w:t xml:space="preserve"> к настоящему Порядку.</w:t>
      </w:r>
    </w:p>
    <w:p w:rsidR="00292C2B" w:rsidRPr="00292C2B" w:rsidRDefault="00740D01" w:rsidP="00292C2B">
      <w:pPr>
        <w:pStyle w:val="a3"/>
        <w:jc w:val="center"/>
        <w:rPr>
          <w:rFonts w:ascii="Times New Roman" w:hAnsi="Times New Roman"/>
          <w:sz w:val="28"/>
          <w:szCs w:val="28"/>
        </w:rPr>
      </w:pPr>
      <w:hyperlink r:id="rId279" w:history="1">
        <w:proofErr w:type="gramStart"/>
        <w:r w:rsidR="00292C2B" w:rsidRPr="00292C2B">
          <w:rPr>
            <w:rStyle w:val="aa"/>
            <w:rFonts w:ascii="Times New Roman" w:hAnsi="Times New Roman"/>
            <w:sz w:val="28"/>
            <w:szCs w:val="28"/>
          </w:rPr>
          <w:t>144</w:t>
        </w:r>
      </w:hyperlink>
      <w:r w:rsidR="00292C2B" w:rsidRPr="00292C2B">
        <w:rPr>
          <w:rFonts w:ascii="Times New Roman" w:hAnsi="Times New Roman"/>
          <w:sz w:val="28"/>
          <w:szCs w:val="28"/>
        </w:rPr>
        <w:t xml:space="preserve">. Выписки из соответствующих лицевых счетов и Приложения к ним на бумажном носителе выдаются под расписку лицам, включенным в </w:t>
      </w:r>
      <w:hyperlink r:id="rId280" w:anchor="P1276" w:history="1">
        <w:r w:rsidR="00292C2B" w:rsidRPr="00292C2B">
          <w:rPr>
            <w:rStyle w:val="aa"/>
            <w:rFonts w:ascii="Times New Roman" w:hAnsi="Times New Roman"/>
            <w:sz w:val="28"/>
            <w:szCs w:val="28"/>
          </w:rPr>
          <w:t>Карточку</w:t>
        </w:r>
      </w:hyperlink>
      <w:r w:rsidR="00292C2B" w:rsidRPr="00292C2B">
        <w:rPr>
          <w:rFonts w:ascii="Times New Roman" w:hAnsi="Times New Roman"/>
          <w:sz w:val="28"/>
          <w:szCs w:val="28"/>
        </w:rPr>
        <w:t xml:space="preserve"> образцов подписей по данному счету, или их представителям по доверенности, оформленной в установленном порядке, либо в соответствии с решением руководителя финансового органа (или иного уполномоченного лица) и письменным заявлением клиента произвольной формы.</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Работникам клиента, подписи которых не включены в </w:t>
      </w:r>
      <w:hyperlink r:id="rId281" w:anchor="P1276" w:history="1">
        <w:r w:rsidRPr="00292C2B">
          <w:rPr>
            <w:rStyle w:val="aa"/>
            <w:rFonts w:ascii="Times New Roman" w:hAnsi="Times New Roman"/>
            <w:sz w:val="28"/>
            <w:szCs w:val="28"/>
          </w:rPr>
          <w:t>Карточку</w:t>
        </w:r>
      </w:hyperlink>
      <w:r w:rsidRPr="00292C2B">
        <w:rPr>
          <w:rFonts w:ascii="Times New Roman" w:hAnsi="Times New Roman"/>
          <w:sz w:val="28"/>
          <w:szCs w:val="28"/>
        </w:rPr>
        <w:t xml:space="preserve">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292C2B" w:rsidRPr="00292C2B" w:rsidRDefault="00740D01" w:rsidP="00292C2B">
      <w:pPr>
        <w:pStyle w:val="a3"/>
        <w:jc w:val="center"/>
        <w:rPr>
          <w:rFonts w:ascii="Times New Roman" w:hAnsi="Times New Roman"/>
          <w:sz w:val="28"/>
          <w:szCs w:val="28"/>
        </w:rPr>
      </w:pPr>
      <w:hyperlink r:id="rId282" w:history="1">
        <w:r w:rsidR="00292C2B" w:rsidRPr="00292C2B">
          <w:rPr>
            <w:rStyle w:val="aa"/>
            <w:rFonts w:ascii="Times New Roman" w:hAnsi="Times New Roman"/>
            <w:sz w:val="28"/>
            <w:szCs w:val="28"/>
          </w:rPr>
          <w:t>145</w:t>
        </w:r>
      </w:hyperlink>
      <w:r w:rsidR="00292C2B" w:rsidRPr="00292C2B">
        <w:rPr>
          <w:rFonts w:ascii="Times New Roman" w:hAnsi="Times New Roman"/>
          <w:sz w:val="28"/>
          <w:szCs w:val="28"/>
        </w:rPr>
        <w:t>. Не позднее третьего рабочего дня, следующего за отчетным месяцем, клиентам представляются Отчеты о состоянии лицевого счета в электронной форме с применением ЭП.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первое число месяца, следующего </w:t>
      </w:r>
      <w:proofErr w:type="gramStart"/>
      <w:r w:rsidRPr="00292C2B">
        <w:rPr>
          <w:rFonts w:ascii="Times New Roman" w:hAnsi="Times New Roman"/>
          <w:sz w:val="28"/>
          <w:szCs w:val="28"/>
        </w:rPr>
        <w:t>за</w:t>
      </w:r>
      <w:proofErr w:type="gramEnd"/>
      <w:r w:rsidRPr="00292C2B">
        <w:rPr>
          <w:rFonts w:ascii="Times New Roman" w:hAnsi="Times New Roman"/>
          <w:sz w:val="28"/>
          <w:szCs w:val="28"/>
        </w:rPr>
        <w:t xml:space="preserve"> отчетным, по всем видам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292C2B">
        <w:rPr>
          <w:rFonts w:ascii="Times New Roman" w:hAnsi="Times New Roman"/>
          <w:sz w:val="28"/>
          <w:szCs w:val="28"/>
        </w:rPr>
        <w:t>дств пр</w:t>
      </w:r>
      <w:proofErr w:type="gramEnd"/>
      <w:r w:rsidRPr="00292C2B">
        <w:rPr>
          <w:rFonts w:ascii="Times New Roman" w:hAnsi="Times New Roman"/>
          <w:sz w:val="28"/>
          <w:szCs w:val="28"/>
        </w:rPr>
        <w:t xml:space="preserve">едставляется по форме </w:t>
      </w:r>
      <w:hyperlink r:id="rId283" w:anchor="P3203" w:history="1">
        <w:r w:rsidRPr="00292C2B">
          <w:rPr>
            <w:rStyle w:val="aa"/>
            <w:rFonts w:ascii="Times New Roman" w:hAnsi="Times New Roman"/>
            <w:sz w:val="28"/>
            <w:szCs w:val="28"/>
          </w:rPr>
          <w:t>Отчета</w:t>
        </w:r>
      </w:hyperlink>
      <w:r w:rsidRPr="00292C2B">
        <w:rPr>
          <w:rFonts w:ascii="Times New Roman" w:hAnsi="Times New Roman"/>
          <w:sz w:val="28"/>
          <w:szCs w:val="28"/>
        </w:rPr>
        <w:t xml:space="preserve"> о состоянии лицевого счета получателя бюджетных средств.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состоянию на 1 января очередного финансового года по операциям с бюджетными данными клиентам направляются отчеты о состоянии лицевых счетов на очередной финансовый год по формам согласно </w:t>
      </w:r>
      <w:hyperlink r:id="rId284" w:anchor="P3000" w:history="1">
        <w:r w:rsidRPr="00292C2B">
          <w:rPr>
            <w:rStyle w:val="aa"/>
            <w:rFonts w:ascii="Times New Roman" w:hAnsi="Times New Roman"/>
            <w:sz w:val="28"/>
            <w:szCs w:val="28"/>
          </w:rPr>
          <w:t>приложению № 13</w:t>
        </w:r>
      </w:hyperlink>
      <w:r w:rsidRPr="00292C2B">
        <w:rPr>
          <w:rFonts w:ascii="Times New Roman" w:hAnsi="Times New Roman"/>
          <w:sz w:val="28"/>
          <w:szCs w:val="28"/>
        </w:rPr>
        <w:t xml:space="preserve">, </w:t>
      </w:r>
      <w:hyperlink r:id="rId285" w:anchor="P3203" w:history="1">
        <w:r w:rsidRPr="00292C2B">
          <w:rPr>
            <w:rStyle w:val="aa"/>
            <w:rFonts w:ascii="Times New Roman" w:hAnsi="Times New Roman"/>
            <w:sz w:val="28"/>
            <w:szCs w:val="28"/>
          </w:rPr>
          <w:t>№ 14</w:t>
        </w:r>
      </w:hyperlink>
      <w:r w:rsidRPr="00292C2B">
        <w:rPr>
          <w:rFonts w:ascii="Times New Roman" w:hAnsi="Times New Roman"/>
          <w:sz w:val="28"/>
          <w:szCs w:val="28"/>
        </w:rPr>
        <w:t xml:space="preserve">, </w:t>
      </w:r>
      <w:hyperlink r:id="rId286" w:anchor="P3618" w:history="1">
        <w:r w:rsidRPr="00292C2B">
          <w:rPr>
            <w:rStyle w:val="aa"/>
            <w:rFonts w:ascii="Times New Roman" w:hAnsi="Times New Roman"/>
            <w:sz w:val="28"/>
            <w:szCs w:val="28"/>
          </w:rPr>
          <w:t>№ 16</w:t>
        </w:r>
      </w:hyperlink>
      <w:r w:rsidRPr="00292C2B">
        <w:rPr>
          <w:rFonts w:ascii="Times New Roman" w:hAnsi="Times New Roman"/>
          <w:sz w:val="28"/>
          <w:szCs w:val="28"/>
        </w:rPr>
        <w:t xml:space="preserve">, </w:t>
      </w:r>
      <w:hyperlink r:id="rId287" w:anchor="P3714" w:history="1">
        <w:r w:rsidRPr="00292C2B">
          <w:rPr>
            <w:rStyle w:val="aa"/>
            <w:rFonts w:ascii="Times New Roman" w:hAnsi="Times New Roman"/>
            <w:sz w:val="28"/>
            <w:szCs w:val="28"/>
          </w:rPr>
          <w:t>№ 17</w:t>
        </w:r>
      </w:hyperlink>
      <w:r w:rsidRPr="00292C2B">
        <w:rPr>
          <w:rFonts w:ascii="Times New Roman" w:hAnsi="Times New Roman"/>
          <w:sz w:val="28"/>
          <w:szCs w:val="28"/>
        </w:rPr>
        <w:t xml:space="preserve">, </w:t>
      </w:r>
      <w:hyperlink r:id="rId288" w:anchor="P3829" w:history="1">
        <w:r w:rsidRPr="00292C2B">
          <w:rPr>
            <w:rStyle w:val="aa"/>
            <w:rFonts w:ascii="Times New Roman" w:hAnsi="Times New Roman"/>
            <w:sz w:val="28"/>
            <w:szCs w:val="28"/>
          </w:rPr>
          <w:t>№ 18</w:t>
        </w:r>
      </w:hyperlink>
      <w:r w:rsidRPr="00292C2B">
        <w:rPr>
          <w:rFonts w:ascii="Times New Roman" w:hAnsi="Times New Roman"/>
          <w:sz w:val="28"/>
          <w:szCs w:val="28"/>
        </w:rPr>
        <w:t xml:space="preserve"> к настоящему Порядку.</w:t>
      </w:r>
    </w:p>
    <w:p w:rsidR="00292C2B" w:rsidRPr="00292C2B" w:rsidRDefault="00740D01" w:rsidP="00292C2B">
      <w:pPr>
        <w:pStyle w:val="a3"/>
        <w:jc w:val="center"/>
        <w:rPr>
          <w:rFonts w:ascii="Times New Roman" w:hAnsi="Times New Roman"/>
          <w:sz w:val="28"/>
          <w:szCs w:val="28"/>
        </w:rPr>
      </w:pPr>
      <w:hyperlink r:id="rId289" w:history="1">
        <w:r w:rsidR="00292C2B" w:rsidRPr="00292C2B">
          <w:rPr>
            <w:rStyle w:val="aa"/>
            <w:rFonts w:ascii="Times New Roman" w:hAnsi="Times New Roman"/>
            <w:sz w:val="28"/>
            <w:szCs w:val="28"/>
          </w:rPr>
          <w:t>146</w:t>
        </w:r>
      </w:hyperlink>
      <w:r w:rsidR="00292C2B" w:rsidRPr="00292C2B">
        <w:rPr>
          <w:rFonts w:ascii="Times New Roman" w:hAnsi="Times New Roman"/>
          <w:sz w:val="28"/>
          <w:szCs w:val="28"/>
        </w:rPr>
        <w:t>.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письменной форме, с разрешения  руководителя финансового органа  (или иного уполномоченного лица).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w:t>
      </w:r>
      <w:r w:rsidRPr="00292C2B">
        <w:rPr>
          <w:rFonts w:ascii="Times New Roman" w:hAnsi="Times New Roman"/>
          <w:sz w:val="28"/>
          <w:szCs w:val="28"/>
        </w:rPr>
        <w:lastRenderedPageBreak/>
        <w:t>счета клиенты обязаны направлять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292C2B" w:rsidRPr="00292C2B" w:rsidRDefault="00740D01" w:rsidP="00292C2B">
      <w:pPr>
        <w:pStyle w:val="a3"/>
        <w:jc w:val="center"/>
        <w:rPr>
          <w:rFonts w:ascii="Times New Roman" w:hAnsi="Times New Roman"/>
          <w:sz w:val="28"/>
          <w:szCs w:val="28"/>
        </w:rPr>
      </w:pPr>
      <w:hyperlink r:id="rId290" w:history="1">
        <w:r w:rsidR="00292C2B" w:rsidRPr="00292C2B">
          <w:rPr>
            <w:rStyle w:val="aa"/>
            <w:rFonts w:ascii="Times New Roman" w:hAnsi="Times New Roman"/>
            <w:sz w:val="28"/>
            <w:szCs w:val="28"/>
          </w:rPr>
          <w:t>147</w:t>
        </w:r>
      </w:hyperlink>
      <w:r w:rsidR="00292C2B" w:rsidRPr="00292C2B">
        <w:rPr>
          <w:rFonts w:ascii="Times New Roman" w:hAnsi="Times New Roman"/>
          <w:sz w:val="28"/>
          <w:szCs w:val="28"/>
        </w:rPr>
        <w:t>. Хранение Выписок из соответствующих лицевых счетов и Приложений к ним, Отчетов о состоянии соответствующих лицевых счетов осуществляется в соответствии с правилами организации муниципального архивного дела.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электронном документообороте хранение указанных документов осуществляется в порядке, установленном регламентом.</w:t>
      </w:r>
    </w:p>
    <w:p w:rsidR="00292C2B" w:rsidRPr="00292C2B" w:rsidRDefault="00740D01" w:rsidP="00292C2B">
      <w:pPr>
        <w:pStyle w:val="a3"/>
        <w:jc w:val="center"/>
        <w:rPr>
          <w:rFonts w:ascii="Times New Roman" w:hAnsi="Times New Roman"/>
          <w:sz w:val="28"/>
          <w:szCs w:val="28"/>
        </w:rPr>
      </w:pPr>
      <w:hyperlink r:id="rId291" w:history="1">
        <w:r w:rsidR="00292C2B" w:rsidRPr="00292C2B">
          <w:rPr>
            <w:rStyle w:val="aa"/>
            <w:rFonts w:ascii="Times New Roman" w:hAnsi="Times New Roman"/>
            <w:sz w:val="28"/>
            <w:szCs w:val="28"/>
          </w:rPr>
          <w:t>148</w:t>
        </w:r>
      </w:hyperlink>
      <w:r w:rsidR="00292C2B" w:rsidRPr="00292C2B">
        <w:rPr>
          <w:rFonts w:ascii="Times New Roman" w:hAnsi="Times New Roman"/>
          <w:sz w:val="28"/>
          <w:szCs w:val="28"/>
        </w:rPr>
        <w:t>. Клиент обязан письменно сообщить Финансовому органу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а также не отраженных в его лицевом счете. При не поступлении от клиента возражений в указанные сроки, совершенные операции по лицевому счету и остатки, отраженные на этих лицевых счетах, считаются подтвержденными.</w:t>
      </w:r>
    </w:p>
    <w:p w:rsidR="00292C2B" w:rsidRPr="00292C2B" w:rsidRDefault="00740D01" w:rsidP="00292C2B">
      <w:pPr>
        <w:pStyle w:val="a3"/>
        <w:jc w:val="center"/>
        <w:rPr>
          <w:rFonts w:ascii="Times New Roman" w:hAnsi="Times New Roman"/>
          <w:sz w:val="28"/>
          <w:szCs w:val="28"/>
        </w:rPr>
      </w:pPr>
      <w:hyperlink r:id="rId292" w:history="1">
        <w:r w:rsidR="00292C2B" w:rsidRPr="00292C2B">
          <w:rPr>
            <w:rStyle w:val="aa"/>
            <w:rFonts w:ascii="Times New Roman" w:hAnsi="Times New Roman"/>
            <w:sz w:val="28"/>
            <w:szCs w:val="28"/>
          </w:rPr>
          <w:t>149</w:t>
        </w:r>
      </w:hyperlink>
      <w:r w:rsidR="00292C2B" w:rsidRPr="00292C2B">
        <w:rPr>
          <w:rFonts w:ascii="Times New Roman" w:hAnsi="Times New Roman"/>
          <w:sz w:val="28"/>
          <w:szCs w:val="28"/>
        </w:rPr>
        <w:t>. Распределение и закрепление конкретных обязанностей за работниками Финансового органа в части обслуживания ими лицевых счетов и осуществления учета операций на лицевых счетах осуществляется в соответствии с установленным Финансовым управлением регламентом.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292C2B" w:rsidRPr="00292C2B" w:rsidRDefault="00740D01" w:rsidP="00292C2B">
      <w:pPr>
        <w:pStyle w:val="a3"/>
        <w:jc w:val="center"/>
        <w:rPr>
          <w:rFonts w:ascii="Times New Roman" w:hAnsi="Times New Roman"/>
          <w:sz w:val="28"/>
          <w:szCs w:val="28"/>
        </w:rPr>
      </w:pPr>
      <w:hyperlink r:id="rId293" w:history="1">
        <w:r w:rsidR="00292C2B" w:rsidRPr="00292C2B">
          <w:rPr>
            <w:rStyle w:val="aa"/>
            <w:rFonts w:ascii="Times New Roman" w:hAnsi="Times New Roman"/>
            <w:sz w:val="28"/>
            <w:szCs w:val="28"/>
          </w:rPr>
          <w:t>150</w:t>
        </w:r>
      </w:hyperlink>
      <w:r w:rsidR="00292C2B" w:rsidRPr="00292C2B">
        <w:rPr>
          <w:rFonts w:ascii="Times New Roman" w:hAnsi="Times New Roman"/>
          <w:sz w:val="28"/>
          <w:szCs w:val="28"/>
        </w:rPr>
        <w:t>. Финансовый орган  устанавливают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муниципального архивного дела. При этом доступ к документам должен быть ограничен установленным регламентом.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 числу таких работников относятся работники, занятые приемом, оформлением, контролем, выдачей расчетных документов, </w:t>
      </w:r>
      <w:proofErr w:type="spellStart"/>
      <w:r w:rsidRPr="00292C2B">
        <w:rPr>
          <w:rFonts w:ascii="Times New Roman" w:hAnsi="Times New Roman"/>
          <w:sz w:val="28"/>
          <w:szCs w:val="28"/>
        </w:rPr>
        <w:t>внутриказначейских</w:t>
      </w:r>
      <w:proofErr w:type="spellEnd"/>
      <w:r w:rsidRPr="00292C2B">
        <w:rPr>
          <w:rFonts w:ascii="Times New Roman" w:hAnsi="Times New Roman"/>
          <w:sz w:val="28"/>
          <w:szCs w:val="28"/>
        </w:rPr>
        <w:t xml:space="preserve"> документов, отражающих движение средств бюджета на балансовых счетах по учету исполнения бюджета или лицевых счетах.</w:t>
      </w:r>
    </w:p>
    <w:p w:rsidR="00292C2B" w:rsidRPr="00292C2B" w:rsidRDefault="00740D01" w:rsidP="00292C2B">
      <w:pPr>
        <w:pStyle w:val="a3"/>
        <w:jc w:val="center"/>
        <w:rPr>
          <w:rFonts w:ascii="Times New Roman" w:hAnsi="Times New Roman"/>
          <w:sz w:val="28"/>
          <w:szCs w:val="28"/>
        </w:rPr>
      </w:pPr>
      <w:hyperlink r:id="rId294" w:history="1">
        <w:r w:rsidR="00292C2B" w:rsidRPr="00292C2B">
          <w:rPr>
            <w:rStyle w:val="aa"/>
            <w:rFonts w:ascii="Times New Roman" w:hAnsi="Times New Roman"/>
            <w:sz w:val="28"/>
            <w:szCs w:val="28"/>
          </w:rPr>
          <w:t>151</w:t>
        </w:r>
      </w:hyperlink>
      <w:r w:rsidR="00292C2B" w:rsidRPr="00292C2B">
        <w:rPr>
          <w:rFonts w:ascii="Times New Roman" w:hAnsi="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Финансовым органом в соответствии с требованиями, установленными </w:t>
      </w:r>
      <w:hyperlink r:id="rId295" w:history="1">
        <w:r w:rsidR="00292C2B" w:rsidRPr="00292C2B">
          <w:rPr>
            <w:rStyle w:val="aa"/>
            <w:rFonts w:ascii="Times New Roman" w:hAnsi="Times New Roman"/>
            <w:sz w:val="28"/>
            <w:szCs w:val="28"/>
          </w:rPr>
          <w:t>законодательством</w:t>
        </w:r>
      </w:hyperlink>
      <w:r w:rsidR="00292C2B" w:rsidRPr="00292C2B">
        <w:rPr>
          <w:rFonts w:ascii="Times New Roman" w:hAnsi="Times New Roman"/>
          <w:sz w:val="28"/>
          <w:szCs w:val="28"/>
        </w:rPr>
        <w:t xml:space="preserve"> Российской Федерации о государственной тайне.</w:t>
      </w:r>
    </w:p>
    <w:p w:rsidR="00292C2B" w:rsidRPr="00292C2B" w:rsidRDefault="00292C2B" w:rsidP="00292C2B">
      <w:pPr>
        <w:pStyle w:val="a3"/>
        <w:jc w:val="center"/>
        <w:rPr>
          <w:rFonts w:ascii="Times New Roman" w:hAnsi="Times New Roman"/>
          <w:sz w:val="28"/>
          <w:szCs w:val="28"/>
        </w:rPr>
      </w:pPr>
    </w:p>
    <w:p w:rsidR="00292C2B" w:rsidRPr="00292C2B" w:rsidRDefault="00292C2B" w:rsidP="00292C2B">
      <w:pPr>
        <w:pStyle w:val="a3"/>
        <w:rPr>
          <w:rFonts w:ascii="Times New Roman" w:hAnsi="Times New Roman"/>
          <w:b/>
          <w:bCs/>
          <w:sz w:val="28"/>
          <w:szCs w:val="28"/>
        </w:rPr>
      </w:pPr>
      <w:r w:rsidRPr="00292C2B">
        <w:rPr>
          <w:rFonts w:ascii="Times New Roman" w:hAnsi="Times New Roman"/>
          <w:b/>
          <w:bCs/>
          <w:sz w:val="28"/>
          <w:szCs w:val="28"/>
        </w:rPr>
        <w:t>IV. Указания по заполнению форм документов,</w:t>
      </w:r>
    </w:p>
    <w:p w:rsidR="00292C2B" w:rsidRPr="00292C2B" w:rsidRDefault="00292C2B" w:rsidP="00292C2B">
      <w:pPr>
        <w:pStyle w:val="a3"/>
        <w:rPr>
          <w:rFonts w:ascii="Times New Roman" w:hAnsi="Times New Roman"/>
          <w:b/>
          <w:bCs/>
          <w:sz w:val="28"/>
          <w:szCs w:val="28"/>
        </w:rPr>
      </w:pPr>
      <w:proofErr w:type="gramStart"/>
      <w:r w:rsidRPr="00292C2B">
        <w:rPr>
          <w:rFonts w:ascii="Times New Roman" w:hAnsi="Times New Roman"/>
          <w:b/>
          <w:bCs/>
          <w:sz w:val="28"/>
          <w:szCs w:val="28"/>
        </w:rPr>
        <w:t>представленных в приложениях к Порядку</w:t>
      </w:r>
      <w:proofErr w:type="gramEnd"/>
    </w:p>
    <w:p w:rsidR="00292C2B" w:rsidRPr="00292C2B" w:rsidRDefault="00292C2B" w:rsidP="00292C2B">
      <w:pPr>
        <w:pStyle w:val="a3"/>
        <w:jc w:val="center"/>
        <w:rPr>
          <w:rFonts w:ascii="Times New Roman" w:hAnsi="Times New Roman"/>
          <w:sz w:val="28"/>
          <w:szCs w:val="28"/>
        </w:rPr>
      </w:pPr>
    </w:p>
    <w:bookmarkStart w:id="28" w:name="P944"/>
    <w:bookmarkEnd w:id="28"/>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"consultantplus://offline/ref=E6C57A8B7242874D6C0BBD9E94F5094EB6CB115F3AE7788DD8251F15063625748435E088DF414D0A5692A022BA0C64F5A7F03986B8DD0AEAA206E1kAa9G"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152</w:t>
      </w:r>
      <w:r w:rsidRPr="00292C2B">
        <w:rPr>
          <w:rFonts w:ascii="Times New Roman" w:hAnsi="Times New Roman"/>
          <w:sz w:val="28"/>
          <w:szCs w:val="28"/>
        </w:rPr>
        <w:fldChar w:fldCharType="end"/>
      </w:r>
      <w:r w:rsidRPr="00292C2B">
        <w:rPr>
          <w:rFonts w:ascii="Times New Roman" w:hAnsi="Times New Roman"/>
          <w:sz w:val="28"/>
          <w:szCs w:val="28"/>
        </w:rPr>
        <w:t xml:space="preserve">. Заполнение </w:t>
      </w:r>
      <w:hyperlink r:id="rId296"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осуществляется следующим образом.</w:t>
      </w:r>
    </w:p>
    <w:p w:rsidR="00292C2B" w:rsidRPr="00292C2B" w:rsidRDefault="00740D01" w:rsidP="00292C2B">
      <w:pPr>
        <w:pStyle w:val="a3"/>
        <w:jc w:val="center"/>
        <w:rPr>
          <w:rFonts w:ascii="Times New Roman" w:hAnsi="Times New Roman"/>
          <w:sz w:val="28"/>
          <w:szCs w:val="28"/>
        </w:rPr>
      </w:pPr>
      <w:hyperlink r:id="rId297" w:anchor="P120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открытие лицевого счета заполняется клиентом, за исключением части «Отметка Финансового органа об открытии лицевого счета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В заголовочной части формы документа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участника бюджетного процесса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иного получателя» - наименование иного получателя бюджетных сре</w:t>
      </w:r>
      <w:proofErr w:type="gramStart"/>
      <w:r w:rsidRPr="00292C2B">
        <w:rPr>
          <w:rFonts w:ascii="Times New Roman" w:hAnsi="Times New Roman"/>
          <w:sz w:val="28"/>
          <w:szCs w:val="28"/>
        </w:rPr>
        <w:t>дств в с</w:t>
      </w:r>
      <w:proofErr w:type="gramEnd"/>
      <w:r w:rsidRPr="00292C2B">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иного получателя средств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Строка «Наименование иного получателя» заполняется в случае оформления главным распорядителем (распорядителем) бюджетных средств </w:t>
      </w:r>
      <w:hyperlink r:id="rId298"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«Финансовый орган» полное наименование Финансового органа по месту представления </w:t>
      </w:r>
      <w:hyperlink r:id="rId299"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заявительной надписи «Прошу открыть лицевой счет» указывается вид лицевого счета (виды лицевых счетов) с отражением в кодовой зоне содержательной части </w:t>
      </w:r>
      <w:hyperlink r:id="rId300"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кода соответствующего вида лицевого счета (кодов соответствующих видов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292C2B" w:rsidRPr="00292C2B" w:rsidRDefault="00740D01" w:rsidP="00292C2B">
      <w:pPr>
        <w:pStyle w:val="a3"/>
        <w:jc w:val="center"/>
        <w:rPr>
          <w:rFonts w:ascii="Times New Roman" w:hAnsi="Times New Roman"/>
          <w:sz w:val="28"/>
          <w:szCs w:val="28"/>
        </w:rPr>
      </w:pPr>
      <w:hyperlink r:id="rId301" w:anchor="P120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открытие лицевого счета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Финансового органа об открытии лицевого счета заполняется следующим образом.</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 xml:space="preserve">В заголовке Отметки Финансового органа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об открытии лицевого счета указывается номер лицевого счета (номера лицевых счетов), открытого (открытых) в соответствии с </w:t>
      </w:r>
      <w:hyperlink r:id="rId302" w:anchor="P1206" w:history="1">
        <w:r w:rsidRPr="00292C2B">
          <w:rPr>
            <w:rStyle w:val="aa"/>
            <w:rFonts w:ascii="Times New Roman" w:hAnsi="Times New Roman"/>
            <w:sz w:val="28"/>
            <w:szCs w:val="28"/>
          </w:rPr>
          <w:t>Заявлением</w:t>
        </w:r>
      </w:hyperlink>
      <w:r w:rsidRPr="00292C2B">
        <w:rPr>
          <w:rFonts w:ascii="Times New Roman" w:hAnsi="Times New Roman"/>
          <w:sz w:val="28"/>
          <w:szCs w:val="28"/>
        </w:rPr>
        <w:t xml:space="preserve"> на открытие лицевого счета, представленным клиентом.</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Финансового органа об открытии лицевого счета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подписью руководителя финансового органа  (или иного уполномоченного лица),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уполномоченного работника Финансового органа, ответственного за правильность осуществления проверки </w:t>
      </w:r>
      <w:hyperlink r:id="rId303" w:anchor="P120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292C2B" w:rsidRPr="00292C2B" w:rsidRDefault="00740D01" w:rsidP="00292C2B">
      <w:pPr>
        <w:pStyle w:val="a3"/>
        <w:jc w:val="center"/>
        <w:rPr>
          <w:rFonts w:ascii="Times New Roman" w:hAnsi="Times New Roman"/>
          <w:sz w:val="28"/>
          <w:szCs w:val="28"/>
        </w:rPr>
      </w:pPr>
      <w:hyperlink r:id="rId304" w:history="1">
        <w:r w:rsidR="00292C2B" w:rsidRPr="00292C2B">
          <w:rPr>
            <w:rStyle w:val="aa"/>
            <w:rFonts w:ascii="Times New Roman" w:hAnsi="Times New Roman"/>
            <w:sz w:val="28"/>
            <w:szCs w:val="28"/>
          </w:rPr>
          <w:t>152.1</w:t>
        </w:r>
      </w:hyperlink>
      <w:r w:rsidR="00292C2B" w:rsidRPr="00292C2B">
        <w:rPr>
          <w:rFonts w:ascii="Times New Roman" w:hAnsi="Times New Roman"/>
          <w:sz w:val="28"/>
          <w:szCs w:val="28"/>
        </w:rPr>
        <w:t>. Заявление на открытие лицевого счета для учета операций бюджетного учреждения (автономного учреждения) заполняется организацией, за исключением частей: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об открытии лицевого счета №», которая заполняется Финансовым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вышестоящей организации о подтверждении необходимости открытия лицевого счета», которая заполняется вышестоящей организацией, при открытии лицевого счета для учета операций бюджетного учреждения (автономного учреждения) обособленному подразделению.</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 случае отсутствия в Заявлении на открытие лицевого счета для учета операций бюджетного учреждения (автономного учреждения) отметки вышестоящей организации о подтверждении необходимости открытия лицевого счета для учета операций бюджетного учреждения (автономного учреждения) обособленному подразделению обособленное подразделение представляет ходатайство вышестоящей организации об открытии ему в случаях, установленных законодательством Российской Федерации и Республики Башкортостан, лицевого счета для учета операций бюджетного учреждения (автономного</w:t>
      </w:r>
      <w:proofErr w:type="gramEnd"/>
      <w:r w:rsidRPr="00292C2B">
        <w:rPr>
          <w:rFonts w:ascii="Times New Roman" w:hAnsi="Times New Roman"/>
          <w:sz w:val="28"/>
          <w:szCs w:val="28"/>
        </w:rPr>
        <w:t xml:space="preserve"> учреждения), </w:t>
      </w:r>
      <w:proofErr w:type="gramStart"/>
      <w:r w:rsidRPr="00292C2B">
        <w:rPr>
          <w:rFonts w:ascii="Times New Roman" w:hAnsi="Times New Roman"/>
          <w:sz w:val="28"/>
          <w:szCs w:val="28"/>
        </w:rPr>
        <w:t>заверенное</w:t>
      </w:r>
      <w:proofErr w:type="gramEnd"/>
      <w:r w:rsidRPr="00292C2B">
        <w:rPr>
          <w:rFonts w:ascii="Times New Roman" w:hAnsi="Times New Roman"/>
          <w:sz w:val="28"/>
          <w:szCs w:val="28"/>
        </w:rPr>
        <w:t xml:space="preserve"> подписями руководителя и главного бухгалтера вышестоящей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305" w:anchor="P115" w:history="1">
        <w:r w:rsidRPr="00292C2B">
          <w:rPr>
            <w:rStyle w:val="aa"/>
            <w:rFonts w:ascii="Times New Roman" w:hAnsi="Times New Roman"/>
            <w:sz w:val="28"/>
            <w:szCs w:val="28"/>
          </w:rPr>
          <w:t>пунктом 5</w:t>
        </w:r>
      </w:hyperlink>
      <w:r w:rsidRPr="00292C2B">
        <w:rPr>
          <w:rFonts w:ascii="Times New Roman" w:hAnsi="Times New Roman"/>
          <w:sz w:val="28"/>
          <w:szCs w:val="28"/>
        </w:rPr>
        <w:t xml:space="preserve"> настоящего Порядка с отражением в кодовой зоне кода лицевого счета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Заявление на открытие лицевого счета для учета операций бюджетного учреждения (автономного учреждения)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152.2. Заявление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заполняется организацией, за исключением частей: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«Отметка Финансового органа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об открытии лицевого счета №», которая заполняется Финансовым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организации» -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содержательной части формы документа после записи «Прошу открыть лицевой счет» указывается вид лицевого счета в соответствии с видами лицевого счета, предусмотренными </w:t>
      </w:r>
      <w:hyperlink r:id="rId306" w:anchor="P115" w:history="1">
        <w:r w:rsidRPr="00292C2B">
          <w:rPr>
            <w:rStyle w:val="aa"/>
            <w:rFonts w:ascii="Times New Roman" w:hAnsi="Times New Roman"/>
            <w:sz w:val="28"/>
            <w:szCs w:val="28"/>
          </w:rPr>
          <w:t>пунктом 5</w:t>
        </w:r>
      </w:hyperlink>
      <w:r w:rsidRPr="00292C2B">
        <w:rPr>
          <w:rFonts w:ascii="Times New Roman" w:hAnsi="Times New Roman"/>
          <w:sz w:val="28"/>
          <w:szCs w:val="28"/>
        </w:rPr>
        <w:t xml:space="preserve"> настоящего Порядка с отражением в кодовой зоне кода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«Основание для открытия лицевого счета» указывается наименование документа, в соответствии с которым открывается лицевой счет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с отражением в кодовой зоне номера и даты данного документа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организации (уполномоченного руководителем лица с указанием должности)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главного бухгалтера организации (уполномоченного руководителем лица с указанием должности) с указанием расшифровки подписи, содержащей фамилию и инициалы, и даты подписания Заявления на открытие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bookmarkStart w:id="29" w:name="P998"/>
    <w:bookmarkEnd w:id="29"/>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"consultantplus://offline/ref=E6C57A8B7242874D6C0BBD9E94F5094EB6CB115F3AE7788DD8251F15063625748435E088DF414D0A5692A120BA0C64F5A7F03986B8DD0AEAA206E1kAa9G"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153</w:t>
      </w:r>
      <w:r w:rsidRPr="00292C2B">
        <w:rPr>
          <w:rFonts w:ascii="Times New Roman" w:hAnsi="Times New Roman"/>
          <w:sz w:val="28"/>
          <w:szCs w:val="28"/>
        </w:rPr>
        <w:fldChar w:fldCharType="end"/>
      </w:r>
      <w:r w:rsidRPr="00292C2B">
        <w:rPr>
          <w:rFonts w:ascii="Times New Roman" w:hAnsi="Times New Roman"/>
          <w:sz w:val="28"/>
          <w:szCs w:val="28"/>
        </w:rPr>
        <w:t xml:space="preserve">. Формирование </w:t>
      </w:r>
      <w:hyperlink r:id="rId307"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к лицевым счетам осуществляется клиентом Финансового </w:t>
      </w:r>
      <w:proofErr w:type="gramStart"/>
      <w:r w:rsidRPr="00292C2B">
        <w:rPr>
          <w:rFonts w:ascii="Times New Roman" w:hAnsi="Times New Roman"/>
          <w:sz w:val="28"/>
          <w:szCs w:val="28"/>
        </w:rPr>
        <w:t>управления</w:t>
      </w:r>
      <w:proofErr w:type="gramEnd"/>
      <w:r w:rsidRPr="00292C2B">
        <w:rPr>
          <w:rFonts w:ascii="Times New Roman" w:hAnsi="Times New Roman"/>
          <w:sz w:val="28"/>
          <w:szCs w:val="28"/>
        </w:rPr>
        <w:t xml:space="preserve">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наименовании формы документа клиент проставляет присвоенный ей номер. Уполномоченный работник Финансового органа в наименовании формы документа проставляет номера открытых клиенту лицевых счетов (или зачеркивает номера закрытых клиенту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клиентом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участника бюджетного процесса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адреса, дополнительно по данной строке указывается адрес фактического нахождения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вышестоящего участника бюджетного процесса» - наименование вышестоящего участника бюджетного процесса,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4 проставляются образцы подписей соответствующих должностных лиц.</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5 указывается срок полномочий каждого должностного лица, которое временно пользуется правом подписи. При этом</w:t>
      </w:r>
      <w:proofErr w:type="gramStart"/>
      <w:r w:rsidRPr="00292C2B">
        <w:rPr>
          <w:rFonts w:ascii="Times New Roman" w:hAnsi="Times New Roman"/>
          <w:sz w:val="28"/>
          <w:szCs w:val="28"/>
        </w:rPr>
        <w:t>,</w:t>
      </w:r>
      <w:proofErr w:type="gramEnd"/>
      <w:r w:rsidRPr="00292C2B">
        <w:rPr>
          <w:rFonts w:ascii="Times New Roman" w:hAnsi="Times New Roman"/>
          <w:sz w:val="28"/>
          <w:szCs w:val="28"/>
        </w:rPr>
        <w:t xml:space="preserve"> сначала указывается дата начала срока полномочий, а затем через знак «тире» дата окончания срока полномочий.</w:t>
      </w:r>
    </w:p>
    <w:p w:rsidR="00292C2B" w:rsidRPr="00292C2B" w:rsidRDefault="00740D01" w:rsidP="00292C2B">
      <w:pPr>
        <w:pStyle w:val="a3"/>
        <w:jc w:val="center"/>
        <w:rPr>
          <w:rFonts w:ascii="Times New Roman" w:hAnsi="Times New Roman"/>
          <w:sz w:val="28"/>
          <w:szCs w:val="28"/>
        </w:rPr>
      </w:pPr>
      <w:hyperlink r:id="rId308"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к лицевым счетам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подписания </w:t>
      </w:r>
      <w:hyperlink r:id="rId309"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к лицевым счетам.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На подписи, в установленных </w:t>
      </w:r>
      <w:hyperlink r:id="rId310" w:anchor="P221" w:history="1">
        <w:r w:rsidRPr="00292C2B">
          <w:rPr>
            <w:rStyle w:val="aa"/>
            <w:rFonts w:ascii="Times New Roman" w:hAnsi="Times New Roman"/>
            <w:sz w:val="28"/>
            <w:szCs w:val="28"/>
          </w:rPr>
          <w:t>пунктом 18</w:t>
        </w:r>
      </w:hyperlink>
      <w:r w:rsidRPr="00292C2B">
        <w:rPr>
          <w:rFonts w:ascii="Times New Roman" w:hAnsi="Times New Roman"/>
          <w:sz w:val="28"/>
          <w:szCs w:val="28"/>
        </w:rPr>
        <w:t xml:space="preserve"> настоящего Порядка случаях ставится оттиск печати клиента так, чтобы подписи и расшифровки подписи читались ясно и четко.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«Отметка вышестоящего участника бюджетного процесса об удостоверении полномочий и подписей»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расшифровка подписи с полным указанием фамилии, имени и отчества, а также проставляется дата подписания Отметки вышестоящего участника бюджетного процесса об удостоверении полномочий и подписей. На подпись ставится оттиск печати вышестоящего участника бюджетного процесса так, чтобы подпись и расшифровка подписи читались ясно и четко.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разделе «Удостоверительная надпись о засвидетельствовании подлинности подписей» проставляется удостоверительная надпись нотариуса о нотариальном </w:t>
      </w:r>
      <w:proofErr w:type="gramStart"/>
      <w:r w:rsidRPr="00292C2B">
        <w:rPr>
          <w:rFonts w:ascii="Times New Roman" w:hAnsi="Times New Roman"/>
          <w:sz w:val="28"/>
          <w:szCs w:val="28"/>
        </w:rPr>
        <w:t>заверении образцов</w:t>
      </w:r>
      <w:proofErr w:type="gramEnd"/>
      <w:r w:rsidRPr="00292C2B">
        <w:rPr>
          <w:rFonts w:ascii="Times New Roman" w:hAnsi="Times New Roman"/>
          <w:sz w:val="28"/>
          <w:szCs w:val="28"/>
        </w:rPr>
        <w:t xml:space="preserve"> подписей.</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По строке «город (село, поселок, район, край, область, республика)» проставляется наименование места заверения образцов подписей.</w:t>
      </w:r>
      <w:proofErr w:type="gramEnd"/>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«дата (число, месяц, год) прописью» указывается прописью дата </w:t>
      </w:r>
      <w:proofErr w:type="gramStart"/>
      <w:r w:rsidRPr="00292C2B">
        <w:rPr>
          <w:rFonts w:ascii="Times New Roman" w:hAnsi="Times New Roman"/>
          <w:sz w:val="28"/>
          <w:szCs w:val="28"/>
        </w:rPr>
        <w:t>заверения образцов</w:t>
      </w:r>
      <w:proofErr w:type="gramEnd"/>
      <w:r w:rsidRPr="00292C2B">
        <w:rPr>
          <w:rFonts w:ascii="Times New Roman" w:hAnsi="Times New Roman"/>
          <w:sz w:val="28"/>
          <w:szCs w:val="28"/>
        </w:rPr>
        <w:t xml:space="preserve"> подписей.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«фамилия, имя, отчество» указывается фамилия, имя и отчество нотариуса, осуществившего нотариальное </w:t>
      </w:r>
      <w:proofErr w:type="gramStart"/>
      <w:r w:rsidRPr="00292C2B">
        <w:rPr>
          <w:rFonts w:ascii="Times New Roman" w:hAnsi="Times New Roman"/>
          <w:sz w:val="28"/>
          <w:szCs w:val="28"/>
        </w:rPr>
        <w:t>заверение образцов</w:t>
      </w:r>
      <w:proofErr w:type="gramEnd"/>
      <w:r w:rsidRPr="00292C2B">
        <w:rPr>
          <w:rFonts w:ascii="Times New Roman" w:hAnsi="Times New Roman"/>
          <w:sz w:val="28"/>
          <w:szCs w:val="28"/>
        </w:rPr>
        <w:t xml:space="preserve"> подписей.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w:t>
      </w:r>
      <w:proofErr w:type="gramStart"/>
      <w:r w:rsidRPr="00292C2B">
        <w:rPr>
          <w:rFonts w:ascii="Times New Roman" w:hAnsi="Times New Roman"/>
          <w:sz w:val="28"/>
          <w:szCs w:val="28"/>
        </w:rPr>
        <w:t>заверение образцов</w:t>
      </w:r>
      <w:proofErr w:type="gramEnd"/>
      <w:r w:rsidRPr="00292C2B">
        <w:rPr>
          <w:rFonts w:ascii="Times New Roman" w:hAnsi="Times New Roman"/>
          <w:sz w:val="28"/>
          <w:szCs w:val="28"/>
        </w:rPr>
        <w:t xml:space="preserve"> подписей.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«Зарегистрировано в реестре за № ________» указывается регистрационный номер </w:t>
      </w:r>
      <w:hyperlink r:id="rId311"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по реестру государственной территориальной конторы или нотариального округа.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«Взыскано госпошлины (по тарифу) __________» указывается сумма в рублях уплаченной госпошлины за нотариальное </w:t>
      </w:r>
      <w:proofErr w:type="gramStart"/>
      <w:r w:rsidRPr="00292C2B">
        <w:rPr>
          <w:rFonts w:ascii="Times New Roman" w:hAnsi="Times New Roman"/>
          <w:sz w:val="28"/>
          <w:szCs w:val="28"/>
        </w:rPr>
        <w:t>заверение образцов</w:t>
      </w:r>
      <w:proofErr w:type="gramEnd"/>
      <w:r w:rsidRPr="00292C2B">
        <w:rPr>
          <w:rFonts w:ascii="Times New Roman" w:hAnsi="Times New Roman"/>
          <w:sz w:val="28"/>
          <w:szCs w:val="28"/>
        </w:rPr>
        <w:t xml:space="preserve"> подписей.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«Удостоверительная надпись о засвидетельствовании подлинности подписей» заверяется подписью нотариуса и его печатью так, чтобы подпись читалась ясно и четко.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зависимости от установленных требований к </w:t>
      </w:r>
      <w:proofErr w:type="gramStart"/>
      <w:r w:rsidRPr="00292C2B">
        <w:rPr>
          <w:rFonts w:ascii="Times New Roman" w:hAnsi="Times New Roman"/>
          <w:sz w:val="28"/>
          <w:szCs w:val="28"/>
        </w:rPr>
        <w:t>заверению образцов</w:t>
      </w:r>
      <w:proofErr w:type="gramEnd"/>
      <w:r w:rsidRPr="00292C2B">
        <w:rPr>
          <w:rFonts w:ascii="Times New Roman" w:hAnsi="Times New Roman"/>
          <w:sz w:val="28"/>
          <w:szCs w:val="28"/>
        </w:rPr>
        <w:t xml:space="preserve"> подписей раздел «Отметка вышестоящего участника бюджетного процесса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процесса, или только в части нотариального заверения.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Раздел «Отметка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 приеме образцов подписей»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Финансового органа об открытии лицевого счета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 xml:space="preserve">подписью руководителя финансового органа (или иного уполномоченного лица) по месту представления </w:t>
      </w:r>
      <w:hyperlink r:id="rId312"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 к лицевым счетам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даты </w:t>
      </w:r>
      <w:proofErr w:type="gramStart"/>
      <w:r w:rsidRPr="00292C2B">
        <w:rPr>
          <w:rFonts w:ascii="Times New Roman" w:hAnsi="Times New Roman"/>
          <w:sz w:val="28"/>
          <w:szCs w:val="28"/>
        </w:rPr>
        <w:t xml:space="preserve">начала действия </w:t>
      </w:r>
      <w:hyperlink r:id="rId313" w:anchor="P1276" w:history="1">
        <w:r w:rsidRPr="00292C2B">
          <w:rPr>
            <w:rStyle w:val="aa"/>
            <w:rFonts w:ascii="Times New Roman" w:hAnsi="Times New Roman"/>
            <w:sz w:val="28"/>
            <w:szCs w:val="28"/>
          </w:rPr>
          <w:t>Карточки</w:t>
        </w:r>
      </w:hyperlink>
      <w:r w:rsidRPr="00292C2B">
        <w:rPr>
          <w:rFonts w:ascii="Times New Roman" w:hAnsi="Times New Roman"/>
          <w:sz w:val="28"/>
          <w:szCs w:val="28"/>
        </w:rPr>
        <w:t xml:space="preserve"> образцов подписей</w:t>
      </w:r>
      <w:proofErr w:type="gramEnd"/>
      <w:r w:rsidRPr="00292C2B">
        <w:rPr>
          <w:rFonts w:ascii="Times New Roman" w:hAnsi="Times New Roman"/>
          <w:sz w:val="28"/>
          <w:szCs w:val="28"/>
        </w:rPr>
        <w:t xml:space="preserve"> к лицевым счетам.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случае необходимости по строке «Особые отметки» приводится примечание.</w:t>
      </w:r>
    </w:p>
    <w:p w:rsidR="00292C2B" w:rsidRPr="00292C2B" w:rsidRDefault="00740D01" w:rsidP="00292C2B">
      <w:pPr>
        <w:pStyle w:val="a3"/>
        <w:jc w:val="center"/>
        <w:rPr>
          <w:rFonts w:ascii="Times New Roman" w:hAnsi="Times New Roman"/>
          <w:sz w:val="28"/>
          <w:szCs w:val="28"/>
        </w:rPr>
      </w:pPr>
      <w:hyperlink r:id="rId314" w:history="1">
        <w:r w:rsidR="00292C2B" w:rsidRPr="00292C2B">
          <w:rPr>
            <w:rStyle w:val="aa"/>
            <w:rFonts w:ascii="Times New Roman" w:hAnsi="Times New Roman"/>
            <w:sz w:val="28"/>
            <w:szCs w:val="28"/>
          </w:rPr>
          <w:t>153.1</w:t>
        </w:r>
      </w:hyperlink>
      <w:r w:rsidR="00292C2B" w:rsidRPr="00292C2B">
        <w:rPr>
          <w:rFonts w:ascii="Times New Roman" w:hAnsi="Times New Roman"/>
          <w:sz w:val="28"/>
          <w:szCs w:val="28"/>
        </w:rPr>
        <w:t xml:space="preserve">. Формирование </w:t>
      </w:r>
      <w:hyperlink r:id="rId315" w:anchor="P1276" w:history="1">
        <w:r w:rsidR="00292C2B" w:rsidRPr="00292C2B">
          <w:rPr>
            <w:rStyle w:val="aa"/>
            <w:rFonts w:ascii="Times New Roman" w:hAnsi="Times New Roman"/>
            <w:sz w:val="28"/>
            <w:szCs w:val="28"/>
          </w:rPr>
          <w:t>Карточки</w:t>
        </w:r>
      </w:hyperlink>
      <w:r w:rsidR="00292C2B" w:rsidRPr="00292C2B">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осуществляется организацией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учреждения (автономного учреждения) открывается обособленному подразделению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4 проставляются образцы подписей соответствующих лиц;</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292C2B" w:rsidRPr="00292C2B" w:rsidRDefault="00740D01" w:rsidP="00292C2B">
      <w:pPr>
        <w:pStyle w:val="a3"/>
        <w:jc w:val="center"/>
        <w:rPr>
          <w:rFonts w:ascii="Times New Roman" w:hAnsi="Times New Roman"/>
          <w:sz w:val="28"/>
          <w:szCs w:val="28"/>
        </w:rPr>
      </w:pPr>
      <w:hyperlink r:id="rId316" w:anchor="P1276" w:history="1">
        <w:r w:rsidR="00292C2B" w:rsidRPr="00292C2B">
          <w:rPr>
            <w:rStyle w:val="aa"/>
            <w:rFonts w:ascii="Times New Roman" w:hAnsi="Times New Roman"/>
            <w:sz w:val="28"/>
            <w:szCs w:val="28"/>
          </w:rPr>
          <w:t>Карточка</w:t>
        </w:r>
      </w:hyperlink>
      <w:r w:rsidR="00292C2B" w:rsidRPr="00292C2B">
        <w:rPr>
          <w:rFonts w:ascii="Times New Roman" w:hAnsi="Times New Roman"/>
          <w:sz w:val="28"/>
          <w:szCs w:val="28"/>
        </w:rPr>
        <w:t xml:space="preserve"> образцов подписей к лицевому счету для учета операций бюджетного учреждения (автономного учреждения)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w:t>
      </w:r>
      <w:r w:rsidRPr="00292C2B">
        <w:rPr>
          <w:rFonts w:ascii="Times New Roman" w:hAnsi="Times New Roman"/>
          <w:sz w:val="28"/>
          <w:szCs w:val="28"/>
        </w:rPr>
        <w:lastRenderedPageBreak/>
        <w:t>содержащей полные (без сокращения) фамилию, имя и отчество, и даты подписания Карточки образцов подписей к лицевому счету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 подписи ставится оттиск печати организации так, чтобы подписи и расшифровки подписи читались ясно и четко.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153.2. Формирование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организацией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организации» - указывается полное наименование организации, а также сокращенное наименование, которое может быть использовано организацией при заполнении им платежных документов, в случаях, когда информация, подлежащая заполнению в обязательном порядке в поле «Плательщик», превышает 160 символов, с отражением в кодовой зоне кода его ИНН, КПП и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«Юридический адрес» - указывается полный юридический адрес с отражением в кодовой зоне номера контактного телефона. Если адрес по месту нахождения организации отличается от его юридического адреса, дополнительно по данной строке указывается адрес фактического ее нахождения.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«Образцы подписей лиц организации, имеющих право подписи платежных и иных документов при совершении операции по лицевому счету» заполняется организацией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2 указываются полные наименования должностей лиц организации, имеющих соответственно право первой или второй подписи;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графе 3 указываются полностью без сокращений фамилии, имена и отчества лиц организации, которым предоставляется право подписи документов при совершении операций по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4 проставляются образцы подписей соответствующих лиц;</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5 указывается срок полномочий каждого лица, которое временно пользуется правом подписи. При этом сначала указывается дата начала срока полномочий, а затем через знак «тире» дата окончания срока полномочий.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Карточка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(уполномоченного им лица с указанием должности) организации с указанием расшифровки его подписи, содержащей полные (без сокращения) фамилию, имя и отчество;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главного бухгалтера (уполномоченного руководителем лица с указанием должности) организации с указанием расшифровки его подписи, содержащей полные (без сокращения) фамилию, имя и отчество, и даты подписания Карточки образцов подписей к лицевому счету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 подписи ставится оттиск печати организации так, чтобы подписи и расшифровки подписи читались ясно и четко.</w:t>
      </w:r>
    </w:p>
    <w:p w:rsidR="00292C2B" w:rsidRPr="00292C2B" w:rsidRDefault="00740D01" w:rsidP="00292C2B">
      <w:pPr>
        <w:pStyle w:val="a3"/>
        <w:jc w:val="center"/>
        <w:rPr>
          <w:rFonts w:ascii="Times New Roman" w:hAnsi="Times New Roman"/>
          <w:sz w:val="28"/>
          <w:szCs w:val="28"/>
        </w:rPr>
      </w:pPr>
      <w:hyperlink r:id="rId317" w:history="1">
        <w:r w:rsidR="00292C2B" w:rsidRPr="00292C2B">
          <w:rPr>
            <w:rStyle w:val="aa"/>
            <w:rFonts w:ascii="Times New Roman" w:hAnsi="Times New Roman"/>
            <w:sz w:val="28"/>
            <w:szCs w:val="28"/>
          </w:rPr>
          <w:t>154</w:t>
        </w:r>
      </w:hyperlink>
      <w:r w:rsidR="00292C2B" w:rsidRPr="00292C2B">
        <w:rPr>
          <w:rFonts w:ascii="Times New Roman" w:hAnsi="Times New Roman"/>
          <w:sz w:val="28"/>
          <w:szCs w:val="28"/>
        </w:rPr>
        <w:t xml:space="preserve">. </w:t>
      </w:r>
      <w:hyperlink r:id="rId318" w:anchor="P1433" w:history="1">
        <w:r w:rsidR="00292C2B" w:rsidRPr="00292C2B">
          <w:rPr>
            <w:rStyle w:val="aa"/>
            <w:rFonts w:ascii="Times New Roman" w:hAnsi="Times New Roman"/>
            <w:sz w:val="28"/>
            <w:szCs w:val="28"/>
          </w:rPr>
          <w:t>Разрешение</w:t>
        </w:r>
      </w:hyperlink>
      <w:r w:rsidR="00292C2B" w:rsidRPr="00292C2B">
        <w:rPr>
          <w:rFonts w:ascii="Times New Roman" w:hAnsi="Times New Roman"/>
          <w:sz w:val="28"/>
          <w:szCs w:val="28"/>
        </w:rPr>
        <w:t xml:space="preserve">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содержательной части Разрешения на открытие счета указывается последовательно: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полное наименование иного получателя средств бюджета с указанием его кода по Сводному реестру;</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главного распорядителя средств бюджета кода главы по бюджетной классификации;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распорядителя средств бюджета его кода по Сводному реестру.</w:t>
      </w:r>
    </w:p>
    <w:p w:rsidR="00292C2B" w:rsidRPr="00292C2B" w:rsidRDefault="00740D01" w:rsidP="00292C2B">
      <w:pPr>
        <w:pStyle w:val="a3"/>
        <w:jc w:val="center"/>
        <w:rPr>
          <w:rFonts w:ascii="Times New Roman" w:hAnsi="Times New Roman"/>
          <w:sz w:val="28"/>
          <w:szCs w:val="28"/>
        </w:rPr>
      </w:pPr>
      <w:hyperlink r:id="rId319" w:anchor="P1433" w:history="1">
        <w:r w:rsidR="00292C2B" w:rsidRPr="00292C2B">
          <w:rPr>
            <w:rStyle w:val="aa"/>
            <w:rFonts w:ascii="Times New Roman" w:hAnsi="Times New Roman"/>
            <w:sz w:val="28"/>
            <w:szCs w:val="28"/>
          </w:rPr>
          <w:t>Разрешение</w:t>
        </w:r>
      </w:hyperlink>
      <w:r w:rsidR="00292C2B" w:rsidRPr="00292C2B">
        <w:rPr>
          <w:rFonts w:ascii="Times New Roman" w:hAnsi="Times New Roman"/>
          <w:sz w:val="28"/>
          <w:szCs w:val="28"/>
        </w:rPr>
        <w:t xml:space="preserve"> на открытие счета подписывается министром финансов Республики Башкортостан.</w:t>
      </w:r>
    </w:p>
    <w:p w:rsidR="00292C2B" w:rsidRPr="00292C2B" w:rsidRDefault="00740D01" w:rsidP="00292C2B">
      <w:pPr>
        <w:pStyle w:val="a3"/>
        <w:jc w:val="center"/>
        <w:rPr>
          <w:rFonts w:ascii="Times New Roman" w:hAnsi="Times New Roman"/>
          <w:sz w:val="28"/>
          <w:szCs w:val="28"/>
        </w:rPr>
      </w:pPr>
      <w:hyperlink r:id="rId320" w:history="1">
        <w:r w:rsidR="00292C2B" w:rsidRPr="00292C2B">
          <w:rPr>
            <w:rStyle w:val="aa"/>
            <w:rFonts w:ascii="Times New Roman" w:hAnsi="Times New Roman"/>
            <w:sz w:val="28"/>
            <w:szCs w:val="28"/>
          </w:rPr>
          <w:t>155</w:t>
        </w:r>
      </w:hyperlink>
      <w:r w:rsidR="00292C2B" w:rsidRPr="00292C2B">
        <w:rPr>
          <w:rFonts w:ascii="Times New Roman" w:hAnsi="Times New Roman"/>
          <w:sz w:val="28"/>
          <w:szCs w:val="28"/>
        </w:rPr>
        <w:t xml:space="preserve">. Формирование </w:t>
      </w:r>
      <w:hyperlink r:id="rId321" w:anchor="P2751" w:history="1">
        <w:r w:rsidR="00292C2B" w:rsidRPr="00292C2B">
          <w:rPr>
            <w:rStyle w:val="aa"/>
            <w:rFonts w:ascii="Times New Roman" w:hAnsi="Times New Roman"/>
            <w:sz w:val="28"/>
            <w:szCs w:val="28"/>
          </w:rPr>
          <w:t>Книги</w:t>
        </w:r>
      </w:hyperlink>
      <w:r w:rsidR="00292C2B" w:rsidRPr="00292C2B">
        <w:rPr>
          <w:rFonts w:ascii="Times New Roman" w:hAnsi="Times New Roman"/>
          <w:sz w:val="28"/>
          <w:szCs w:val="28"/>
        </w:rPr>
        <w:t xml:space="preserve"> регистрации лицевых счетов осуществляется в Финансовом управлении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заголовочной части формы документа указывается дата, на которую формируется </w:t>
      </w:r>
      <w:hyperlink r:id="rId322" w:anchor="P2751" w:history="1">
        <w:r w:rsidRPr="00292C2B">
          <w:rPr>
            <w:rStyle w:val="aa"/>
            <w:rFonts w:ascii="Times New Roman" w:hAnsi="Times New Roman"/>
            <w:sz w:val="28"/>
            <w:szCs w:val="28"/>
          </w:rPr>
          <w:t>Книга</w:t>
        </w:r>
      </w:hyperlink>
      <w:r w:rsidRPr="00292C2B">
        <w:rPr>
          <w:rFonts w:ascii="Times New Roman" w:hAnsi="Times New Roman"/>
          <w:sz w:val="28"/>
          <w:szCs w:val="28"/>
        </w:rPr>
        <w:t xml:space="preserve"> регистрации лицевых счетов, с отражением в кодовой зоне даты открытия и даты закрытия документа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На второй и последующих страницах документа указывается дата, на которую сформирован документ.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«Финансовый орган» заголовочной части документа указывается полное наименование Финансового органа по месту ведения </w:t>
      </w:r>
      <w:hyperlink r:id="rId323" w:anchor="P2751" w:history="1">
        <w:r w:rsidRPr="00292C2B">
          <w:rPr>
            <w:rStyle w:val="aa"/>
            <w:rFonts w:ascii="Times New Roman" w:hAnsi="Times New Roman"/>
            <w:sz w:val="28"/>
            <w:szCs w:val="28"/>
          </w:rPr>
          <w:t>Книги</w:t>
        </w:r>
      </w:hyperlink>
      <w:r w:rsidRPr="00292C2B">
        <w:rPr>
          <w:rFonts w:ascii="Times New Roman" w:hAnsi="Times New Roman"/>
          <w:sz w:val="28"/>
          <w:szCs w:val="28"/>
        </w:rPr>
        <w:t xml:space="preserve"> регистрации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Табличная часть Книги регистрации лицевых счетов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графах 1, 2, 3 указывается соответственно дата открытия лицевого счета, наименование клиента и номер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налоговым органам;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получателю бюджетных средств, который передал отдельные полномочия;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w:t>
      </w:r>
    </w:p>
    <w:p w:rsidR="00292C2B" w:rsidRPr="00292C2B" w:rsidRDefault="00740D01" w:rsidP="00292C2B">
      <w:pPr>
        <w:pStyle w:val="a3"/>
        <w:jc w:val="center"/>
        <w:rPr>
          <w:rFonts w:ascii="Times New Roman" w:hAnsi="Times New Roman"/>
          <w:sz w:val="28"/>
          <w:szCs w:val="28"/>
        </w:rPr>
      </w:pPr>
      <w:hyperlink r:id="rId324" w:anchor="P2751" w:history="1">
        <w:r w:rsidR="00292C2B" w:rsidRPr="00292C2B">
          <w:rPr>
            <w:rStyle w:val="aa"/>
            <w:rFonts w:ascii="Times New Roman" w:hAnsi="Times New Roman"/>
            <w:sz w:val="28"/>
            <w:szCs w:val="28"/>
          </w:rPr>
          <w:t>Книга</w:t>
        </w:r>
      </w:hyperlink>
      <w:r w:rsidR="00292C2B" w:rsidRPr="00292C2B">
        <w:rPr>
          <w:rFonts w:ascii="Times New Roman" w:hAnsi="Times New Roman"/>
          <w:sz w:val="28"/>
          <w:szCs w:val="28"/>
        </w:rPr>
        <w:t xml:space="preserve"> регистрации лицевых счетов заверяется подписью ответственного исполнителя с указанием должности, расшифровки подписи, содержащих </w:t>
      </w:r>
      <w:r w:rsidR="00292C2B" w:rsidRPr="00292C2B">
        <w:rPr>
          <w:rFonts w:ascii="Times New Roman" w:hAnsi="Times New Roman"/>
          <w:sz w:val="28"/>
          <w:szCs w:val="28"/>
        </w:rPr>
        <w:lastRenderedPageBreak/>
        <w:t>фамилию и инициалы, номера телефона ответственного исполнителя и даты формирования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Каждая завершенная страница </w:t>
      </w:r>
      <w:hyperlink r:id="rId325" w:anchor="P2751" w:history="1">
        <w:r w:rsidRPr="00292C2B">
          <w:rPr>
            <w:rStyle w:val="aa"/>
            <w:rFonts w:ascii="Times New Roman" w:hAnsi="Times New Roman"/>
            <w:sz w:val="28"/>
            <w:szCs w:val="28"/>
          </w:rPr>
          <w:t>Книги</w:t>
        </w:r>
      </w:hyperlink>
      <w:r w:rsidRPr="00292C2B">
        <w:rPr>
          <w:rFonts w:ascii="Times New Roman" w:hAnsi="Times New Roman"/>
          <w:sz w:val="28"/>
          <w:szCs w:val="28"/>
        </w:rPr>
        <w:t xml:space="preserve"> регистрации лицевых счетов должна быть пронумерована с указанием порядкового номера страницы и общего числа страниц документа.</w:t>
      </w:r>
    </w:p>
    <w:bookmarkStart w:id="30" w:name="P1091"/>
    <w:bookmarkEnd w:id="30"/>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"consultantplus://offline/ref=E6C57A8B7242874D6C0BBD9E94F5094EB6CB115F3AE7788DD8251F15063625748435E088DF414D0A5692A326BA0C64F5A7F03986B8DD0AEAA206E1kAa9G"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156</w:t>
      </w:r>
      <w:r w:rsidRPr="00292C2B">
        <w:rPr>
          <w:rFonts w:ascii="Times New Roman" w:hAnsi="Times New Roman"/>
          <w:sz w:val="28"/>
          <w:szCs w:val="28"/>
        </w:rPr>
        <w:fldChar w:fldCharType="end"/>
      </w:r>
      <w:r w:rsidRPr="00292C2B">
        <w:rPr>
          <w:rFonts w:ascii="Times New Roman" w:hAnsi="Times New Roman"/>
          <w:sz w:val="28"/>
          <w:szCs w:val="28"/>
        </w:rPr>
        <w:t xml:space="preserve">. Заполнение </w:t>
      </w:r>
      <w:hyperlink r:id="rId326" w:anchor="P2816" w:history="1">
        <w:r w:rsidRPr="00292C2B">
          <w:rPr>
            <w:rStyle w:val="aa"/>
            <w:rFonts w:ascii="Times New Roman" w:hAnsi="Times New Roman"/>
            <w:sz w:val="28"/>
            <w:szCs w:val="28"/>
          </w:rPr>
          <w:t>Заявления</w:t>
        </w:r>
      </w:hyperlink>
      <w:r w:rsidRPr="00292C2B">
        <w:rPr>
          <w:rFonts w:ascii="Times New Roman" w:hAnsi="Times New Roman"/>
          <w:sz w:val="28"/>
          <w:szCs w:val="28"/>
        </w:rPr>
        <w:t xml:space="preserve"> на переоформление лицевых счетов осуществляется следующим образом.</w:t>
      </w:r>
    </w:p>
    <w:p w:rsidR="00292C2B" w:rsidRPr="00292C2B" w:rsidRDefault="00740D01" w:rsidP="00292C2B">
      <w:pPr>
        <w:pStyle w:val="a3"/>
        <w:jc w:val="center"/>
        <w:rPr>
          <w:rFonts w:ascii="Times New Roman" w:hAnsi="Times New Roman"/>
          <w:sz w:val="28"/>
          <w:szCs w:val="28"/>
        </w:rPr>
      </w:pPr>
      <w:hyperlink r:id="rId327" w:anchor="P2816"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переоформление лицевых счетов заполняется клиентом за исключением части «Отметка Финансового органа администрации сельского поселения </w:t>
      </w:r>
      <w:proofErr w:type="spellStart"/>
      <w:r w:rsidR="00292C2B" w:rsidRPr="00292C2B">
        <w:rPr>
          <w:rFonts w:ascii="Times New Roman" w:hAnsi="Times New Roman"/>
          <w:sz w:val="28"/>
          <w:szCs w:val="28"/>
        </w:rPr>
        <w:t>Ермекеевский</w:t>
      </w:r>
      <w:proofErr w:type="spellEnd"/>
      <w:r w:rsidR="00292C2B" w:rsidRPr="00292C2B">
        <w:rPr>
          <w:rFonts w:ascii="Times New Roman" w:hAnsi="Times New Roman"/>
          <w:sz w:val="28"/>
          <w:szCs w:val="28"/>
        </w:rPr>
        <w:t xml:space="preserve"> сельсовет муниципального района </w:t>
      </w:r>
      <w:proofErr w:type="spellStart"/>
      <w:r w:rsidR="00292C2B" w:rsidRPr="00292C2B">
        <w:rPr>
          <w:rFonts w:ascii="Times New Roman" w:hAnsi="Times New Roman"/>
          <w:sz w:val="28"/>
          <w:szCs w:val="28"/>
        </w:rPr>
        <w:t>Ермекеевский</w:t>
      </w:r>
      <w:proofErr w:type="spellEnd"/>
      <w:r w:rsidR="00292C2B" w:rsidRPr="00292C2B">
        <w:rPr>
          <w:rFonts w:ascii="Times New Roman" w:hAnsi="Times New Roman"/>
          <w:sz w:val="28"/>
          <w:szCs w:val="28"/>
        </w:rPr>
        <w:t xml:space="preserve"> район Республики Башкортостан о переоформлении лицевых счетов № ___», которая заполняется Финансовым управлением по месту обслуживания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наименовании формы документа указываются номера лицевых счетов, подлежащих переоформлению.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клиентом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участника бюджетного процесса - 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иного получателя» - наименование иного получателя бюджетных сре</w:t>
      </w:r>
      <w:proofErr w:type="gramStart"/>
      <w:r w:rsidRPr="00292C2B">
        <w:rPr>
          <w:rFonts w:ascii="Times New Roman" w:hAnsi="Times New Roman"/>
          <w:sz w:val="28"/>
          <w:szCs w:val="28"/>
        </w:rPr>
        <w:t>дств в с</w:t>
      </w:r>
      <w:proofErr w:type="gramEnd"/>
      <w:r w:rsidRPr="00292C2B">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иного получателя средств бюджета - 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переоформление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«Причина переоформления» - причина, по которой должны быть переоформлены лицевые счета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клиент указывает:</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свое новое наименование в соответствии с реестровой записью Сводного реестра, если клиент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для участника бюджетного процесса - своего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Если </w:t>
      </w:r>
      <w:hyperlink r:id="rId328" w:anchor="P2816"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представляется иным получателем бюджетных средств, то в заявительной надписи указывается новое наименование иного получателя бюджетных сре</w:t>
      </w:r>
      <w:proofErr w:type="gramStart"/>
      <w:r w:rsidRPr="00292C2B">
        <w:rPr>
          <w:rFonts w:ascii="Times New Roman" w:hAnsi="Times New Roman"/>
          <w:sz w:val="28"/>
          <w:szCs w:val="28"/>
        </w:rPr>
        <w:t>дств в с</w:t>
      </w:r>
      <w:proofErr w:type="gramEnd"/>
      <w:r w:rsidRPr="00292C2B">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иного получателя средств бюджета Республики Башкортостан - 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вид лицевого счета с отражением в кодовой зоне его номера.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В </w:t>
      </w:r>
      <w:hyperlink r:id="rId329" w:anchor="P2816" w:history="1">
        <w:r w:rsidRPr="00292C2B">
          <w:rPr>
            <w:rStyle w:val="aa"/>
            <w:rFonts w:ascii="Times New Roman" w:hAnsi="Times New Roman"/>
            <w:sz w:val="28"/>
            <w:szCs w:val="28"/>
          </w:rPr>
          <w:t>Заявлении</w:t>
        </w:r>
      </w:hyperlink>
      <w:r w:rsidRPr="00292C2B">
        <w:rPr>
          <w:rFonts w:ascii="Times New Roman" w:hAnsi="Times New Roman"/>
          <w:sz w:val="28"/>
          <w:szCs w:val="28"/>
        </w:rPr>
        <w:t xml:space="preserve">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лицевых счетов.</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 переоформлении лицевых счетов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заголовке Отметки Финансового органа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Финансового органа о переоформлении лицевых счетов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подписью руководителя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(или иного уполномоченного лица) по месту представления Заявления на переоформление лицевых счетов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ответственного исполнителя с указанием его должности, расшифровки подписи, содержащей фамилию и инициалы, номера телефона и даты переоформления лицевых счетов.</w:t>
      </w:r>
    </w:p>
    <w:p w:rsidR="00292C2B" w:rsidRPr="00292C2B" w:rsidRDefault="00740D01" w:rsidP="00292C2B">
      <w:pPr>
        <w:pStyle w:val="a3"/>
        <w:jc w:val="center"/>
        <w:rPr>
          <w:rFonts w:ascii="Times New Roman" w:hAnsi="Times New Roman"/>
          <w:sz w:val="28"/>
          <w:szCs w:val="28"/>
        </w:rPr>
      </w:pPr>
      <w:hyperlink r:id="rId330" w:history="1">
        <w:r w:rsidR="00292C2B" w:rsidRPr="00292C2B">
          <w:rPr>
            <w:rStyle w:val="aa"/>
            <w:rFonts w:ascii="Times New Roman" w:hAnsi="Times New Roman"/>
            <w:sz w:val="28"/>
            <w:szCs w:val="28"/>
          </w:rPr>
          <w:t>156.1</w:t>
        </w:r>
      </w:hyperlink>
      <w:r w:rsidR="00292C2B" w:rsidRPr="00292C2B">
        <w:rPr>
          <w:rFonts w:ascii="Times New Roman" w:hAnsi="Times New Roman"/>
          <w:sz w:val="28"/>
          <w:szCs w:val="28"/>
        </w:rPr>
        <w:t xml:space="preserve">. Заполнение </w:t>
      </w:r>
      <w:hyperlink r:id="rId331" w:anchor="P4971"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осуществляется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переоформление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w:t>
      </w:r>
      <w:r w:rsidRPr="00292C2B">
        <w:rPr>
          <w:rFonts w:ascii="Times New Roman" w:hAnsi="Times New Roman"/>
          <w:sz w:val="28"/>
          <w:szCs w:val="28"/>
        </w:rPr>
        <w:lastRenderedPageBreak/>
        <w:t>Республики Башкортостан о переоформлении лицевого счета № ____», которая заполняется Финансовым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292C2B" w:rsidRPr="00292C2B" w:rsidRDefault="00740D01" w:rsidP="00292C2B">
      <w:pPr>
        <w:pStyle w:val="a3"/>
        <w:jc w:val="center"/>
        <w:rPr>
          <w:rFonts w:ascii="Times New Roman" w:hAnsi="Times New Roman"/>
          <w:sz w:val="28"/>
          <w:szCs w:val="28"/>
        </w:rPr>
      </w:pPr>
      <w:hyperlink r:id="rId332" w:anchor="P4971"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переоформление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156.2. Заполнение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заполняется организацией, за исключением части «Отметка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 переоформлении лицевого счета № ______», которая заполняется Финансовым органом.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организация указывает свое новое полное наименование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переоформление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bookmarkStart w:id="31" w:name="P1134"/>
    <w:bookmarkEnd w:id="31"/>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fldChar w:fldCharType="begin"/>
      </w:r>
      <w:r w:rsidRPr="00292C2B">
        <w:rPr>
          <w:rFonts w:ascii="Times New Roman" w:hAnsi="Times New Roman"/>
          <w:sz w:val="28"/>
          <w:szCs w:val="28"/>
        </w:rPr>
        <w:instrText xml:space="preserve"> HYPERLINK "consultantplus://offline/ref=E6C57A8B7242874D6C0BBD9E94F5094EB6CB115F3AE7788DD8251F15063625748435E088DF414D0A5692A32FBA0C64F5A7F03986B8DD0AEAA206E1kAa9G" </w:instrText>
      </w:r>
      <w:r w:rsidRPr="00292C2B">
        <w:rPr>
          <w:rFonts w:ascii="Times New Roman" w:hAnsi="Times New Roman"/>
          <w:sz w:val="28"/>
          <w:szCs w:val="28"/>
        </w:rPr>
        <w:fldChar w:fldCharType="separate"/>
      </w:r>
      <w:r w:rsidRPr="00292C2B">
        <w:rPr>
          <w:rStyle w:val="aa"/>
          <w:rFonts w:ascii="Times New Roman" w:hAnsi="Times New Roman"/>
          <w:sz w:val="28"/>
          <w:szCs w:val="28"/>
        </w:rPr>
        <w:t>157</w:t>
      </w:r>
      <w:r w:rsidRPr="00292C2B">
        <w:rPr>
          <w:rFonts w:ascii="Times New Roman" w:hAnsi="Times New Roman"/>
          <w:sz w:val="28"/>
          <w:szCs w:val="28"/>
        </w:rPr>
        <w:fldChar w:fldCharType="end"/>
      </w:r>
      <w:r w:rsidRPr="00292C2B">
        <w:rPr>
          <w:rFonts w:ascii="Times New Roman" w:hAnsi="Times New Roman"/>
          <w:sz w:val="28"/>
          <w:szCs w:val="28"/>
        </w:rPr>
        <w:t xml:space="preserve">. </w:t>
      </w:r>
      <w:hyperlink r:id="rId333" w:anchor="P2907" w:history="1">
        <w:r w:rsidRPr="00292C2B">
          <w:rPr>
            <w:rStyle w:val="aa"/>
            <w:rFonts w:ascii="Times New Roman" w:hAnsi="Times New Roman"/>
            <w:sz w:val="28"/>
            <w:szCs w:val="28"/>
          </w:rPr>
          <w:t>Заявление</w:t>
        </w:r>
      </w:hyperlink>
      <w:r w:rsidRPr="00292C2B">
        <w:rPr>
          <w:rFonts w:ascii="Times New Roman" w:hAnsi="Times New Roman"/>
          <w:sz w:val="28"/>
          <w:szCs w:val="28"/>
        </w:rPr>
        <w:t xml:space="preserve"> на закрытие лицевого счета заполняется следующим образом.</w:t>
      </w:r>
    </w:p>
    <w:p w:rsidR="00292C2B" w:rsidRPr="00292C2B" w:rsidRDefault="00740D01" w:rsidP="00292C2B">
      <w:pPr>
        <w:pStyle w:val="a3"/>
        <w:jc w:val="center"/>
        <w:rPr>
          <w:rFonts w:ascii="Times New Roman" w:hAnsi="Times New Roman"/>
          <w:sz w:val="28"/>
          <w:szCs w:val="28"/>
        </w:rPr>
      </w:pPr>
      <w:hyperlink r:id="rId334" w:anchor="P2907"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закрытие лицевого счета заполняется клиентом (ликвидационной комиссией или в случаях, установленных настоящим Порядком, уполномоченным работником Финансового органа) за исключением части формы «Отметка Финансового органа администрации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о закрытии лицевого счета № ______».</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наименовании формы документа указывается номер лицевого счета, подлежащего закрытию.</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клиентом указываются: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дата составления документа, с отражением в кодовой зоне даты в формате «день, месяц, год» (00.00.0000);</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для участника бюджетного процесса - 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иного получателя» - полное наименование иного получателя бюджетных сре</w:t>
      </w:r>
      <w:proofErr w:type="gramStart"/>
      <w:r w:rsidRPr="00292C2B">
        <w:rPr>
          <w:rFonts w:ascii="Times New Roman" w:hAnsi="Times New Roman"/>
          <w:sz w:val="28"/>
          <w:szCs w:val="28"/>
        </w:rPr>
        <w:t>дств в с</w:t>
      </w:r>
      <w:proofErr w:type="gramEnd"/>
      <w:r w:rsidRPr="00292C2B">
        <w:rPr>
          <w:rFonts w:ascii="Times New Roman" w:hAnsi="Times New Roman"/>
          <w:sz w:val="28"/>
          <w:szCs w:val="28"/>
        </w:rPr>
        <w:t>оответствии с реестровой записью Сводного реестра, если иной получатель бюджетных средств является участником бюджетного процесса, с отражением в кодовой зоне:</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для иного получателя средств бюджета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 его кода по Сводному реестру, ИНН и КПП.</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главного распорядителя бюджетных средств, главного администратора источников финансирования дефицита бюджета</w:t>
      </w:r>
      <w:proofErr w:type="gramStart"/>
      <w:r w:rsidRPr="00292C2B">
        <w:rPr>
          <w:rFonts w:ascii="Times New Roman" w:hAnsi="Times New Roman"/>
          <w:sz w:val="28"/>
          <w:szCs w:val="28"/>
        </w:rPr>
        <w:t>,»</w:t>
      </w:r>
      <w:proofErr w:type="gramEnd"/>
      <w:r w:rsidRPr="00292C2B">
        <w:rPr>
          <w:rFonts w:ascii="Times New Roman" w:hAnsi="Times New Roman"/>
          <w:sz w:val="28"/>
          <w:szCs w:val="28"/>
        </w:rPr>
        <w:t xml:space="preserve">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Наименование вышестоящего участника бюджетного процесса» - полное наименование вышестоящего участника бюджетного процесса по расходам, в непосредственном ведении которого находится клиент, с отражением в кодовой зоне для вышестоящего участника бюджетного процесса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 строке «Финансовый орган» - полное наименование Финансового органа  по месту представления Заявления на закрытие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Содержательная часть Заявления на закрытие лицевого счета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записи о закрытии лицевого счета указывается вид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Указывается перечень документов, представленных вместе с заявлением на закрытие лицевого счета по номеру приложений.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Раздел «Банковские реквизиты для перечисления средств, поступивших после закрытия лицевого счета»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графе 1 указываются реквизиты счета для перечисления средств, поступивших после закрытия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lastRenderedPageBreak/>
        <w:t>в графах 2, 3, 4 указываются соответственно наименование, БИК, корреспондентский счет банка (кредитной организации), в котором открыт счет.</w:t>
      </w:r>
    </w:p>
    <w:p w:rsidR="00292C2B" w:rsidRPr="00292C2B" w:rsidRDefault="00292C2B" w:rsidP="00292C2B">
      <w:pPr>
        <w:pStyle w:val="a3"/>
        <w:jc w:val="center"/>
        <w:rPr>
          <w:rFonts w:ascii="Times New Roman" w:hAnsi="Times New Roman"/>
          <w:sz w:val="28"/>
          <w:szCs w:val="28"/>
        </w:rPr>
      </w:pPr>
      <w:proofErr w:type="gramStart"/>
      <w:r w:rsidRPr="00292C2B">
        <w:rPr>
          <w:rFonts w:ascii="Times New Roman" w:hAnsi="Times New Roman"/>
          <w:sz w:val="28"/>
          <w:szCs w:val="28"/>
        </w:rPr>
        <w:t>Возможность перечисления средств, поступивших после закрытия лицевого счета, по банковским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учреждения, вышестоящей организацией.</w:t>
      </w:r>
      <w:proofErr w:type="gramEnd"/>
      <w:r w:rsidRPr="00292C2B">
        <w:rPr>
          <w:rFonts w:ascii="Times New Roman" w:hAnsi="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случае оформления Заявления на закрытие лицевого счета уполномоченным работником Финансового органа Заявление на закрытие лицевого счета в заявительной части подписями руководителя финансового органа  (или иного уполномоченного лица) не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Отметка Финансового органа о закрытии лицевого счета заполняется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заголовке отметки Финансового органа о закрытии лицевого счета указывается номер лицевого счета, который был закрыт в соответствии с Заявлением на закрытие лицевого счета.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заверяется: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руководителя Финансового органа (или иного уполномоченного лица) по месту представления Заявления на закрытие лицевого счета с указанием расшифровки подписи, содержащей фамилию и инициалы;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подписью уполномоченного работника Финансового органа с указанием его должности, расшифровки подписи, содержащей фамилию и инициалы, номера телефона и дата закрытия лицевого счета.</w:t>
      </w:r>
    </w:p>
    <w:p w:rsidR="00292C2B" w:rsidRPr="00292C2B" w:rsidRDefault="00740D01" w:rsidP="00292C2B">
      <w:pPr>
        <w:pStyle w:val="a3"/>
        <w:jc w:val="center"/>
        <w:rPr>
          <w:rFonts w:ascii="Times New Roman" w:hAnsi="Times New Roman"/>
          <w:sz w:val="28"/>
          <w:szCs w:val="28"/>
        </w:rPr>
      </w:pPr>
      <w:hyperlink r:id="rId335" w:history="1">
        <w:r w:rsidR="00292C2B" w:rsidRPr="00292C2B">
          <w:rPr>
            <w:rStyle w:val="aa"/>
            <w:rFonts w:ascii="Times New Roman" w:hAnsi="Times New Roman"/>
            <w:sz w:val="28"/>
            <w:szCs w:val="28"/>
          </w:rPr>
          <w:t>157.1</w:t>
        </w:r>
      </w:hyperlink>
      <w:r w:rsidR="00292C2B" w:rsidRPr="00292C2B">
        <w:rPr>
          <w:rFonts w:ascii="Times New Roman" w:hAnsi="Times New Roman"/>
          <w:sz w:val="28"/>
          <w:szCs w:val="28"/>
        </w:rPr>
        <w:t xml:space="preserve">. Заполнение </w:t>
      </w:r>
      <w:hyperlink r:id="rId336" w:anchor="P5045" w:history="1">
        <w:r w:rsidR="00292C2B" w:rsidRPr="00292C2B">
          <w:rPr>
            <w:rStyle w:val="aa"/>
            <w:rFonts w:ascii="Times New Roman" w:hAnsi="Times New Roman"/>
            <w:sz w:val="28"/>
            <w:szCs w:val="28"/>
          </w:rPr>
          <w:t>Заявления</w:t>
        </w:r>
      </w:hyperlink>
      <w:r w:rsidR="00292C2B" w:rsidRPr="00292C2B">
        <w:rPr>
          <w:rFonts w:ascii="Times New Roman" w:hAnsi="Times New Roman"/>
          <w:sz w:val="28"/>
          <w:szCs w:val="28"/>
        </w:rPr>
        <w:t xml:space="preserve"> на закрытие лицевого счета для учета операций бюджетного учреждения (автономного учреждения) осуществляется следующим образом.</w:t>
      </w:r>
    </w:p>
    <w:p w:rsidR="00292C2B" w:rsidRPr="00292C2B" w:rsidRDefault="00740D01" w:rsidP="00292C2B">
      <w:pPr>
        <w:pStyle w:val="a3"/>
        <w:jc w:val="center"/>
        <w:rPr>
          <w:rFonts w:ascii="Times New Roman" w:hAnsi="Times New Roman"/>
          <w:sz w:val="28"/>
          <w:szCs w:val="28"/>
        </w:rPr>
      </w:pPr>
      <w:hyperlink r:id="rId337" w:anchor="P5045"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заполняется организацией, за исключением части «Отметка Финансового органа администрации сельского поселения </w:t>
      </w:r>
      <w:r w:rsidR="00292C2B">
        <w:rPr>
          <w:rFonts w:ascii="Times New Roman" w:hAnsi="Times New Roman"/>
          <w:sz w:val="28"/>
          <w:szCs w:val="28"/>
        </w:rPr>
        <w:t>Усть-Табасский</w:t>
      </w:r>
      <w:r w:rsidR="00292C2B" w:rsidRPr="00292C2B">
        <w:rPr>
          <w:rFonts w:ascii="Times New Roman" w:hAnsi="Times New Roman"/>
          <w:sz w:val="28"/>
          <w:szCs w:val="28"/>
        </w:rPr>
        <w:t xml:space="preserve">  сельсовет муниципального района Аскинский район Республики Башкортостан о закрытии лицевого счета организации - клиенту №».</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по строке «Наименование вышестоящей организации» - полное наименование вышестоящей организации с отражением в кодовой зоне кода по ОКПО. Данная строка заполняется в случае, если лицевой счет для учета операций бюджетного </w:t>
      </w:r>
      <w:r w:rsidRPr="00292C2B">
        <w:rPr>
          <w:rFonts w:ascii="Times New Roman" w:hAnsi="Times New Roman"/>
          <w:sz w:val="28"/>
          <w:szCs w:val="28"/>
        </w:rPr>
        <w:lastRenderedPageBreak/>
        <w:t>учреждения (автономного учреждения) закрывается обособленному подразделению организации.</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Содержательная часть Заявления на закрытие лицевого счета для учета операций бюджетного учреждения (автономного учреждения) заполняется с учетом следующих особенностей.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При закрытии лицевого счета указывается вид лицевого счета с отражением в кодовой зоне кода лицевого счета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292C2B" w:rsidRPr="00292C2B" w:rsidRDefault="00740D01" w:rsidP="00292C2B">
      <w:pPr>
        <w:pStyle w:val="a3"/>
        <w:jc w:val="center"/>
        <w:rPr>
          <w:rFonts w:ascii="Times New Roman" w:hAnsi="Times New Roman"/>
          <w:sz w:val="28"/>
          <w:szCs w:val="28"/>
        </w:rPr>
      </w:pPr>
      <w:hyperlink r:id="rId338" w:anchor="P5045" w:history="1">
        <w:r w:rsidR="00292C2B" w:rsidRPr="00292C2B">
          <w:rPr>
            <w:rStyle w:val="aa"/>
            <w:rFonts w:ascii="Times New Roman" w:hAnsi="Times New Roman"/>
            <w:sz w:val="28"/>
            <w:szCs w:val="28"/>
          </w:rPr>
          <w:t>Заявление</w:t>
        </w:r>
      </w:hyperlink>
      <w:r w:rsidR="00292C2B" w:rsidRPr="00292C2B">
        <w:rPr>
          <w:rFonts w:ascii="Times New Roman" w:hAnsi="Times New Roman"/>
          <w:sz w:val="28"/>
          <w:szCs w:val="28"/>
        </w:rPr>
        <w:t xml:space="preserve"> на закрытие лицевого счета для учета операций бюджетного учреждения (автономного учреждения)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бюджетного учреждения (автономного учреждения).</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157.2. Заполнение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осуществляется следующим образом.</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заполняется организацией, за исключением части «Отметка Финансового органа  администрации сельского поселения </w:t>
      </w:r>
      <w:r>
        <w:rPr>
          <w:rFonts w:ascii="Times New Roman" w:hAnsi="Times New Roman"/>
          <w:sz w:val="28"/>
          <w:szCs w:val="28"/>
        </w:rPr>
        <w:t>Усть-Табасский</w:t>
      </w:r>
      <w:r w:rsidRPr="00292C2B">
        <w:rPr>
          <w:rFonts w:ascii="Times New Roman" w:hAnsi="Times New Roman"/>
          <w:sz w:val="28"/>
          <w:szCs w:val="28"/>
        </w:rPr>
        <w:t xml:space="preserve">  сельсовет муниципального района Аскинский район Республики Башкортостан о закрытии лицевого счета № _____».</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заголовочной части формы документа по строке «Наименование организации» указывается полное наименование организации с отражением в кодовой зоне его ИНН, КПП и кода по ОКПО.</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Содержательная часть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заполняется с учетом следующих особенностей.</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При закрытии лицевого счета указывается вид лицевого счета с отражением в кодовой зоне кода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В заявительной надписи «Прошу сообщить о закрытии лицевого счета на адрес электронной почты» указывается адрес электронной почты.</w:t>
      </w:r>
    </w:p>
    <w:p w:rsidR="00292C2B" w:rsidRPr="00292C2B" w:rsidRDefault="00292C2B" w:rsidP="00292C2B">
      <w:pPr>
        <w:pStyle w:val="a3"/>
        <w:jc w:val="center"/>
        <w:rPr>
          <w:rFonts w:ascii="Times New Roman" w:hAnsi="Times New Roman"/>
          <w:sz w:val="28"/>
          <w:szCs w:val="28"/>
        </w:rPr>
      </w:pPr>
      <w:r w:rsidRPr="00292C2B">
        <w:rPr>
          <w:rFonts w:ascii="Times New Roman" w:hAnsi="Times New Roman"/>
          <w:sz w:val="28"/>
          <w:szCs w:val="28"/>
        </w:rPr>
        <w:t xml:space="preserve">Заявление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 заверяется подписями руководителя и главного бухгалтера организации (уполномоченных руководителем лиц с указанием должностей) с указанием расшифровок подписей, содержащих фамилии и инициалы, даты подписания Заявления на закрытие лицевого счета для учета операций </w:t>
      </w:r>
      <w:proofErr w:type="spellStart"/>
      <w:r w:rsidRPr="00292C2B">
        <w:rPr>
          <w:rFonts w:ascii="Times New Roman" w:hAnsi="Times New Roman"/>
          <w:sz w:val="28"/>
          <w:szCs w:val="28"/>
        </w:rPr>
        <w:t>неучастника</w:t>
      </w:r>
      <w:proofErr w:type="spellEnd"/>
      <w:r w:rsidRPr="00292C2B">
        <w:rPr>
          <w:rFonts w:ascii="Times New Roman" w:hAnsi="Times New Roman"/>
          <w:sz w:val="28"/>
          <w:szCs w:val="28"/>
        </w:rPr>
        <w:t xml:space="preserve"> бюджетного процесса.</w:t>
      </w:r>
    </w:p>
    <w:p w:rsidR="00471974" w:rsidRDefault="00292C2B" w:rsidP="00292C2B">
      <w:pPr>
        <w:pStyle w:val="a3"/>
        <w:jc w:val="center"/>
        <w:rPr>
          <w:rFonts w:ascii="Times New Roman" w:hAnsi="Times New Roman"/>
          <w:sz w:val="28"/>
          <w:szCs w:val="28"/>
        </w:rPr>
      </w:pPr>
      <w:r w:rsidRPr="00292C2B">
        <w:rPr>
          <w:rFonts w:ascii="Times New Roman" w:hAnsi="Times New Roman"/>
          <w:sz w:val="28"/>
          <w:szCs w:val="28"/>
        </w:rPr>
        <w:br w:type="page"/>
      </w:r>
    </w:p>
    <w:sectPr w:rsidR="00471974" w:rsidSect="001F12F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Bashk">
    <w:altName w:val="Times New Roman"/>
    <w:panose1 w:val="00000000000000000000"/>
    <w:charset w:val="CC"/>
    <w:family w:val="roman"/>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912EA"/>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127B1"/>
    <w:multiLevelType w:val="hybridMultilevel"/>
    <w:tmpl w:val="5F4C4C9A"/>
    <w:lvl w:ilvl="0" w:tplc="70026828">
      <w:start w:val="1"/>
      <w:numFmt w:val="decimal"/>
      <w:lvlText w:val="%1."/>
      <w:lvlJc w:val="left"/>
      <w:pPr>
        <w:ind w:left="502"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
    <w:nsid w:val="1C5402EA"/>
    <w:multiLevelType w:val="hybridMultilevel"/>
    <w:tmpl w:val="F5881A2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3F1012B"/>
    <w:multiLevelType w:val="hybridMultilevel"/>
    <w:tmpl w:val="D7DEFC2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FDE036F"/>
    <w:multiLevelType w:val="hybridMultilevel"/>
    <w:tmpl w:val="5C443396"/>
    <w:lvl w:ilvl="0" w:tplc="98CA0E50">
      <w:start w:val="1"/>
      <w:numFmt w:val="decimal"/>
      <w:lvlText w:val="%1."/>
      <w:lvlJc w:val="left"/>
      <w:pPr>
        <w:ind w:left="1439" w:hanging="9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6D37BC7"/>
    <w:multiLevelType w:val="hybridMultilevel"/>
    <w:tmpl w:val="A2F07876"/>
    <w:lvl w:ilvl="0" w:tplc="634A6554">
      <w:start w:val="1"/>
      <w:numFmt w:val="decimal"/>
      <w:lvlText w:val="%1."/>
      <w:lvlJc w:val="left"/>
      <w:pPr>
        <w:ind w:left="2064" w:hanging="930"/>
      </w:pPr>
    </w:lvl>
    <w:lvl w:ilvl="1" w:tplc="04190019">
      <w:start w:val="1"/>
      <w:numFmt w:val="lowerLetter"/>
      <w:lvlText w:val="%2."/>
      <w:lvlJc w:val="left"/>
      <w:pPr>
        <w:ind w:left="2214" w:hanging="360"/>
      </w:pPr>
    </w:lvl>
    <w:lvl w:ilvl="2" w:tplc="0419001B">
      <w:start w:val="1"/>
      <w:numFmt w:val="lowerRoman"/>
      <w:lvlText w:val="%3."/>
      <w:lvlJc w:val="right"/>
      <w:pPr>
        <w:ind w:left="2934" w:hanging="180"/>
      </w:pPr>
    </w:lvl>
    <w:lvl w:ilvl="3" w:tplc="0419000F">
      <w:start w:val="1"/>
      <w:numFmt w:val="decimal"/>
      <w:lvlText w:val="%4."/>
      <w:lvlJc w:val="left"/>
      <w:pPr>
        <w:ind w:left="3654" w:hanging="360"/>
      </w:pPr>
    </w:lvl>
    <w:lvl w:ilvl="4" w:tplc="04190019">
      <w:start w:val="1"/>
      <w:numFmt w:val="lowerLetter"/>
      <w:lvlText w:val="%5."/>
      <w:lvlJc w:val="left"/>
      <w:pPr>
        <w:ind w:left="4374" w:hanging="360"/>
      </w:pPr>
    </w:lvl>
    <w:lvl w:ilvl="5" w:tplc="0419001B">
      <w:start w:val="1"/>
      <w:numFmt w:val="lowerRoman"/>
      <w:lvlText w:val="%6."/>
      <w:lvlJc w:val="right"/>
      <w:pPr>
        <w:ind w:left="5094" w:hanging="180"/>
      </w:pPr>
    </w:lvl>
    <w:lvl w:ilvl="6" w:tplc="0419000F">
      <w:start w:val="1"/>
      <w:numFmt w:val="decimal"/>
      <w:lvlText w:val="%7."/>
      <w:lvlJc w:val="left"/>
      <w:pPr>
        <w:ind w:left="5814" w:hanging="360"/>
      </w:pPr>
    </w:lvl>
    <w:lvl w:ilvl="7" w:tplc="04190019">
      <w:start w:val="1"/>
      <w:numFmt w:val="lowerLetter"/>
      <w:lvlText w:val="%8."/>
      <w:lvlJc w:val="left"/>
      <w:pPr>
        <w:ind w:left="6534" w:hanging="360"/>
      </w:pPr>
    </w:lvl>
    <w:lvl w:ilvl="8" w:tplc="0419001B">
      <w:start w:val="1"/>
      <w:numFmt w:val="lowerRoman"/>
      <w:lvlText w:val="%9."/>
      <w:lvlJc w:val="right"/>
      <w:pPr>
        <w:ind w:left="7254" w:hanging="180"/>
      </w:pPr>
    </w:lvl>
  </w:abstractNum>
  <w:abstractNum w:abstractNumId="6">
    <w:nsid w:val="45284340"/>
    <w:multiLevelType w:val="hybridMultilevel"/>
    <w:tmpl w:val="7B92FD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8502CC3"/>
    <w:multiLevelType w:val="hybridMultilevel"/>
    <w:tmpl w:val="DDD6F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A2DD2"/>
    <w:multiLevelType w:val="hybridMultilevel"/>
    <w:tmpl w:val="28828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3"/>
  </w:num>
  <w:num w:numId="6">
    <w:abstractNumId w:val="2"/>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D51F7"/>
    <w:rsid w:val="00036E07"/>
    <w:rsid w:val="000A435E"/>
    <w:rsid w:val="000D1252"/>
    <w:rsid w:val="001F12F1"/>
    <w:rsid w:val="0021708F"/>
    <w:rsid w:val="00232205"/>
    <w:rsid w:val="0024087E"/>
    <w:rsid w:val="00254984"/>
    <w:rsid w:val="00292C2B"/>
    <w:rsid w:val="00375ECA"/>
    <w:rsid w:val="003C1E9C"/>
    <w:rsid w:val="003C206B"/>
    <w:rsid w:val="00471974"/>
    <w:rsid w:val="004A1DF0"/>
    <w:rsid w:val="00527D56"/>
    <w:rsid w:val="00533344"/>
    <w:rsid w:val="00542355"/>
    <w:rsid w:val="00550AF5"/>
    <w:rsid w:val="005C1DB1"/>
    <w:rsid w:val="005F3E1A"/>
    <w:rsid w:val="007072A8"/>
    <w:rsid w:val="00740D01"/>
    <w:rsid w:val="00777F4A"/>
    <w:rsid w:val="007C630F"/>
    <w:rsid w:val="007D51F7"/>
    <w:rsid w:val="007D6F43"/>
    <w:rsid w:val="00892D8C"/>
    <w:rsid w:val="008B101D"/>
    <w:rsid w:val="00A4610C"/>
    <w:rsid w:val="00AD2CE9"/>
    <w:rsid w:val="00B02D8E"/>
    <w:rsid w:val="00B21BF8"/>
    <w:rsid w:val="00B6563F"/>
    <w:rsid w:val="00B95C62"/>
    <w:rsid w:val="00CD2A3A"/>
    <w:rsid w:val="00D211B2"/>
    <w:rsid w:val="00DE33F2"/>
    <w:rsid w:val="00E3129E"/>
    <w:rsid w:val="00E81AD9"/>
    <w:rsid w:val="00E91DB8"/>
    <w:rsid w:val="00EB4D19"/>
    <w:rsid w:val="00EE6CF8"/>
    <w:rsid w:val="00F25A49"/>
    <w:rsid w:val="00F4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1F7"/>
    <w:rPr>
      <w:rFonts w:ascii="Calibri" w:eastAsia="Times New Roman" w:hAnsi="Calibri" w:cs="Times New Roman"/>
    </w:rPr>
  </w:style>
  <w:style w:type="paragraph" w:styleId="1">
    <w:name w:val="heading 1"/>
    <w:basedOn w:val="a"/>
    <w:next w:val="a"/>
    <w:link w:val="10"/>
    <w:qFormat/>
    <w:rsid w:val="00292C2B"/>
    <w:pPr>
      <w:keepNext/>
      <w:spacing w:after="0" w:line="240" w:lineRule="auto"/>
      <w:ind w:left="540"/>
      <w:outlineLvl w:val="0"/>
    </w:pPr>
    <w:rPr>
      <w:rFonts w:ascii="Times New Roman" w:hAnsi="Times New Roman"/>
      <w:sz w:val="2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51F7"/>
    <w:pPr>
      <w:spacing w:after="0" w:line="240" w:lineRule="auto"/>
    </w:pPr>
    <w:rPr>
      <w:rFonts w:ascii="Calibri" w:eastAsia="Calibri" w:hAnsi="Calibri" w:cs="Times New Roman"/>
    </w:rPr>
  </w:style>
  <w:style w:type="table" w:styleId="a4">
    <w:name w:val="Table Grid"/>
    <w:basedOn w:val="a1"/>
    <w:uiPriority w:val="59"/>
    <w:rsid w:val="007D51F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892D8C"/>
    <w:pPr>
      <w:ind w:left="720"/>
      <w:contextualSpacing/>
    </w:pPr>
  </w:style>
  <w:style w:type="paragraph" w:styleId="a6">
    <w:name w:val="Document Map"/>
    <w:basedOn w:val="a"/>
    <w:link w:val="a7"/>
    <w:uiPriority w:val="99"/>
    <w:semiHidden/>
    <w:unhideWhenUsed/>
    <w:rsid w:val="00AD2CE9"/>
    <w:pPr>
      <w:spacing w:after="0" w:line="240" w:lineRule="auto"/>
    </w:pPr>
    <w:rPr>
      <w:rFonts w:ascii="Tahoma" w:hAnsi="Tahoma" w:cs="Tahoma"/>
      <w:sz w:val="16"/>
      <w:szCs w:val="16"/>
    </w:rPr>
  </w:style>
  <w:style w:type="character" w:customStyle="1" w:styleId="a7">
    <w:name w:val="Схема документа Знак"/>
    <w:basedOn w:val="a0"/>
    <w:link w:val="a6"/>
    <w:uiPriority w:val="99"/>
    <w:semiHidden/>
    <w:rsid w:val="00AD2CE9"/>
    <w:rPr>
      <w:rFonts w:ascii="Tahoma" w:eastAsia="Times New Roman" w:hAnsi="Tahoma" w:cs="Tahoma"/>
      <w:sz w:val="16"/>
      <w:szCs w:val="16"/>
    </w:rPr>
  </w:style>
  <w:style w:type="paragraph" w:styleId="a8">
    <w:name w:val="Balloon Text"/>
    <w:basedOn w:val="a"/>
    <w:link w:val="a9"/>
    <w:uiPriority w:val="99"/>
    <w:semiHidden/>
    <w:unhideWhenUsed/>
    <w:rsid w:val="003C206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C206B"/>
    <w:rPr>
      <w:rFonts w:ascii="Tahoma" w:eastAsia="Times New Roman" w:hAnsi="Tahoma" w:cs="Tahoma"/>
      <w:sz w:val="16"/>
      <w:szCs w:val="16"/>
    </w:rPr>
  </w:style>
  <w:style w:type="character" w:customStyle="1" w:styleId="10">
    <w:name w:val="Заголовок 1 Знак"/>
    <w:basedOn w:val="a0"/>
    <w:link w:val="1"/>
    <w:rsid w:val="00292C2B"/>
    <w:rPr>
      <w:rFonts w:ascii="Times New Roman" w:eastAsia="Times New Roman" w:hAnsi="Times New Roman" w:cs="Times New Roman"/>
      <w:sz w:val="28"/>
      <w:szCs w:val="24"/>
      <w:lang w:val="x-none" w:eastAsia="x-none"/>
    </w:rPr>
  </w:style>
  <w:style w:type="character" w:styleId="aa">
    <w:name w:val="Hyperlink"/>
    <w:unhideWhenUsed/>
    <w:rsid w:val="00292C2B"/>
    <w:rPr>
      <w:color w:val="0563C1"/>
      <w:u w:val="single"/>
    </w:rPr>
  </w:style>
  <w:style w:type="character" w:styleId="ab">
    <w:name w:val="FollowedHyperlink"/>
    <w:uiPriority w:val="99"/>
    <w:semiHidden/>
    <w:unhideWhenUsed/>
    <w:rsid w:val="00292C2B"/>
    <w:rPr>
      <w:color w:val="954F72"/>
      <w:u w:val="single"/>
    </w:rPr>
  </w:style>
  <w:style w:type="paragraph" w:styleId="HTML">
    <w:name w:val="HTML Preformatted"/>
    <w:basedOn w:val="a"/>
    <w:link w:val="HTML0"/>
    <w:uiPriority w:val="99"/>
    <w:semiHidden/>
    <w:unhideWhenUsed/>
    <w:rsid w:val="00292C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x-none"/>
    </w:rPr>
  </w:style>
  <w:style w:type="character" w:customStyle="1" w:styleId="HTML0">
    <w:name w:val="Стандартный HTML Знак"/>
    <w:basedOn w:val="a0"/>
    <w:link w:val="HTML"/>
    <w:uiPriority w:val="99"/>
    <w:semiHidden/>
    <w:rsid w:val="00292C2B"/>
    <w:rPr>
      <w:rFonts w:ascii="Courier New" w:eastAsia="Times New Roman" w:hAnsi="Courier New" w:cs="Times New Roman"/>
      <w:sz w:val="20"/>
      <w:szCs w:val="20"/>
      <w:lang w:val="x-none" w:eastAsia="x-none"/>
    </w:rPr>
  </w:style>
  <w:style w:type="paragraph" w:styleId="ac">
    <w:name w:val="Normal (Web)"/>
    <w:basedOn w:val="a"/>
    <w:uiPriority w:val="99"/>
    <w:semiHidden/>
    <w:unhideWhenUsed/>
    <w:rsid w:val="00292C2B"/>
    <w:pPr>
      <w:spacing w:before="100" w:beforeAutospacing="1" w:after="100" w:afterAutospacing="1" w:line="240" w:lineRule="auto"/>
    </w:pPr>
    <w:rPr>
      <w:rFonts w:ascii="Times New Roman" w:hAnsi="Times New Roman"/>
      <w:sz w:val="24"/>
      <w:szCs w:val="24"/>
      <w:lang w:eastAsia="ru-RU"/>
    </w:rPr>
  </w:style>
  <w:style w:type="paragraph" w:styleId="ad">
    <w:name w:val="footnote text"/>
    <w:basedOn w:val="a"/>
    <w:link w:val="ae"/>
    <w:uiPriority w:val="99"/>
    <w:semiHidden/>
    <w:unhideWhenUsed/>
    <w:rsid w:val="00292C2B"/>
    <w:pPr>
      <w:spacing w:after="0" w:line="240" w:lineRule="auto"/>
    </w:pPr>
    <w:rPr>
      <w:rFonts w:ascii="Times New Roman" w:hAnsi="Times New Roman"/>
      <w:sz w:val="20"/>
      <w:szCs w:val="20"/>
      <w:lang w:eastAsia="ru-RU"/>
    </w:rPr>
  </w:style>
  <w:style w:type="character" w:customStyle="1" w:styleId="ae">
    <w:name w:val="Текст сноски Знак"/>
    <w:basedOn w:val="a0"/>
    <w:link w:val="ad"/>
    <w:uiPriority w:val="99"/>
    <w:semiHidden/>
    <w:rsid w:val="00292C2B"/>
    <w:rPr>
      <w:rFonts w:ascii="Times New Roman" w:eastAsia="Times New Roman" w:hAnsi="Times New Roman" w:cs="Times New Roman"/>
      <w:sz w:val="20"/>
      <w:szCs w:val="20"/>
      <w:lang w:eastAsia="ru-RU"/>
    </w:rPr>
  </w:style>
  <w:style w:type="paragraph" w:styleId="af">
    <w:name w:val="annotation text"/>
    <w:basedOn w:val="a"/>
    <w:link w:val="af0"/>
    <w:uiPriority w:val="99"/>
    <w:semiHidden/>
    <w:unhideWhenUsed/>
    <w:rsid w:val="00292C2B"/>
    <w:pPr>
      <w:spacing w:line="240" w:lineRule="auto"/>
    </w:pPr>
    <w:rPr>
      <w:rFonts w:eastAsia="Calibri"/>
      <w:sz w:val="20"/>
      <w:szCs w:val="20"/>
      <w:lang w:val="x-none"/>
    </w:rPr>
  </w:style>
  <w:style w:type="character" w:customStyle="1" w:styleId="af0">
    <w:name w:val="Текст примечания Знак"/>
    <w:basedOn w:val="a0"/>
    <w:link w:val="af"/>
    <w:uiPriority w:val="99"/>
    <w:semiHidden/>
    <w:rsid w:val="00292C2B"/>
    <w:rPr>
      <w:rFonts w:ascii="Calibri" w:eastAsia="Calibri" w:hAnsi="Calibri" w:cs="Times New Roman"/>
      <w:sz w:val="20"/>
      <w:szCs w:val="20"/>
      <w:lang w:val="x-none"/>
    </w:rPr>
  </w:style>
  <w:style w:type="paragraph" w:styleId="af1">
    <w:name w:val="header"/>
    <w:basedOn w:val="a"/>
    <w:link w:val="af2"/>
    <w:uiPriority w:val="99"/>
    <w:semiHidden/>
    <w:unhideWhenUsed/>
    <w:rsid w:val="00292C2B"/>
    <w:pPr>
      <w:tabs>
        <w:tab w:val="center" w:pos="4677"/>
        <w:tab w:val="right" w:pos="9355"/>
      </w:tabs>
      <w:spacing w:after="0" w:line="240" w:lineRule="auto"/>
    </w:pPr>
    <w:rPr>
      <w:rFonts w:eastAsia="Calibri"/>
      <w:lang w:val="x-none"/>
    </w:rPr>
  </w:style>
  <w:style w:type="character" w:customStyle="1" w:styleId="af2">
    <w:name w:val="Верхний колонтитул Знак"/>
    <w:basedOn w:val="a0"/>
    <w:link w:val="af1"/>
    <w:uiPriority w:val="99"/>
    <w:semiHidden/>
    <w:rsid w:val="00292C2B"/>
    <w:rPr>
      <w:rFonts w:ascii="Calibri" w:eastAsia="Calibri" w:hAnsi="Calibri" w:cs="Times New Roman"/>
      <w:lang w:val="x-none"/>
    </w:rPr>
  </w:style>
  <w:style w:type="paragraph" w:styleId="af3">
    <w:name w:val="footer"/>
    <w:basedOn w:val="a"/>
    <w:link w:val="af4"/>
    <w:uiPriority w:val="99"/>
    <w:semiHidden/>
    <w:unhideWhenUsed/>
    <w:rsid w:val="00292C2B"/>
    <w:pPr>
      <w:tabs>
        <w:tab w:val="center" w:pos="4677"/>
        <w:tab w:val="right" w:pos="9355"/>
      </w:tabs>
      <w:spacing w:after="0" w:line="240" w:lineRule="auto"/>
    </w:pPr>
    <w:rPr>
      <w:rFonts w:eastAsia="Calibri"/>
      <w:lang w:val="x-none"/>
    </w:rPr>
  </w:style>
  <w:style w:type="character" w:customStyle="1" w:styleId="af4">
    <w:name w:val="Нижний колонтитул Знак"/>
    <w:basedOn w:val="a0"/>
    <w:link w:val="af3"/>
    <w:uiPriority w:val="99"/>
    <w:semiHidden/>
    <w:rsid w:val="00292C2B"/>
    <w:rPr>
      <w:rFonts w:ascii="Calibri" w:eastAsia="Calibri" w:hAnsi="Calibri" w:cs="Times New Roman"/>
      <w:lang w:val="x-none"/>
    </w:rPr>
  </w:style>
  <w:style w:type="paragraph" w:styleId="af5">
    <w:name w:val="Body Text Indent"/>
    <w:basedOn w:val="a"/>
    <w:link w:val="af6"/>
    <w:uiPriority w:val="99"/>
    <w:semiHidden/>
    <w:unhideWhenUsed/>
    <w:rsid w:val="00292C2B"/>
    <w:pPr>
      <w:spacing w:after="120" w:line="240" w:lineRule="auto"/>
      <w:ind w:left="283"/>
    </w:pPr>
    <w:rPr>
      <w:rFonts w:ascii="Times New Roman" w:hAnsi="Times New Roman"/>
      <w:color w:val="000000"/>
      <w:sz w:val="28"/>
      <w:szCs w:val="28"/>
      <w:lang w:val="x-none" w:eastAsia="x-none"/>
    </w:rPr>
  </w:style>
  <w:style w:type="character" w:customStyle="1" w:styleId="af6">
    <w:name w:val="Основной текст с отступом Знак"/>
    <w:basedOn w:val="a0"/>
    <w:link w:val="af5"/>
    <w:uiPriority w:val="99"/>
    <w:semiHidden/>
    <w:rsid w:val="00292C2B"/>
    <w:rPr>
      <w:rFonts w:ascii="Times New Roman" w:eastAsia="Times New Roman" w:hAnsi="Times New Roman" w:cs="Times New Roman"/>
      <w:color w:val="000000"/>
      <w:sz w:val="28"/>
      <w:szCs w:val="28"/>
      <w:lang w:val="x-none" w:eastAsia="x-none"/>
    </w:rPr>
  </w:style>
  <w:style w:type="paragraph" w:styleId="3">
    <w:name w:val="Body Text Indent 3"/>
    <w:basedOn w:val="a"/>
    <w:link w:val="30"/>
    <w:uiPriority w:val="99"/>
    <w:semiHidden/>
    <w:unhideWhenUsed/>
    <w:rsid w:val="00292C2B"/>
    <w:pPr>
      <w:spacing w:after="120" w:line="240" w:lineRule="auto"/>
      <w:ind w:left="283"/>
    </w:pPr>
    <w:rPr>
      <w:rFonts w:ascii="Times New Roman" w:hAnsi="Times New Roman"/>
      <w:color w:val="000000"/>
      <w:sz w:val="16"/>
      <w:szCs w:val="16"/>
      <w:lang w:val="x-none" w:eastAsia="x-none"/>
    </w:rPr>
  </w:style>
  <w:style w:type="character" w:customStyle="1" w:styleId="30">
    <w:name w:val="Основной текст с отступом 3 Знак"/>
    <w:basedOn w:val="a0"/>
    <w:link w:val="3"/>
    <w:uiPriority w:val="99"/>
    <w:semiHidden/>
    <w:rsid w:val="00292C2B"/>
    <w:rPr>
      <w:rFonts w:ascii="Times New Roman" w:eastAsia="Times New Roman" w:hAnsi="Times New Roman" w:cs="Times New Roman"/>
      <w:color w:val="000000"/>
      <w:sz w:val="16"/>
      <w:szCs w:val="16"/>
      <w:lang w:val="x-none" w:eastAsia="x-none"/>
    </w:rPr>
  </w:style>
  <w:style w:type="paragraph" w:styleId="af7">
    <w:name w:val="annotation subject"/>
    <w:basedOn w:val="af"/>
    <w:next w:val="af"/>
    <w:link w:val="af8"/>
    <w:uiPriority w:val="99"/>
    <w:semiHidden/>
    <w:unhideWhenUsed/>
    <w:rsid w:val="00292C2B"/>
    <w:rPr>
      <w:b/>
      <w:bCs/>
    </w:rPr>
  </w:style>
  <w:style w:type="character" w:customStyle="1" w:styleId="af8">
    <w:name w:val="Тема примечания Знак"/>
    <w:basedOn w:val="af0"/>
    <w:link w:val="af7"/>
    <w:uiPriority w:val="99"/>
    <w:semiHidden/>
    <w:rsid w:val="00292C2B"/>
    <w:rPr>
      <w:rFonts w:ascii="Calibri" w:eastAsia="Calibri" w:hAnsi="Calibri" w:cs="Times New Roman"/>
      <w:b/>
      <w:bCs/>
      <w:sz w:val="20"/>
      <w:szCs w:val="20"/>
      <w:lang w:val="x-none"/>
    </w:rPr>
  </w:style>
  <w:style w:type="character" w:customStyle="1" w:styleId="ConsPlusNormal">
    <w:name w:val="ConsPlusNormal Знак"/>
    <w:link w:val="ConsPlusNormal0"/>
    <w:locked/>
    <w:rsid w:val="00292C2B"/>
    <w:rPr>
      <w:rFonts w:ascii="Arial" w:hAnsi="Arial" w:cs="Arial"/>
    </w:rPr>
  </w:style>
  <w:style w:type="paragraph" w:customStyle="1" w:styleId="ConsPlusNormal0">
    <w:name w:val="ConsPlusNormal"/>
    <w:link w:val="ConsPlusNormal"/>
    <w:rsid w:val="00292C2B"/>
    <w:pPr>
      <w:widowControl w:val="0"/>
      <w:autoSpaceDE w:val="0"/>
      <w:autoSpaceDN w:val="0"/>
      <w:adjustRightInd w:val="0"/>
      <w:spacing w:after="0" w:line="240" w:lineRule="auto"/>
      <w:ind w:firstLine="720"/>
    </w:pPr>
    <w:rPr>
      <w:rFonts w:ascii="Arial" w:hAnsi="Arial" w:cs="Arial"/>
    </w:rPr>
  </w:style>
  <w:style w:type="paragraph" w:customStyle="1" w:styleId="ConsPlusTitle">
    <w:name w:val="ConsPlusTitle"/>
    <w:uiPriority w:val="99"/>
    <w:rsid w:val="00292C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9">
    <w:name w:val="Знак"/>
    <w:basedOn w:val="a"/>
    <w:autoRedefine/>
    <w:uiPriority w:val="99"/>
    <w:rsid w:val="00292C2B"/>
    <w:pPr>
      <w:spacing w:after="160" w:line="240" w:lineRule="auto"/>
    </w:pPr>
    <w:rPr>
      <w:rFonts w:ascii="Times New Roman" w:hAnsi="Times New Roman"/>
      <w:sz w:val="28"/>
      <w:szCs w:val="20"/>
      <w:lang w:val="en-US"/>
    </w:rPr>
  </w:style>
  <w:style w:type="paragraph" w:customStyle="1" w:styleId="ConsPlusNonformat">
    <w:name w:val="ConsPlusNonformat"/>
    <w:uiPriority w:val="99"/>
    <w:rsid w:val="00292C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Стиль1"/>
    <w:basedOn w:val="af5"/>
    <w:uiPriority w:val="99"/>
    <w:rsid w:val="00292C2B"/>
    <w:pPr>
      <w:autoSpaceDE w:val="0"/>
      <w:autoSpaceDN w:val="0"/>
      <w:spacing w:after="0"/>
      <w:ind w:left="0" w:firstLine="720"/>
      <w:jc w:val="both"/>
    </w:pPr>
    <w:rPr>
      <w:color w:val="auto"/>
      <w:sz w:val="20"/>
      <w:szCs w:val="20"/>
    </w:rPr>
  </w:style>
  <w:style w:type="paragraph" w:customStyle="1" w:styleId="formattext">
    <w:name w:val="formattext"/>
    <w:basedOn w:val="a"/>
    <w:uiPriority w:val="99"/>
    <w:rsid w:val="00292C2B"/>
    <w:pPr>
      <w:spacing w:before="100" w:beforeAutospacing="1" w:after="100" w:afterAutospacing="1" w:line="240" w:lineRule="auto"/>
    </w:pPr>
    <w:rPr>
      <w:rFonts w:ascii="Times New Roman" w:hAnsi="Times New Roman"/>
      <w:sz w:val="24"/>
      <w:szCs w:val="24"/>
      <w:lang w:eastAsia="ru-RU"/>
    </w:rPr>
  </w:style>
  <w:style w:type="paragraph" w:customStyle="1" w:styleId="Default">
    <w:name w:val="Default"/>
    <w:uiPriority w:val="99"/>
    <w:rsid w:val="00292C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8">
    <w:name w:val="Стиль8"/>
    <w:basedOn w:val="a"/>
    <w:uiPriority w:val="99"/>
    <w:rsid w:val="00292C2B"/>
    <w:pPr>
      <w:spacing w:after="0" w:line="240" w:lineRule="auto"/>
    </w:pPr>
    <w:rPr>
      <w:rFonts w:ascii="Times New Roman" w:eastAsia="Calibri" w:hAnsi="Times New Roman"/>
      <w:noProof/>
      <w:sz w:val="28"/>
      <w:szCs w:val="28"/>
      <w:lang w:eastAsia="ru-RU"/>
    </w:rPr>
  </w:style>
  <w:style w:type="character" w:customStyle="1" w:styleId="afa">
    <w:name w:val="_Текст+абзац Знак"/>
    <w:link w:val="afb"/>
    <w:locked/>
    <w:rsid w:val="00292C2B"/>
    <w:rPr>
      <w:spacing w:val="-2"/>
      <w:sz w:val="28"/>
    </w:rPr>
  </w:style>
  <w:style w:type="paragraph" w:customStyle="1" w:styleId="afb">
    <w:name w:val="_Текст+абзац"/>
    <w:link w:val="afa"/>
    <w:rsid w:val="00292C2B"/>
    <w:pPr>
      <w:spacing w:after="0" w:line="360" w:lineRule="auto"/>
      <w:ind w:firstLine="567"/>
      <w:jc w:val="both"/>
    </w:pPr>
    <w:rPr>
      <w:spacing w:val="-2"/>
      <w:sz w:val="28"/>
    </w:rPr>
  </w:style>
  <w:style w:type="paragraph" w:customStyle="1" w:styleId="afc">
    <w:name w:val="_Табл_Текст"/>
    <w:uiPriority w:val="99"/>
    <w:rsid w:val="00292C2B"/>
    <w:pPr>
      <w:tabs>
        <w:tab w:val="num" w:pos="0"/>
      </w:tabs>
      <w:spacing w:before="40" w:after="0" w:line="240" w:lineRule="auto"/>
      <w:jc w:val="both"/>
    </w:pPr>
    <w:rPr>
      <w:rFonts w:ascii="Arial" w:eastAsia="Times New Roman" w:hAnsi="Arial" w:cs="Times New Roman"/>
      <w:spacing w:val="-2"/>
      <w:sz w:val="20"/>
      <w:szCs w:val="18"/>
      <w:lang w:eastAsia="ru-RU"/>
    </w:rPr>
  </w:style>
  <w:style w:type="paragraph" w:customStyle="1" w:styleId="ConsPlusCell">
    <w:name w:val="ConsPlusCell"/>
    <w:uiPriority w:val="99"/>
    <w:rsid w:val="00292C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92C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292C2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92C2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292C2B"/>
    <w:pPr>
      <w:widowControl w:val="0"/>
      <w:autoSpaceDE w:val="0"/>
      <w:autoSpaceDN w:val="0"/>
      <w:spacing w:after="0" w:line="240" w:lineRule="auto"/>
    </w:pPr>
    <w:rPr>
      <w:rFonts w:ascii="Arial" w:eastAsia="Times New Roman" w:hAnsi="Arial" w:cs="Arial"/>
      <w:sz w:val="20"/>
      <w:szCs w:val="20"/>
      <w:lang w:eastAsia="ru-RU"/>
    </w:rPr>
  </w:style>
  <w:style w:type="character" w:styleId="afd">
    <w:name w:val="footnote reference"/>
    <w:semiHidden/>
    <w:unhideWhenUsed/>
    <w:rsid w:val="00292C2B"/>
    <w:rPr>
      <w:vertAlign w:val="superscript"/>
    </w:rPr>
  </w:style>
  <w:style w:type="character" w:styleId="afe">
    <w:name w:val="annotation reference"/>
    <w:uiPriority w:val="99"/>
    <w:semiHidden/>
    <w:unhideWhenUsed/>
    <w:rsid w:val="00292C2B"/>
    <w:rPr>
      <w:sz w:val="16"/>
      <w:szCs w:val="16"/>
    </w:rPr>
  </w:style>
  <w:style w:type="character" w:customStyle="1" w:styleId="highlighthighlightactive">
    <w:name w:val="highlight highlight_active"/>
    <w:basedOn w:val="a0"/>
    <w:rsid w:val="00292C2B"/>
  </w:style>
  <w:style w:type="character" w:customStyle="1" w:styleId="frgu-content-accordeon">
    <w:name w:val="frgu-content-accordeon"/>
    <w:rsid w:val="00292C2B"/>
  </w:style>
  <w:style w:type="character" w:customStyle="1" w:styleId="apple-converted-space">
    <w:name w:val="apple-converted-space"/>
    <w:rsid w:val="00292C2B"/>
  </w:style>
  <w:style w:type="character" w:customStyle="1" w:styleId="unicode1">
    <w:name w:val="unicode1"/>
    <w:basedOn w:val="a0"/>
    <w:rsid w:val="00292C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EF43~1\AppData\Local\Temp\Rar$DIa2604.7720\&#1055;&#1086;&#1089;&#1090;.&#8470;90%20&#1086;&#1090;%2030.12.2019%20&#1055;&#1086;&#1088;&#1103;&#1076;&#1086;&#1082;%20&#1074;&#1077;&#1076;&#1077;&#1085;&#1080;&#1103;%20&#1051;&#1057;.doc" TargetMode="External"/><Relationship Id="rId299" Type="http://schemas.openxmlformats.org/officeDocument/2006/relationships/hyperlink" Target="file:///C:\Users\EF43~1\AppData\Local\Temp\Rar$DIa2604.7720\&#1055;&#1086;&#1089;&#1090;.&#8470;90%20&#1086;&#1090;%2030.12.2019%20&#1055;&#1086;&#1088;&#1103;&#1076;&#1086;&#1082;%20&#1074;&#1077;&#1076;&#1077;&#1085;&#1080;&#1103;%20&#1051;&#1057;.doc" TargetMode="External"/><Relationship Id="rId303" Type="http://schemas.openxmlformats.org/officeDocument/2006/relationships/hyperlink" Target="file:///C:\Users\EF43~1\AppData\Local\Temp\Rar$DIa2604.7720\&#1055;&#1086;&#1089;&#1090;.&#8470;90%20&#1086;&#1090;%2030.12.2019%20&#1055;&#1086;&#1088;&#1103;&#1076;&#1086;&#1082;%20&#1074;&#1077;&#1076;&#1077;&#1085;&#1080;&#1103;%20&#1051;&#1057;.doc" TargetMode="External"/><Relationship Id="rId21" Type="http://schemas.openxmlformats.org/officeDocument/2006/relationships/hyperlink" Target="consultantplus://offline/ref=E6C57A8B7242874D6C0BBD9E94F5094EB6CB115F3AE07580DA251F15063625748435E088DF414D0A5693A12FBA0C64F5A7F03986B8DD0AEAA206E1kAa9G" TargetMode="External"/><Relationship Id="rId42" Type="http://schemas.openxmlformats.org/officeDocument/2006/relationships/hyperlink" Target="file:///C:\Users\EF43~1\AppData\Local\Temp\Rar$DIa2604.7720\&#1055;&#1086;&#1089;&#1090;.&#8470;90%20&#1086;&#1090;%2030.12.2019%20&#1055;&#1086;&#1088;&#1103;&#1076;&#1086;&#1082;%20&#1074;&#1077;&#1076;&#1077;&#1085;&#1080;&#1103;%20&#1051;&#1057;.doc" TargetMode="External"/><Relationship Id="rId63" Type="http://schemas.openxmlformats.org/officeDocument/2006/relationships/hyperlink" Target="file:///C:\Users\EF43~1\AppData\Local\Temp\Rar$DIa2604.7720\&#1055;&#1086;&#1089;&#1090;.&#8470;90%20&#1086;&#1090;%2030.12.2019%20&#1055;&#1086;&#1088;&#1103;&#1076;&#1086;&#1082;%20&#1074;&#1077;&#1076;&#1077;&#1085;&#1080;&#1103;%20&#1051;&#1057;.doc" TargetMode="External"/><Relationship Id="rId84" Type="http://schemas.openxmlformats.org/officeDocument/2006/relationships/hyperlink" Target="file:///C:\Users\EF43~1\AppData\Local\Temp\Rar$DIa2604.7720\&#1055;&#1086;&#1089;&#1090;.&#8470;90%20&#1086;&#1090;%2030.12.2019%20&#1055;&#1086;&#1088;&#1103;&#1076;&#1086;&#1082;%20&#1074;&#1077;&#1076;&#1077;&#1085;&#1080;&#1103;%20&#1051;&#1057;.doc" TargetMode="External"/><Relationship Id="rId138" Type="http://schemas.openxmlformats.org/officeDocument/2006/relationships/hyperlink" Target="consultantplus://offline/ref=E6C57A8B7242874D6C0BA39382995647B4C8495730E177D3867A4448513F2F23D17AE1C6994B520A5E8DA227B0k5a1G" TargetMode="External"/><Relationship Id="rId159" Type="http://schemas.openxmlformats.org/officeDocument/2006/relationships/hyperlink" Target="file:///C:\Users\EF43~1\AppData\Local\Temp\Rar$DIa2604.7720\&#1055;&#1086;&#1089;&#1090;.&#8470;90%20&#1086;&#1090;%2030.12.2019%20&#1055;&#1086;&#1088;&#1103;&#1076;&#1086;&#1082;%20&#1074;&#1077;&#1076;&#1077;&#1085;&#1080;&#1103;%20&#1051;&#1057;.doc" TargetMode="External"/><Relationship Id="rId324" Type="http://schemas.openxmlformats.org/officeDocument/2006/relationships/hyperlink" Target="file:///C:\Users\EF43~1\AppData\Local\Temp\Rar$DIa2604.7720\&#1055;&#1086;&#1089;&#1090;.&#8470;90%20&#1086;&#1090;%2030.12.2019%20&#1055;&#1086;&#1088;&#1103;&#1076;&#1086;&#1082;%20&#1074;&#1077;&#1076;&#1077;&#1085;&#1080;&#1103;%20&#1051;&#1057;.doc" TargetMode="External"/><Relationship Id="rId170" Type="http://schemas.openxmlformats.org/officeDocument/2006/relationships/hyperlink" Target="file:///C:\Users\EF43~1\AppData\Local\Temp\Rar$DIa2604.7720\&#1055;&#1086;&#1089;&#1090;.&#8470;90%20&#1086;&#1090;%2030.12.2019%20&#1055;&#1086;&#1088;&#1103;&#1076;&#1086;&#1082;%20&#1074;&#1077;&#1076;&#1077;&#1085;&#1080;&#1103;%20&#1051;&#1057;.doc" TargetMode="External"/><Relationship Id="rId191" Type="http://schemas.openxmlformats.org/officeDocument/2006/relationships/hyperlink" Target="file:///C:\Users\EF43~1\AppData\Local\Temp\Rar$DIa2604.7720\&#1055;&#1086;&#1089;&#1090;.&#8470;90%20&#1086;&#1090;%2030.12.2019%20&#1055;&#1086;&#1088;&#1103;&#1076;&#1086;&#1082;%20&#1074;&#1077;&#1076;&#1077;&#1085;&#1080;&#1103;%20&#1051;&#1057;.doc" TargetMode="External"/><Relationship Id="rId205" Type="http://schemas.openxmlformats.org/officeDocument/2006/relationships/hyperlink" Target="file:///C:\Users\EF43~1\AppData\Local\Temp\Rar$DIa2604.7720\&#1055;&#1086;&#1089;&#1090;.&#8470;90%20&#1086;&#1090;%2030.12.2019%20&#1055;&#1086;&#1088;&#1103;&#1076;&#1086;&#1082;%20&#1074;&#1077;&#1076;&#1077;&#1085;&#1080;&#1103;%20&#1051;&#1057;.doc" TargetMode="External"/><Relationship Id="rId226" Type="http://schemas.openxmlformats.org/officeDocument/2006/relationships/hyperlink" Target="file:///C:\Users\EF43~1\AppData\Local\Temp\Rar$DIa2604.7720\&#1055;&#1086;&#1089;&#1090;.&#8470;90%20&#1086;&#1090;%2030.12.2019%20&#1055;&#1086;&#1088;&#1103;&#1076;&#1086;&#1082;%20&#1074;&#1077;&#1076;&#1077;&#1085;&#1080;&#1103;%20&#1051;&#1057;.doc" TargetMode="External"/><Relationship Id="rId247" Type="http://schemas.openxmlformats.org/officeDocument/2006/relationships/hyperlink" Target="file:///C:\Users\EF43~1\AppData\Local\Temp\Rar$DIa2604.7720\&#1055;&#1086;&#1089;&#1090;.&#8470;90%20&#1086;&#1090;%2030.12.2019%20&#1055;&#1086;&#1088;&#1103;&#1076;&#1086;&#1082;%20&#1074;&#1077;&#1076;&#1077;&#1085;&#1080;&#1103;%20&#1051;&#1057;.doc" TargetMode="External"/><Relationship Id="rId107" Type="http://schemas.openxmlformats.org/officeDocument/2006/relationships/hyperlink" Target="file:///C:\Users\EF43~1\AppData\Local\Temp\Rar$DIa2604.7720\&#1055;&#1086;&#1089;&#1090;.&#8470;90%20&#1086;&#1090;%2030.12.2019%20&#1055;&#1086;&#1088;&#1103;&#1076;&#1086;&#1082;%20&#1074;&#1077;&#1076;&#1077;&#1085;&#1080;&#1103;%20&#1051;&#1057;.doc" TargetMode="External"/><Relationship Id="rId268" Type="http://schemas.openxmlformats.org/officeDocument/2006/relationships/hyperlink" Target="consultantplus://offline/ref=E6C57A8B7242874D6C0BBD9E94F5094EB6CB115F3AE7788DD8251F15063625748435E088DF414D0A5692A023BA0C64F5A7F03986B8DD0AEAA206E1kAa9G" TargetMode="External"/><Relationship Id="rId289" Type="http://schemas.openxmlformats.org/officeDocument/2006/relationships/hyperlink" Target="consultantplus://offline/ref=E6C57A8B7242874D6C0BBD9E94F5094EB6CB115F3AE7788DD8251F15063625748435E088DF414D0A5692A023BA0C64F5A7F03986B8DD0AEAA206E1kAa9G" TargetMode="External"/><Relationship Id="rId11" Type="http://schemas.openxmlformats.org/officeDocument/2006/relationships/hyperlink" Target="consultantplus://offline/ref=E6C57A8B7242874D6C0BA39382995647B4C1485A3BE177D3867A4448513F2F23C37AB9CE90181D4E039EA220AF583DAFF0FD3Ak8a8G" TargetMode="External"/><Relationship Id="rId32" Type="http://schemas.openxmlformats.org/officeDocument/2006/relationships/hyperlink" Target="file:///C:\Users\EF43~1\AppData\Local\Temp\Rar$DIa2604.7720\&#1055;&#1086;&#1089;&#1090;.&#8470;90%20&#1086;&#1090;%2030.12.2019%20&#1055;&#1086;&#1088;&#1103;&#1076;&#1086;&#1082;%20&#1074;&#1077;&#1076;&#1077;&#1085;&#1080;&#1103;%20&#1051;&#1057;.doc" TargetMode="External"/><Relationship Id="rId53" Type="http://schemas.openxmlformats.org/officeDocument/2006/relationships/hyperlink" Target="consultantplus://offline/ref=E6C57A8B7242874D6C0BBD9E94F5094EB6CB115F3AE07580DA251F15063625748435E088DF414D0A5693A12FBA0C64F5A7F03986B8DD0AEAA206E1kAa9G" TargetMode="External"/><Relationship Id="rId74" Type="http://schemas.openxmlformats.org/officeDocument/2006/relationships/hyperlink" Target="file:///C:\Users\EF43~1\AppData\Local\Temp\Rar$DIa2604.7720\&#1055;&#1086;&#1089;&#1090;.&#8470;90%20&#1086;&#1090;%2030.12.2019%20&#1055;&#1086;&#1088;&#1103;&#1076;&#1086;&#1082;%20&#1074;&#1077;&#1076;&#1077;&#1085;&#1080;&#1103;%20&#1051;&#1057;.doc" TargetMode="External"/><Relationship Id="rId128" Type="http://schemas.openxmlformats.org/officeDocument/2006/relationships/hyperlink" Target="consultantplus://offline/ref=E6C57A8B7242874D6C0BBD9E94F5094EB6CB115F3AE07580DA251F15063625748435E088DF414D0A5693A12FBA0C64F5A7F03986B8DD0AEAA206E1kAa9G" TargetMode="External"/><Relationship Id="rId149" Type="http://schemas.openxmlformats.org/officeDocument/2006/relationships/hyperlink" Target="file:///C:\Users\EF43~1\AppData\Local\Temp\Rar$DIa2604.7720\&#1055;&#1086;&#1089;&#1090;.&#8470;90%20&#1086;&#1090;%2030.12.2019%20&#1055;&#1086;&#1088;&#1103;&#1076;&#1086;&#1082;%20&#1074;&#1077;&#1076;&#1077;&#1085;&#1080;&#1103;%20&#1051;&#1057;.doc" TargetMode="External"/><Relationship Id="rId314" Type="http://schemas.openxmlformats.org/officeDocument/2006/relationships/hyperlink" Target="consultantplus://offline/ref=E6C57A8B7242874D6C0BBD9E94F5094EB6CB115F3AE7788DD8251F15063625748435E088DF414D0A5692A120BA0C64F5A7F03986B8DD0AEAA206E1kAa9G" TargetMode="External"/><Relationship Id="rId335" Type="http://schemas.openxmlformats.org/officeDocument/2006/relationships/hyperlink" Target="consultantplus://offline/ref=E6C57A8B7242874D6C0BBD9E94F5094EB6CB115F3AE7788DD8251F15063625748435E088DF414D0A5692A32FBA0C64F5A7F03986B8DD0AEAA206E1kAa9G" TargetMode="External"/><Relationship Id="rId5" Type="http://schemas.openxmlformats.org/officeDocument/2006/relationships/settings" Target="settings.xml"/><Relationship Id="rId95" Type="http://schemas.openxmlformats.org/officeDocument/2006/relationships/hyperlink" Target="file:///C:\Users\EF43~1\AppData\Local\Temp\Rar$DIa2604.7720\&#1055;&#1086;&#1089;&#1090;.&#8470;90%20&#1086;&#1090;%2030.12.2019%20&#1055;&#1086;&#1088;&#1103;&#1076;&#1086;&#1082;%20&#1074;&#1077;&#1076;&#1077;&#1085;&#1080;&#1103;%20&#1051;&#1057;.doc" TargetMode="External"/><Relationship Id="rId160" Type="http://schemas.openxmlformats.org/officeDocument/2006/relationships/hyperlink" Target="file:///C:\Users\EF43~1\AppData\Local\Temp\Rar$DIa2604.7720\&#1055;&#1086;&#1089;&#1090;.&#8470;90%20&#1086;&#1090;%2030.12.2019%20&#1055;&#1086;&#1088;&#1103;&#1076;&#1086;&#1082;%20&#1074;&#1077;&#1076;&#1077;&#1085;&#1080;&#1103;%20&#1051;&#1057;.doc" TargetMode="External"/><Relationship Id="rId181" Type="http://schemas.openxmlformats.org/officeDocument/2006/relationships/hyperlink" Target="file:///C:\Users\EF43~1\AppData\Local\Temp\Rar$DIa2604.7720\&#1055;&#1086;&#1089;&#1090;.&#8470;90%20&#1086;&#1090;%2030.12.2019%20&#1055;&#1086;&#1088;&#1103;&#1076;&#1086;&#1082;%20&#1074;&#1077;&#1076;&#1077;&#1085;&#1080;&#1103;%20&#1051;&#1057;.doc" TargetMode="External"/><Relationship Id="rId216" Type="http://schemas.openxmlformats.org/officeDocument/2006/relationships/hyperlink" Target="file:///C:\Users\EF43~1\AppData\Local\Temp\Rar$DIa2604.7720\&#1055;&#1086;&#1089;&#1090;.&#8470;90%20&#1086;&#1090;%2030.12.2019%20&#1055;&#1086;&#1088;&#1103;&#1076;&#1086;&#1082;%20&#1074;&#1077;&#1076;&#1077;&#1085;&#1080;&#1103;%20&#1051;&#1057;.doc" TargetMode="External"/><Relationship Id="rId237" Type="http://schemas.openxmlformats.org/officeDocument/2006/relationships/hyperlink" Target="file:///C:\Users\EF43~1\AppData\Local\Temp\Rar$DIa2604.7720\&#1055;&#1086;&#1089;&#1090;.&#8470;90%20&#1086;&#1090;%2030.12.2019%20&#1055;&#1086;&#1088;&#1103;&#1076;&#1086;&#1082;%20&#1074;&#1077;&#1076;&#1077;&#1085;&#1080;&#1103;%20&#1051;&#1057;.doc" TargetMode="External"/><Relationship Id="rId258" Type="http://schemas.openxmlformats.org/officeDocument/2006/relationships/hyperlink" Target="file:///C:\Users\EF43~1\AppData\Local\Temp\Rar$DIa2604.7720\&#1055;&#1086;&#1089;&#1090;.&#8470;90%20&#1086;&#1090;%2030.12.2019%20&#1055;&#1086;&#1088;&#1103;&#1076;&#1086;&#1082;%20&#1074;&#1077;&#1076;&#1077;&#1085;&#1080;&#1103;%20&#1051;&#1057;.doc" TargetMode="External"/><Relationship Id="rId279" Type="http://schemas.openxmlformats.org/officeDocument/2006/relationships/hyperlink" Target="consultantplus://offline/ref=E6C57A8B7242874D6C0BBD9E94F5094EB6CB115F3AE7788DD8251F15063625748435E088DF414D0A5692A023BA0C64F5A7F03986B8DD0AEAA206E1kAa9G" TargetMode="External"/><Relationship Id="rId22" Type="http://schemas.openxmlformats.org/officeDocument/2006/relationships/hyperlink" Target="file:///C:\Users\EF43~1\AppData\Local\Temp\Rar$DIa2604.7720\&#1055;&#1086;&#1089;&#1090;.&#8470;90%20&#1086;&#1090;%2030.12.2019%20&#1055;&#1086;&#1088;&#1103;&#1076;&#1086;&#1082;%20&#1074;&#1077;&#1076;&#1077;&#1085;&#1080;&#1103;%20&#1051;&#1057;.doc" TargetMode="External"/><Relationship Id="rId43" Type="http://schemas.openxmlformats.org/officeDocument/2006/relationships/hyperlink" Target="file:///C:\Users\EF43~1\AppData\Local\Temp\Rar$DIa2604.7720\&#1055;&#1086;&#1089;&#1090;.&#8470;90%20&#1086;&#1090;%2030.12.2019%20&#1055;&#1086;&#1088;&#1103;&#1076;&#1086;&#1082;%20&#1074;&#1077;&#1076;&#1077;&#1085;&#1080;&#1103;%20&#1051;&#1057;.doc" TargetMode="External"/><Relationship Id="rId64" Type="http://schemas.openxmlformats.org/officeDocument/2006/relationships/hyperlink" Target="file:///C:\Users\EF43~1\AppData\Local\Temp\Rar$DIa2604.7720\&#1055;&#1086;&#1089;&#1090;.&#8470;90%20&#1086;&#1090;%2030.12.2019%20&#1055;&#1086;&#1088;&#1103;&#1076;&#1086;&#1082;%20&#1074;&#1077;&#1076;&#1077;&#1085;&#1080;&#1103;%20&#1051;&#1057;.doc" TargetMode="External"/><Relationship Id="rId118" Type="http://schemas.openxmlformats.org/officeDocument/2006/relationships/hyperlink" Target="file:///C:\Users\EF43~1\AppData\Local\Temp\Rar$DIa2604.7720\&#1055;&#1086;&#1089;&#1090;.&#8470;90%20&#1086;&#1090;%2030.12.2019%20&#1055;&#1086;&#1088;&#1103;&#1076;&#1086;&#1082;%20&#1074;&#1077;&#1076;&#1077;&#1085;&#1080;&#1103;%20&#1051;&#1057;.doc" TargetMode="External"/><Relationship Id="rId139" Type="http://schemas.openxmlformats.org/officeDocument/2006/relationships/hyperlink" Target="consultantplus://offline/ref=E6C57A8B7242874D6C0BA39382995647B5C04C5432E477D3867A4448513F2F23C37AB9CA9B4C4D0D5098F476F50D38B3F5E33B89B8DF02F5kAa9G" TargetMode="External"/><Relationship Id="rId290" Type="http://schemas.openxmlformats.org/officeDocument/2006/relationships/hyperlink" Target="consultantplus://offline/ref=E6C57A8B7242874D6C0BBD9E94F5094EB6CB115F3AE7788DD8251F15063625748435E088DF414D0A5692A023BA0C64F5A7F03986B8DD0AEAA206E1kAa9G" TargetMode="External"/><Relationship Id="rId304" Type="http://schemas.openxmlformats.org/officeDocument/2006/relationships/hyperlink" Target="consultantplus://offline/ref=E6C57A8B7242874D6C0BBD9E94F5094EB6CB115F3AE7788DD8251F15063625748435E088DF414D0A5692A022BA0C64F5A7F03986B8DD0AEAA206E1kAa9G" TargetMode="External"/><Relationship Id="rId325" Type="http://schemas.openxmlformats.org/officeDocument/2006/relationships/hyperlink" Target="file:///C:\Users\EF43~1\AppData\Local\Temp\Rar$DIa2604.7720\&#1055;&#1086;&#1089;&#1090;.&#8470;90%20&#1086;&#1090;%2030.12.2019%20&#1055;&#1086;&#1088;&#1103;&#1076;&#1086;&#1082;%20&#1074;&#1077;&#1076;&#1077;&#1085;&#1080;&#1103;%20&#1051;&#1057;.doc" TargetMode="External"/><Relationship Id="rId85" Type="http://schemas.openxmlformats.org/officeDocument/2006/relationships/hyperlink" Target="file:///C:\Users\EF43~1\AppData\Local\Temp\Rar$DIa2604.7720\&#1055;&#1086;&#1089;&#1090;.&#8470;90%20&#1086;&#1090;%2030.12.2019%20&#1055;&#1086;&#1088;&#1103;&#1076;&#1086;&#1082;%20&#1074;&#1077;&#1076;&#1077;&#1085;&#1080;&#1103;%20&#1051;&#1057;.doc" TargetMode="External"/><Relationship Id="rId150" Type="http://schemas.openxmlformats.org/officeDocument/2006/relationships/hyperlink" Target="file:///C:\Users\EF43~1\AppData\Local\Temp\Rar$DIa2604.7720\&#1055;&#1086;&#1089;&#1090;.&#8470;90%20&#1086;&#1090;%2030.12.2019%20&#1055;&#1086;&#1088;&#1103;&#1076;&#1086;&#1082;%20&#1074;&#1077;&#1076;&#1077;&#1085;&#1080;&#1103;%20&#1051;&#1057;.doc" TargetMode="External"/><Relationship Id="rId171" Type="http://schemas.openxmlformats.org/officeDocument/2006/relationships/hyperlink" Target="file:///C:\Users\EF43~1\AppData\Local\Temp\Rar$DIa2604.7720\&#1055;&#1086;&#1089;&#1090;.&#8470;90%20&#1086;&#1090;%2030.12.2019%20&#1055;&#1086;&#1088;&#1103;&#1076;&#1086;&#1082;%20&#1074;&#1077;&#1076;&#1077;&#1085;&#1080;&#1103;%20&#1051;&#1057;.doc" TargetMode="External"/><Relationship Id="rId192" Type="http://schemas.openxmlformats.org/officeDocument/2006/relationships/hyperlink" Target="file:///C:\Users\EF43~1\AppData\Local\Temp\Rar$DIa2604.7720\&#1055;&#1086;&#1089;&#1090;.&#8470;90%20&#1086;&#1090;%2030.12.2019%20&#1055;&#1086;&#1088;&#1103;&#1076;&#1086;&#1082;%20&#1074;&#1077;&#1076;&#1077;&#1085;&#1080;&#1103;%20&#1051;&#1057;.doc" TargetMode="External"/><Relationship Id="rId206" Type="http://schemas.openxmlformats.org/officeDocument/2006/relationships/hyperlink" Target="file:///C:\Users\EF43~1\AppData\Local\Temp\Rar$DIa2604.7720\&#1055;&#1086;&#1089;&#1090;.&#8470;90%20&#1086;&#1090;%2030.12.2019%20&#1055;&#1086;&#1088;&#1103;&#1076;&#1086;&#1082;%20&#1074;&#1077;&#1076;&#1077;&#1085;&#1080;&#1103;%20&#1051;&#1057;.doc" TargetMode="External"/><Relationship Id="rId227" Type="http://schemas.openxmlformats.org/officeDocument/2006/relationships/hyperlink" Target="file:///C:\Users\EF43~1\AppData\Local\Temp\Rar$DIa2604.7720\&#1055;&#1086;&#1089;&#1090;.&#8470;90%20&#1086;&#1090;%2030.12.2019%20&#1055;&#1086;&#1088;&#1103;&#1076;&#1086;&#1082;%20&#1074;&#1077;&#1076;&#1077;&#1085;&#1080;&#1103;%20&#1051;&#1057;.doc" TargetMode="External"/><Relationship Id="rId248" Type="http://schemas.openxmlformats.org/officeDocument/2006/relationships/hyperlink" Target="file:///C:\Users\EF43~1\AppData\Local\Temp\Rar$DIa2604.7720\&#1055;&#1086;&#1089;&#1090;.&#8470;90%20&#1086;&#1090;%2030.12.2019%20&#1055;&#1086;&#1088;&#1103;&#1076;&#1086;&#1082;%20&#1074;&#1077;&#1076;&#1077;&#1085;&#1080;&#1103;%20&#1051;&#1057;.doc" TargetMode="External"/><Relationship Id="rId269" Type="http://schemas.openxmlformats.org/officeDocument/2006/relationships/hyperlink" Target="consultantplus://offline/ref=E6C57A8B7242874D6C0BBD9E94F5094EB6CB115F3AE7788DD8251F15063625748435E088DF414D0A5692A023BA0C64F5A7F03986B8DD0AEAA206E1kAa9G" TargetMode="External"/><Relationship Id="rId12" Type="http://schemas.openxmlformats.org/officeDocument/2006/relationships/hyperlink" Target="consultantplus://offline/ref=E6C57A8B7242874D6C0BA39382995647B5C34F5330E777D3867A4448513F2F23C37AB9CA9B4D4D0C5198F476F50D38B3F5E33B89B8DF02F5kAa9G" TargetMode="External"/><Relationship Id="rId33" Type="http://schemas.openxmlformats.org/officeDocument/2006/relationships/hyperlink" Target="file:///C:\Users\EF43~1\AppData\Local\Temp\Rar$DIa2604.7720\&#1055;&#1086;&#1089;&#1090;.&#8470;90%20&#1086;&#1090;%2030.12.2019%20&#1055;&#1086;&#1088;&#1103;&#1076;&#1086;&#1082;%20&#1074;&#1077;&#1076;&#1077;&#1085;&#1080;&#1103;%20&#1051;&#1057;.doc" TargetMode="External"/><Relationship Id="rId108" Type="http://schemas.openxmlformats.org/officeDocument/2006/relationships/hyperlink" Target="file:///C:\Users\EF43~1\AppData\Local\Temp\Rar$DIa2604.7720\&#1055;&#1086;&#1089;&#1090;.&#8470;90%20&#1086;&#1090;%2030.12.2019%20&#1055;&#1086;&#1088;&#1103;&#1076;&#1086;&#1082;%20&#1074;&#1077;&#1076;&#1077;&#1085;&#1080;&#1103;%20&#1051;&#1057;.doc" TargetMode="External"/><Relationship Id="rId129" Type="http://schemas.openxmlformats.org/officeDocument/2006/relationships/hyperlink" Target="file:///C:\Users\EF43~1\AppData\Local\Temp\Rar$DIa2604.7720\&#1055;&#1086;&#1089;&#1090;.&#8470;90%20&#1086;&#1090;%2030.12.2019%20&#1055;&#1086;&#1088;&#1103;&#1076;&#1086;&#1082;%20&#1074;&#1077;&#1076;&#1077;&#1085;&#1080;&#1103;%20&#1051;&#1057;.doc" TargetMode="External"/><Relationship Id="rId280" Type="http://schemas.openxmlformats.org/officeDocument/2006/relationships/hyperlink" Target="file:///C:\Users\EF43~1\AppData\Local\Temp\Rar$DIa2604.7720\&#1055;&#1086;&#1089;&#1090;.&#8470;90%20&#1086;&#1090;%2030.12.2019%20&#1055;&#1086;&#1088;&#1103;&#1076;&#1086;&#1082;%20&#1074;&#1077;&#1076;&#1077;&#1085;&#1080;&#1103;%20&#1051;&#1057;.doc" TargetMode="External"/><Relationship Id="rId315" Type="http://schemas.openxmlformats.org/officeDocument/2006/relationships/hyperlink" Target="file:///C:\Users\EF43~1\AppData\Local\Temp\Rar$DIa2604.7720\&#1055;&#1086;&#1089;&#1090;.&#8470;90%20&#1086;&#1090;%2030.12.2019%20&#1055;&#1086;&#1088;&#1103;&#1076;&#1086;&#1082;%20&#1074;&#1077;&#1076;&#1077;&#1085;&#1080;&#1103;%20&#1051;&#1057;.doc" TargetMode="External"/><Relationship Id="rId336" Type="http://schemas.openxmlformats.org/officeDocument/2006/relationships/hyperlink" Target="file:///C:\Users\EF43~1\AppData\Local\Temp\Rar$DIa2604.7720\&#1055;&#1086;&#1089;&#1090;.&#8470;90%20&#1086;&#1090;%2030.12.2019%20&#1055;&#1086;&#1088;&#1103;&#1076;&#1086;&#1082;%20&#1074;&#1077;&#1076;&#1077;&#1085;&#1080;&#1103;%20&#1051;&#1057;.doc" TargetMode="External"/><Relationship Id="rId54" Type="http://schemas.openxmlformats.org/officeDocument/2006/relationships/hyperlink" Target="file:///C:\Users\EF43~1\AppData\Local\Temp\Rar$DIa2604.7720\&#1055;&#1086;&#1089;&#1090;.&#8470;90%20&#1086;&#1090;%2030.12.2019%20&#1055;&#1086;&#1088;&#1103;&#1076;&#1086;&#1082;%20&#1074;&#1077;&#1076;&#1077;&#1085;&#1080;&#1103;%20&#1051;&#1057;.doc" TargetMode="External"/><Relationship Id="rId75" Type="http://schemas.openxmlformats.org/officeDocument/2006/relationships/hyperlink" Target="file:///C:\Users\EF43~1\AppData\Local\Temp\Rar$DIa2604.7720\&#1055;&#1086;&#1089;&#1090;.&#8470;90%20&#1086;&#1090;%2030.12.2019%20&#1055;&#1086;&#1088;&#1103;&#1076;&#1086;&#1082;%20&#1074;&#1077;&#1076;&#1077;&#1085;&#1080;&#1103;%20&#1051;&#1057;.doc" TargetMode="External"/><Relationship Id="rId96" Type="http://schemas.openxmlformats.org/officeDocument/2006/relationships/hyperlink" Target="file:///C:\Users\EF43~1\AppData\Local\Temp\Rar$DIa2604.7720\&#1055;&#1086;&#1089;&#1090;.&#8470;90%20&#1086;&#1090;%2030.12.2019%20&#1055;&#1086;&#1088;&#1103;&#1076;&#1086;&#1082;%20&#1074;&#1077;&#1076;&#1077;&#1085;&#1080;&#1103;%20&#1051;&#1057;.doc" TargetMode="External"/><Relationship Id="rId140" Type="http://schemas.openxmlformats.org/officeDocument/2006/relationships/hyperlink" Target="file:///C:\Users\EF43~1\AppData\Local\Temp\Rar$DIa2604.7720\&#1055;&#1086;&#1089;&#1090;.&#8470;90%20&#1086;&#1090;%2030.12.2019%20&#1055;&#1086;&#1088;&#1103;&#1076;&#1086;&#1082;%20&#1074;&#1077;&#1076;&#1077;&#1085;&#1080;&#1103;%20&#1051;&#1057;.doc" TargetMode="External"/><Relationship Id="rId161" Type="http://schemas.openxmlformats.org/officeDocument/2006/relationships/hyperlink" Target="file:///C:\Users\EF43~1\AppData\Local\Temp\Rar$DIa2604.7720\&#1055;&#1086;&#1089;&#1090;.&#8470;90%20&#1086;&#1090;%2030.12.2019%20&#1055;&#1086;&#1088;&#1103;&#1076;&#1086;&#1082;%20&#1074;&#1077;&#1076;&#1077;&#1085;&#1080;&#1103;%20&#1051;&#1057;.doc" TargetMode="External"/><Relationship Id="rId182" Type="http://schemas.openxmlformats.org/officeDocument/2006/relationships/hyperlink" Target="file:///C:\Users\EF43~1\AppData\Local\Temp\Rar$DIa2604.7720\&#1055;&#1086;&#1089;&#1090;.&#8470;90%20&#1086;&#1090;%2030.12.2019%20&#1055;&#1086;&#1088;&#1103;&#1076;&#1086;&#1082;%20&#1074;&#1077;&#1076;&#1077;&#1085;&#1080;&#1103;%20&#1051;&#1057;.doc" TargetMode="External"/><Relationship Id="rId217" Type="http://schemas.openxmlformats.org/officeDocument/2006/relationships/hyperlink" Target="file:///C:\Users\EF43~1\AppData\Local\Temp\Rar$DIa2604.7720\&#1055;&#1086;&#1089;&#1090;.&#8470;90%20&#1086;&#1090;%2030.12.2019%20&#1055;&#1086;&#1088;&#1103;&#1076;&#1086;&#1082;%20&#1074;&#1077;&#1076;&#1077;&#1085;&#1080;&#1103;%20&#1051;&#1057;.doc" TargetMode="External"/><Relationship Id="rId6" Type="http://schemas.openxmlformats.org/officeDocument/2006/relationships/webSettings" Target="webSettings.xml"/><Relationship Id="rId238" Type="http://schemas.openxmlformats.org/officeDocument/2006/relationships/hyperlink" Target="file:///C:\Users\EF43~1\AppData\Local\Temp\Rar$DIa2604.7720\&#1055;&#1086;&#1089;&#1090;.&#8470;90%20&#1086;&#1090;%2030.12.2019%20&#1055;&#1086;&#1088;&#1103;&#1076;&#1086;&#1082;%20&#1074;&#1077;&#1076;&#1077;&#1085;&#1080;&#1103;%20&#1051;&#1057;.doc" TargetMode="External"/><Relationship Id="rId259" Type="http://schemas.openxmlformats.org/officeDocument/2006/relationships/hyperlink" Target="consultantplus://offline/ref=E6C57A8B7242874D6C0BBD9E94F5094EB6CB115F3AE7788DD8251F15063625748435E088DF414D0A5692A023BA0C64F5A7F03986B8DD0AEAA206E1kAa9G" TargetMode="External"/><Relationship Id="rId23" Type="http://schemas.openxmlformats.org/officeDocument/2006/relationships/hyperlink" Target="file:///C:\Users\EF43~1\AppData\Local\Temp\Rar$DIa2604.7720\&#1055;&#1086;&#1089;&#1090;.&#8470;90%20&#1086;&#1090;%2030.12.2019%20&#1055;&#1086;&#1088;&#1103;&#1076;&#1086;&#1082;%20&#1074;&#1077;&#1076;&#1077;&#1085;&#1080;&#1103;%20&#1051;&#1057;.doc" TargetMode="External"/><Relationship Id="rId119" Type="http://schemas.openxmlformats.org/officeDocument/2006/relationships/hyperlink" Target="file:///C:\Users\EF43~1\AppData\Local\Temp\Rar$DIa2604.7720\&#1055;&#1086;&#1089;&#1090;.&#8470;90%20&#1086;&#1090;%2030.12.2019%20&#1055;&#1086;&#1088;&#1103;&#1076;&#1086;&#1082;%20&#1074;&#1077;&#1076;&#1077;&#1085;&#1080;&#1103;%20&#1051;&#1057;.doc" TargetMode="External"/><Relationship Id="rId270" Type="http://schemas.openxmlformats.org/officeDocument/2006/relationships/hyperlink" Target="consultantplus://offline/ref=E6C57A8B7242874D6C0BBD9E94F5094EB6CB115F3AE7788DD8251F15063625748435E088DF414D0A5692A023BA0C64F5A7F03986B8DD0AEAA206E1kAa9G" TargetMode="External"/><Relationship Id="rId291" Type="http://schemas.openxmlformats.org/officeDocument/2006/relationships/hyperlink" Target="consultantplus://offline/ref=E6C57A8B7242874D6C0BBD9E94F5094EB6CB115F3AE7788DD8251F15063625748435E088DF414D0A5692A023BA0C64F5A7F03986B8DD0AEAA206E1kAa9G" TargetMode="External"/><Relationship Id="rId305" Type="http://schemas.openxmlformats.org/officeDocument/2006/relationships/hyperlink" Target="file:///C:\Users\EF43~1\AppData\Local\Temp\Rar$DIa2604.7720\&#1055;&#1086;&#1089;&#1090;.&#8470;90%20&#1086;&#1090;%2030.12.2019%20&#1055;&#1086;&#1088;&#1103;&#1076;&#1086;&#1082;%20&#1074;&#1077;&#1076;&#1077;&#1085;&#1080;&#1103;%20&#1051;&#1057;.doc" TargetMode="External"/><Relationship Id="rId326" Type="http://schemas.openxmlformats.org/officeDocument/2006/relationships/hyperlink" Target="file:///C:\Users\EF43~1\AppData\Local\Temp\Rar$DIa2604.7720\&#1055;&#1086;&#1089;&#1090;.&#8470;90%20&#1086;&#1090;%2030.12.2019%20&#1055;&#1086;&#1088;&#1103;&#1076;&#1086;&#1082;%20&#1074;&#1077;&#1076;&#1077;&#1085;&#1080;&#1103;%20&#1051;&#1057;.doc" TargetMode="External"/><Relationship Id="rId44" Type="http://schemas.openxmlformats.org/officeDocument/2006/relationships/hyperlink" Target="file:///C:\Users\EF43~1\AppData\Local\Temp\Rar$DIa2604.7720\&#1055;&#1086;&#1089;&#1090;.&#8470;90%20&#1086;&#1090;%2030.12.2019%20&#1055;&#1086;&#1088;&#1103;&#1076;&#1086;&#1082;%20&#1074;&#1077;&#1076;&#1077;&#1085;&#1080;&#1103;%20&#1051;&#1057;.doc" TargetMode="External"/><Relationship Id="rId65" Type="http://schemas.openxmlformats.org/officeDocument/2006/relationships/hyperlink" Target="consultantplus://offline/ref=E6C57A8B7242874D6C0BBD9E94F5094EB6CB115F3AE07580DA251F15063625748435E088DF414D0A5693A12FBA0C64F5A7F03986B8DD0AEAA206E1kAa9G" TargetMode="External"/><Relationship Id="rId86" Type="http://schemas.openxmlformats.org/officeDocument/2006/relationships/hyperlink" Target="file:///C:\Users\EF43~1\AppData\Local\Temp\Rar$DIa2604.7720\&#1055;&#1086;&#1089;&#1090;.&#8470;90%20&#1086;&#1090;%2030.12.2019%20&#1055;&#1086;&#1088;&#1103;&#1076;&#1086;&#1082;%20&#1074;&#1077;&#1076;&#1077;&#1085;&#1080;&#1103;%20&#1051;&#1057;.doc" TargetMode="External"/><Relationship Id="rId130" Type="http://schemas.openxmlformats.org/officeDocument/2006/relationships/hyperlink" Target="file:///C:\Users\EF43~1\AppData\Local\Temp\Rar$DIa2604.7720\&#1055;&#1086;&#1089;&#1090;.&#8470;90%20&#1086;&#1090;%2030.12.2019%20&#1055;&#1086;&#1088;&#1103;&#1076;&#1086;&#1082;%20&#1074;&#1077;&#1076;&#1077;&#1085;&#1080;&#1103;%20&#1051;&#1057;.doc" TargetMode="External"/><Relationship Id="rId151" Type="http://schemas.openxmlformats.org/officeDocument/2006/relationships/hyperlink" Target="file:///C:\Users\EF43~1\AppData\Local\Temp\Rar$DIa2604.7720\&#1055;&#1086;&#1089;&#1090;.&#8470;90%20&#1086;&#1090;%2030.12.2019%20&#1055;&#1086;&#1088;&#1103;&#1076;&#1086;&#1082;%20&#1074;&#1077;&#1076;&#1077;&#1085;&#1080;&#1103;%20&#1051;&#1057;.doc" TargetMode="External"/><Relationship Id="rId172" Type="http://schemas.openxmlformats.org/officeDocument/2006/relationships/hyperlink" Target="file:///C:\Users\EF43~1\AppData\Local\Temp\Rar$DIa2604.7720\&#1055;&#1086;&#1089;&#1090;.&#8470;90%20&#1086;&#1090;%2030.12.2019%20&#1055;&#1086;&#1088;&#1103;&#1076;&#1086;&#1082;%20&#1074;&#1077;&#1076;&#1077;&#1085;&#1080;&#1103;%20&#1051;&#1057;.doc" TargetMode="External"/><Relationship Id="rId193" Type="http://schemas.openxmlformats.org/officeDocument/2006/relationships/hyperlink" Target="file:///C:\Users\EF43~1\AppData\Local\Temp\Rar$DIa2604.7720\&#1055;&#1086;&#1089;&#1090;.&#8470;90%20&#1086;&#1090;%2030.12.2019%20&#1055;&#1086;&#1088;&#1103;&#1076;&#1086;&#1082;%20&#1074;&#1077;&#1076;&#1077;&#1085;&#1080;&#1103;%20&#1051;&#1057;.doc" TargetMode="External"/><Relationship Id="rId207" Type="http://schemas.openxmlformats.org/officeDocument/2006/relationships/hyperlink" Target="file:///C:\Users\EF43~1\AppData\Local\Temp\Rar$DIa2604.7720\&#1055;&#1086;&#1089;&#1090;.&#8470;90%20&#1086;&#1090;%2030.12.2019%20&#1055;&#1086;&#1088;&#1103;&#1076;&#1086;&#1082;%20&#1074;&#1077;&#1076;&#1077;&#1085;&#1080;&#1103;%20&#1051;&#1057;.doc" TargetMode="External"/><Relationship Id="rId228" Type="http://schemas.openxmlformats.org/officeDocument/2006/relationships/hyperlink" Target="file:///C:\Users\EF43~1\AppData\Local\Temp\Rar$DIa2604.7720\&#1055;&#1086;&#1089;&#1090;.&#8470;90%20&#1086;&#1090;%2030.12.2019%20&#1055;&#1086;&#1088;&#1103;&#1076;&#1086;&#1082;%20&#1074;&#1077;&#1076;&#1077;&#1085;&#1080;&#1103;%20&#1051;&#1057;.doc" TargetMode="External"/><Relationship Id="rId249" Type="http://schemas.openxmlformats.org/officeDocument/2006/relationships/hyperlink" Target="file:///C:\Users\EF43~1\AppData\Local\Temp\Rar$DIa2604.7720\&#1055;&#1086;&#1089;&#1090;.&#8470;90%20&#1086;&#1090;%2030.12.2019%20&#1055;&#1086;&#1088;&#1103;&#1076;&#1086;&#1082;%20&#1074;&#1077;&#1076;&#1077;&#1085;&#1080;&#1103;%20&#1051;&#1057;.doc" TargetMode="External"/><Relationship Id="rId13" Type="http://schemas.openxmlformats.org/officeDocument/2006/relationships/hyperlink" Target="consultantplus://offline/ref=E6C57A8B7242874D6C0BA39382995647B5C34E5132E477D3867A4448513F2F23D17AE1C6994B520A5E8DA227B0k5a1G" TargetMode="External"/><Relationship Id="rId109" Type="http://schemas.openxmlformats.org/officeDocument/2006/relationships/hyperlink" Target="consultantplus://offline/ref=E6C57A8B7242874D6C0BBD9E94F5094EB6CB115F3AE07580DA251F15063625748435E088DF414D0A5693A12FBA0C64F5A7F03986B8DD0AEAA206E1kAa9G" TargetMode="External"/><Relationship Id="rId260" Type="http://schemas.openxmlformats.org/officeDocument/2006/relationships/hyperlink" Target="consultantplus://offline/ref=E6C57A8B7242874D6C0BBD9E94F5094EB6CB115F3AE7788DD8251F15063625748435E088DF414D0A5692A023BA0C64F5A7F03986B8DD0AEAA206E1kAa9G" TargetMode="External"/><Relationship Id="rId281" Type="http://schemas.openxmlformats.org/officeDocument/2006/relationships/hyperlink" Target="file:///C:\Users\EF43~1\AppData\Local\Temp\Rar$DIa2604.7720\&#1055;&#1086;&#1089;&#1090;.&#8470;90%20&#1086;&#1090;%2030.12.2019%20&#1055;&#1086;&#1088;&#1103;&#1076;&#1086;&#1082;%20&#1074;&#1077;&#1076;&#1077;&#1085;&#1080;&#1103;%20&#1051;&#1057;.doc" TargetMode="External"/><Relationship Id="rId316" Type="http://schemas.openxmlformats.org/officeDocument/2006/relationships/hyperlink" Target="file:///C:\Users\EF43~1\AppData\Local\Temp\Rar$DIa2604.7720\&#1055;&#1086;&#1089;&#1090;.&#8470;90%20&#1086;&#1090;%2030.12.2019%20&#1055;&#1086;&#1088;&#1103;&#1076;&#1086;&#1082;%20&#1074;&#1077;&#1076;&#1077;&#1085;&#1080;&#1103;%20&#1051;&#1057;.doc" TargetMode="External"/><Relationship Id="rId337" Type="http://schemas.openxmlformats.org/officeDocument/2006/relationships/hyperlink" Target="file:///C:\Users\EF43~1\AppData\Local\Temp\Rar$DIa2604.7720\&#1055;&#1086;&#1089;&#1090;.&#8470;90%20&#1086;&#1090;%2030.12.2019%20&#1055;&#1086;&#1088;&#1103;&#1076;&#1086;&#1082;%20&#1074;&#1077;&#1076;&#1077;&#1085;&#1080;&#1103;%20&#1051;&#1057;.doc" TargetMode="External"/><Relationship Id="rId34" Type="http://schemas.openxmlformats.org/officeDocument/2006/relationships/hyperlink" Target="file:///C:\Users\EF43~1\AppData\Local\Temp\Rar$DIa2604.7720\&#1055;&#1086;&#1089;&#1090;.&#8470;90%20&#1086;&#1090;%2030.12.2019%20&#1055;&#1086;&#1088;&#1103;&#1076;&#1086;&#1082;%20&#1074;&#1077;&#1076;&#1077;&#1085;&#1080;&#1103;%20&#1051;&#1057;.doc" TargetMode="External"/><Relationship Id="rId55" Type="http://schemas.openxmlformats.org/officeDocument/2006/relationships/hyperlink" Target="consultantplus://offline/ref=E6C57A8B7242874D6C0BBD9E94F5094EB6CB115F3AE07580DA251F15063625748435E088DF414D0A5693A12FBA0C64F5A7F03986B8DD0AEAA206E1kAa9G" TargetMode="External"/><Relationship Id="rId76" Type="http://schemas.openxmlformats.org/officeDocument/2006/relationships/hyperlink" Target="file:///C:\Users\EF43~1\AppData\Local\Temp\Rar$DIa2604.7720\&#1055;&#1086;&#1089;&#1090;.&#8470;90%20&#1086;&#1090;%2030.12.2019%20&#1055;&#1086;&#1088;&#1103;&#1076;&#1086;&#1082;%20&#1074;&#1077;&#1076;&#1077;&#1085;&#1080;&#1103;%20&#1051;&#1057;.doc" TargetMode="External"/><Relationship Id="rId97" Type="http://schemas.openxmlformats.org/officeDocument/2006/relationships/hyperlink" Target="file:///C:\Users\EF43~1\AppData\Local\Temp\Rar$DIa2604.7720\&#1055;&#1086;&#1089;&#1090;.&#8470;90%20&#1086;&#1090;%2030.12.2019%20&#1055;&#1086;&#1088;&#1103;&#1076;&#1086;&#1082;%20&#1074;&#1077;&#1076;&#1077;&#1085;&#1080;&#1103;%20&#1051;&#1057;.doc" TargetMode="External"/><Relationship Id="rId120" Type="http://schemas.openxmlformats.org/officeDocument/2006/relationships/hyperlink" Target="file:///C:\Users\EF43~1\AppData\Local\Temp\Rar$DIa2604.7720\&#1055;&#1086;&#1089;&#1090;.&#8470;90%20&#1086;&#1090;%2030.12.2019%20&#1055;&#1086;&#1088;&#1103;&#1076;&#1086;&#1082;%20&#1074;&#1077;&#1076;&#1077;&#1085;&#1080;&#1103;%20&#1051;&#1057;.doc" TargetMode="External"/><Relationship Id="rId141" Type="http://schemas.openxmlformats.org/officeDocument/2006/relationships/hyperlink" Target="file:///C:\Users\EF43~1\AppData\Local\Temp\Rar$DIa2604.7720\&#1055;&#1086;&#1089;&#1090;.&#8470;90%20&#1086;&#1090;%2030.12.2019%20&#1055;&#1086;&#1088;&#1103;&#1076;&#1086;&#1082;%20&#1074;&#1077;&#1076;&#1077;&#1085;&#1080;&#1103;%20&#1051;&#1057;.doc" TargetMode="External"/><Relationship Id="rId7" Type="http://schemas.openxmlformats.org/officeDocument/2006/relationships/image" Target="media/image1.png"/><Relationship Id="rId162" Type="http://schemas.openxmlformats.org/officeDocument/2006/relationships/hyperlink" Target="file:///C:\Users\EF43~1\AppData\Local\Temp\Rar$DIa2604.7720\&#1055;&#1086;&#1089;&#1090;.&#8470;90%20&#1086;&#1090;%2030.12.2019%20&#1055;&#1086;&#1088;&#1103;&#1076;&#1086;&#1082;%20&#1074;&#1077;&#1076;&#1077;&#1085;&#1080;&#1103;%20&#1051;&#1057;.doc" TargetMode="External"/><Relationship Id="rId183" Type="http://schemas.openxmlformats.org/officeDocument/2006/relationships/hyperlink" Target="file:///C:\Users\EF43~1\AppData\Local\Temp\Rar$DIa2604.7720\&#1055;&#1086;&#1089;&#1090;.&#8470;90%20&#1086;&#1090;%2030.12.2019%20&#1055;&#1086;&#1088;&#1103;&#1076;&#1086;&#1082;%20&#1074;&#1077;&#1076;&#1077;&#1085;&#1080;&#1103;%20&#1051;&#1057;.doc" TargetMode="External"/><Relationship Id="rId218" Type="http://schemas.openxmlformats.org/officeDocument/2006/relationships/hyperlink" Target="consultantplus://offline/ref=E6C57A8B7242874D6C0BA39382995647B5C04C5432E477D3867A4448513F2F23D17AE1C6994B520A5E8DA227B0k5a1G" TargetMode="External"/><Relationship Id="rId239" Type="http://schemas.openxmlformats.org/officeDocument/2006/relationships/hyperlink" Target="consultantplus://offline/ref=E6C57A8B7242874D6C0BBD9E94F5094EB6CB115F3BEE758DDE251F15063625748435E088DF414D0A5693A524BA0C64F5A7F03986B8DD0AEAA206E1kAa9G" TargetMode="External"/><Relationship Id="rId250" Type="http://schemas.openxmlformats.org/officeDocument/2006/relationships/hyperlink" Target="file:///C:\Users\EF43~1\AppData\Local\Temp\Rar$DIa2604.7720\&#1055;&#1086;&#1089;&#1090;.&#8470;90%20&#1086;&#1090;%2030.12.2019%20&#1055;&#1086;&#1088;&#1103;&#1076;&#1086;&#1082;%20&#1074;&#1077;&#1076;&#1077;&#1085;&#1080;&#1103;%20&#1051;&#1057;.doc" TargetMode="External"/><Relationship Id="rId271" Type="http://schemas.openxmlformats.org/officeDocument/2006/relationships/hyperlink" Target="consultantplus://offline/ref=E6C57A8B7242874D6C0BBD9E94F5094EB6CB115F3AE7788DD8251F15063625748435E088DF414D0A5692A023BA0C64F5A7F03986B8DD0AEAA206E1kAa9G" TargetMode="External"/><Relationship Id="rId292" Type="http://schemas.openxmlformats.org/officeDocument/2006/relationships/hyperlink" Target="consultantplus://offline/ref=E6C57A8B7242874D6C0BBD9E94F5094EB6CB115F3AE7788DD8251F15063625748435E088DF414D0A5692A023BA0C64F5A7F03986B8DD0AEAA206E1kAa9G" TargetMode="External"/><Relationship Id="rId306" Type="http://schemas.openxmlformats.org/officeDocument/2006/relationships/hyperlink" Target="file:///C:\Users\EF43~1\AppData\Local\Temp\Rar$DIa2604.7720\&#1055;&#1086;&#1089;&#1090;.&#8470;90%20&#1086;&#1090;%2030.12.2019%20&#1055;&#1086;&#1088;&#1103;&#1076;&#1086;&#1082;%20&#1074;&#1077;&#1076;&#1077;&#1085;&#1080;&#1103;%20&#1051;&#1057;.doc" TargetMode="External"/><Relationship Id="rId24" Type="http://schemas.openxmlformats.org/officeDocument/2006/relationships/hyperlink" Target="consultantplus://offline/ref=E6C57A8B7242874D6C0BBD9E94F5094EB6CB115F3AE07580DA251F15063625748435E088DF414D0A5693A12FBA0C64F5A7F03986B8DD0AEAA206E1kAa9G" TargetMode="External"/><Relationship Id="rId45" Type="http://schemas.openxmlformats.org/officeDocument/2006/relationships/hyperlink" Target="file:///C:\Users\EF43~1\AppData\Local\Temp\Rar$DIa2604.7720\&#1055;&#1086;&#1089;&#1090;.&#8470;90%20&#1086;&#1090;%2030.12.2019%20&#1055;&#1086;&#1088;&#1103;&#1076;&#1086;&#1082;%20&#1074;&#1077;&#1076;&#1077;&#1085;&#1080;&#1103;%20&#1051;&#1057;.doc" TargetMode="External"/><Relationship Id="rId66" Type="http://schemas.openxmlformats.org/officeDocument/2006/relationships/hyperlink" Target="file:///C:\Users\EF43~1\AppData\Local\Temp\Rar$DIa2604.7720\&#1055;&#1086;&#1089;&#1090;.&#8470;90%20&#1086;&#1090;%2030.12.2019%20&#1055;&#1086;&#1088;&#1103;&#1076;&#1086;&#1082;%20&#1074;&#1077;&#1076;&#1077;&#1085;&#1080;&#1103;%20&#1051;&#1057;.doc" TargetMode="External"/><Relationship Id="rId87" Type="http://schemas.openxmlformats.org/officeDocument/2006/relationships/hyperlink" Target="file:///C:\Users\EF43~1\AppData\Local\Temp\Rar$DIa2604.7720\&#1055;&#1086;&#1089;&#1090;.&#8470;90%20&#1086;&#1090;%2030.12.2019%20&#1055;&#1086;&#1088;&#1103;&#1076;&#1086;&#1082;%20&#1074;&#1077;&#1076;&#1077;&#1085;&#1080;&#1103;%20&#1051;&#1057;.doc" TargetMode="External"/><Relationship Id="rId110" Type="http://schemas.openxmlformats.org/officeDocument/2006/relationships/hyperlink" Target="file:///C:\Users\EF43~1\AppData\Local\Temp\Rar$DIa2604.7720\&#1055;&#1086;&#1089;&#1090;.&#8470;90%20&#1086;&#1090;%2030.12.2019%20&#1055;&#1086;&#1088;&#1103;&#1076;&#1086;&#1082;%20&#1074;&#1077;&#1076;&#1077;&#1085;&#1080;&#1103;%20&#1051;&#1057;.doc" TargetMode="External"/><Relationship Id="rId131" Type="http://schemas.openxmlformats.org/officeDocument/2006/relationships/hyperlink" Target="file:///C:\Users\EF43~1\AppData\Local\Temp\Rar$DIa2604.7720\&#1055;&#1086;&#1089;&#1090;.&#8470;90%20&#1086;&#1090;%2030.12.2019%20&#1055;&#1086;&#1088;&#1103;&#1076;&#1086;&#1082;%20&#1074;&#1077;&#1076;&#1077;&#1085;&#1080;&#1103;%20&#1051;&#1057;.doc" TargetMode="External"/><Relationship Id="rId327" Type="http://schemas.openxmlformats.org/officeDocument/2006/relationships/hyperlink" Target="file:///C:\Users\EF43~1\AppData\Local\Temp\Rar$DIa2604.7720\&#1055;&#1086;&#1089;&#1090;.&#8470;90%20&#1086;&#1090;%2030.12.2019%20&#1055;&#1086;&#1088;&#1103;&#1076;&#1086;&#1082;%20&#1074;&#1077;&#1076;&#1077;&#1085;&#1080;&#1103;%20&#1051;&#1057;.doc" TargetMode="External"/><Relationship Id="rId152" Type="http://schemas.openxmlformats.org/officeDocument/2006/relationships/hyperlink" Target="file:///C:\Users\EF43~1\AppData\Local\Temp\Rar$DIa2604.7720\&#1055;&#1086;&#1089;&#1090;.&#8470;90%20&#1086;&#1090;%2030.12.2019%20&#1055;&#1086;&#1088;&#1103;&#1076;&#1086;&#1082;%20&#1074;&#1077;&#1076;&#1077;&#1085;&#1080;&#1103;%20&#1051;&#1057;.doc" TargetMode="External"/><Relationship Id="rId173" Type="http://schemas.openxmlformats.org/officeDocument/2006/relationships/hyperlink" Target="file:///C:\Users\EF43~1\AppData\Local\Temp\Rar$DIa2604.7720\&#1055;&#1086;&#1089;&#1090;.&#8470;90%20&#1086;&#1090;%2030.12.2019%20&#1055;&#1086;&#1088;&#1103;&#1076;&#1086;&#1082;%20&#1074;&#1077;&#1076;&#1077;&#1085;&#1080;&#1103;%20&#1051;&#1057;.doc" TargetMode="External"/><Relationship Id="rId194" Type="http://schemas.openxmlformats.org/officeDocument/2006/relationships/hyperlink" Target="file:///C:\Users\EF43~1\AppData\Local\Temp\Rar$DIa2604.7720\&#1055;&#1086;&#1089;&#1090;.&#8470;90%20&#1086;&#1090;%2030.12.2019%20&#1055;&#1086;&#1088;&#1103;&#1076;&#1086;&#1082;%20&#1074;&#1077;&#1076;&#1077;&#1085;&#1080;&#1103;%20&#1051;&#1057;.doc" TargetMode="External"/><Relationship Id="rId208" Type="http://schemas.openxmlformats.org/officeDocument/2006/relationships/hyperlink" Target="file:///C:\Users\EF43~1\AppData\Local\Temp\Rar$DIa2604.7720\&#1055;&#1086;&#1089;&#1090;.&#8470;90%20&#1086;&#1090;%2030.12.2019%20&#1055;&#1086;&#1088;&#1103;&#1076;&#1086;&#1082;%20&#1074;&#1077;&#1076;&#1077;&#1085;&#1080;&#1103;%20&#1051;&#1057;.doc" TargetMode="External"/><Relationship Id="rId229" Type="http://schemas.openxmlformats.org/officeDocument/2006/relationships/hyperlink" Target="file:///C:\Users\EF43~1\AppData\Local\Temp\Rar$DIa2604.7720\&#1055;&#1086;&#1089;&#1090;.&#8470;90%20&#1086;&#1090;%2030.12.2019%20&#1055;&#1086;&#1088;&#1103;&#1076;&#1086;&#1082;%20&#1074;&#1077;&#1076;&#1077;&#1085;&#1080;&#1103;%20&#1051;&#1057;.doc" TargetMode="External"/><Relationship Id="rId240" Type="http://schemas.openxmlformats.org/officeDocument/2006/relationships/hyperlink" Target="consultantplus://offline/ref=E6C57A8B7242874D6C0BBD9E94F5094EB6CB115F3BEE758DDE251F15063625748435E088DF414D0A5693A524BA0C64F5A7F03986B8DD0AEAA206E1kAa9G" TargetMode="External"/><Relationship Id="rId261" Type="http://schemas.openxmlformats.org/officeDocument/2006/relationships/hyperlink" Target="consultantplus://offline/ref=E6C57A8B7242874D6C0BBD9E94F5094EB6CB115F3AE7788DD8251F15063625748435E088DF414D0A5692A023BA0C64F5A7F03986B8DD0AEAA206E1kAa9G" TargetMode="External"/><Relationship Id="rId14" Type="http://schemas.openxmlformats.org/officeDocument/2006/relationships/hyperlink" Target="consultantplus://offline/ref=E6C57A8B7242874D6C0BBD9E94F5094EB6CB115F32E47D86D32D421F0E6F2976833ABF9FCA0819075494BE27B94637B1F3kFa4G" TargetMode="External"/><Relationship Id="rId35" Type="http://schemas.openxmlformats.org/officeDocument/2006/relationships/hyperlink" Target="file:///C:\Users\EF43~1\AppData\Local\Temp\Rar$DIa2604.7720\&#1055;&#1086;&#1089;&#1090;.&#8470;90%20&#1086;&#1090;%2030.12.2019%20&#1055;&#1086;&#1088;&#1103;&#1076;&#1086;&#1082;%20&#1074;&#1077;&#1076;&#1077;&#1085;&#1080;&#1103;%20&#1051;&#1057;.doc" TargetMode="External"/><Relationship Id="rId56" Type="http://schemas.openxmlformats.org/officeDocument/2006/relationships/hyperlink" Target="file:///C:\Users\EF43~1\AppData\Local\Temp\Rar$DIa2604.7720\&#1055;&#1086;&#1089;&#1090;.&#8470;90%20&#1086;&#1090;%2030.12.2019%20&#1055;&#1086;&#1088;&#1103;&#1076;&#1086;&#1082;%20&#1074;&#1077;&#1076;&#1077;&#1085;&#1080;&#1103;%20&#1051;&#1057;.doc" TargetMode="External"/><Relationship Id="rId77" Type="http://schemas.openxmlformats.org/officeDocument/2006/relationships/hyperlink" Target="consultantplus://offline/ref=E6C57A8B7242874D6C0BBD9E94F5094EB6CB115F3AE07580DA251F15063625748435E088DF414D0A5693A12FBA0C64F5A7F03986B8DD0AEAA206E1kAa9G" TargetMode="External"/><Relationship Id="rId100" Type="http://schemas.openxmlformats.org/officeDocument/2006/relationships/hyperlink" Target="consultantplus://offline/ref=E6C57A8B7242874D6C0BBD9E94F5094EB6CB115F3AE07580DA251F15063625748435E088DF414D0A5693A12FBA0C64F5A7F03986B8DD0AEAA206E1kAa9G" TargetMode="External"/><Relationship Id="rId282" Type="http://schemas.openxmlformats.org/officeDocument/2006/relationships/hyperlink" Target="consultantplus://offline/ref=E6C57A8B7242874D6C0BBD9E94F5094EB6CB115F3AE7788DD8251F15063625748435E088DF414D0A5692A023BA0C64F5A7F03986B8DD0AEAA206E1kAa9G" TargetMode="External"/><Relationship Id="rId317" Type="http://schemas.openxmlformats.org/officeDocument/2006/relationships/hyperlink" Target="consultantplus://offline/ref=E6C57A8B7242874D6C0BBD9E94F5094EB6CB115F3AE7788DD8251F15063625748435E088DF414D0A5692A326BA0C64F5A7F03986B8DD0AEAA206E1kAa9G" TargetMode="External"/><Relationship Id="rId338" Type="http://schemas.openxmlformats.org/officeDocument/2006/relationships/hyperlink" Target="file:///C:\Users\EF43~1\AppData\Local\Temp\Rar$DIa2604.7720\&#1055;&#1086;&#1089;&#1090;.&#8470;90%20&#1086;&#1090;%2030.12.2019%20&#1055;&#1086;&#1088;&#1103;&#1076;&#1086;&#1082;%20&#1074;&#1077;&#1076;&#1077;&#1085;&#1080;&#1103;%20&#1051;&#1057;.doc" TargetMode="External"/><Relationship Id="rId8" Type="http://schemas.openxmlformats.org/officeDocument/2006/relationships/hyperlink" Target="consultantplus://offline/ref=E6C57A8B7242874D6C0BA39382995647B5C34E5132E477D3867A4448513F2F23C37AB9C99D4D4B0102C2E472BC5A32AFF2F52583A6DCk0aBG" TargetMode="External"/><Relationship Id="rId98" Type="http://schemas.openxmlformats.org/officeDocument/2006/relationships/hyperlink" Target="file:///C:\Users\EF43~1\AppData\Local\Temp\Rar$DIa2604.7720\&#1055;&#1086;&#1089;&#1090;.&#8470;90%20&#1086;&#1090;%2030.12.2019%20&#1055;&#1086;&#1088;&#1103;&#1076;&#1086;&#1082;%20&#1074;&#1077;&#1076;&#1077;&#1085;&#1080;&#1103;%20&#1051;&#1057;.doc" TargetMode="External"/><Relationship Id="rId121" Type="http://schemas.openxmlformats.org/officeDocument/2006/relationships/hyperlink" Target="file:///C:\Users\EF43~1\AppData\Local\Temp\Rar$DIa2604.7720\&#1055;&#1086;&#1089;&#1090;.&#8470;90%20&#1086;&#1090;%2030.12.2019%20&#1055;&#1086;&#1088;&#1103;&#1076;&#1086;&#1082;%20&#1074;&#1077;&#1076;&#1077;&#1085;&#1080;&#1103;%20&#1051;&#1057;.doc" TargetMode="External"/><Relationship Id="rId142" Type="http://schemas.openxmlformats.org/officeDocument/2006/relationships/hyperlink" Target="file:///C:\Users\EF43~1\AppData\Local\Temp\Rar$DIa2604.7720\&#1055;&#1086;&#1089;&#1090;.&#8470;90%20&#1086;&#1090;%2030.12.2019%20&#1055;&#1086;&#1088;&#1103;&#1076;&#1086;&#1082;%20&#1074;&#1077;&#1076;&#1077;&#1085;&#1080;&#1103;%20&#1051;&#1057;.doc" TargetMode="External"/><Relationship Id="rId163" Type="http://schemas.openxmlformats.org/officeDocument/2006/relationships/hyperlink" Target="file:///C:\Users\EF43~1\AppData\Local\Temp\Rar$DIa2604.7720\&#1055;&#1086;&#1089;&#1090;.&#8470;90%20&#1086;&#1090;%2030.12.2019%20&#1055;&#1086;&#1088;&#1103;&#1076;&#1086;&#1082;%20&#1074;&#1077;&#1076;&#1077;&#1085;&#1080;&#1103;%20&#1051;&#1057;.doc" TargetMode="External"/><Relationship Id="rId184" Type="http://schemas.openxmlformats.org/officeDocument/2006/relationships/hyperlink" Target="file:///C:\Users\EF43~1\AppData\Local\Temp\Rar$DIa2604.7720\&#1055;&#1086;&#1089;&#1090;.&#8470;90%20&#1086;&#1090;%2030.12.2019%20&#1055;&#1086;&#1088;&#1103;&#1076;&#1086;&#1082;%20&#1074;&#1077;&#1076;&#1077;&#1085;&#1080;&#1103;%20&#1051;&#1057;.doc" TargetMode="External"/><Relationship Id="rId219" Type="http://schemas.openxmlformats.org/officeDocument/2006/relationships/hyperlink" Target="file:///C:\Users\EF43~1\AppData\Local\Temp\Rar$DIa2604.7720\&#1055;&#1086;&#1089;&#1090;.&#8470;90%20&#1086;&#1090;%2030.12.2019%20&#1055;&#1086;&#1088;&#1103;&#1076;&#1086;&#1082;%20&#1074;&#1077;&#1076;&#1077;&#1085;&#1080;&#1103;%20&#1051;&#1057;.doc" TargetMode="External"/><Relationship Id="rId3" Type="http://schemas.openxmlformats.org/officeDocument/2006/relationships/styles" Target="styles.xml"/><Relationship Id="rId214" Type="http://schemas.openxmlformats.org/officeDocument/2006/relationships/hyperlink" Target="file:///C:\Users\EF43~1\AppData\Local\Temp\Rar$DIa2604.7720\&#1055;&#1086;&#1089;&#1090;.&#8470;90%20&#1086;&#1090;%2030.12.2019%20&#1055;&#1086;&#1088;&#1103;&#1076;&#1086;&#1082;%20&#1074;&#1077;&#1076;&#1077;&#1085;&#1080;&#1103;%20&#1051;&#1057;.doc" TargetMode="External"/><Relationship Id="rId230" Type="http://schemas.openxmlformats.org/officeDocument/2006/relationships/hyperlink" Target="file:///C:\Users\EF43~1\AppData\Local\Temp\Rar$DIa2604.7720\&#1055;&#1086;&#1089;&#1090;.&#8470;90%20&#1086;&#1090;%2030.12.2019%20&#1055;&#1086;&#1088;&#1103;&#1076;&#1086;&#1082;%20&#1074;&#1077;&#1076;&#1077;&#1085;&#1080;&#1103;%20&#1051;&#1057;.doc" TargetMode="External"/><Relationship Id="rId235" Type="http://schemas.openxmlformats.org/officeDocument/2006/relationships/hyperlink" Target="file:///C:\Users\EF43~1\AppData\Local\Temp\Rar$DIa2604.7720\&#1055;&#1086;&#1089;&#1090;.&#8470;90%20&#1086;&#1090;%2030.12.2019%20&#1055;&#1086;&#1088;&#1103;&#1076;&#1086;&#1082;%20&#1074;&#1077;&#1076;&#1077;&#1085;&#1080;&#1103;%20&#1051;&#1057;.doc" TargetMode="External"/><Relationship Id="rId251" Type="http://schemas.openxmlformats.org/officeDocument/2006/relationships/hyperlink" Target="file:///C:\Users\EF43~1\AppData\Local\Temp\Rar$DIa2604.7720\&#1055;&#1086;&#1089;&#1090;.&#8470;90%20&#1086;&#1090;%2030.12.2019%20&#1055;&#1086;&#1088;&#1103;&#1076;&#1086;&#1082;%20&#1074;&#1077;&#1076;&#1077;&#1085;&#1080;&#1103;%20&#1051;&#1057;.doc" TargetMode="External"/><Relationship Id="rId256" Type="http://schemas.openxmlformats.org/officeDocument/2006/relationships/hyperlink" Target="file:///C:\Users\EF43~1\AppData\Local\Temp\Rar$DIa2604.7720\&#1055;&#1086;&#1089;&#1090;.&#8470;90%20&#1086;&#1090;%2030.12.2019%20&#1055;&#1086;&#1088;&#1103;&#1076;&#1086;&#1082;%20&#1074;&#1077;&#1076;&#1077;&#1085;&#1080;&#1103;%20&#1051;&#1057;.doc" TargetMode="External"/><Relationship Id="rId277" Type="http://schemas.openxmlformats.org/officeDocument/2006/relationships/hyperlink" Target="file:///C:\Users\EF43~1\AppData\Local\Temp\Rar$DIa2604.7720\&#1055;&#1086;&#1089;&#1090;.&#8470;90%20&#1086;&#1090;%2030.12.2019%20&#1055;&#1086;&#1088;&#1103;&#1076;&#1086;&#1082;%20&#1074;&#1077;&#1076;&#1077;&#1085;&#1080;&#1103;%20&#1051;&#1057;.doc" TargetMode="External"/><Relationship Id="rId298" Type="http://schemas.openxmlformats.org/officeDocument/2006/relationships/hyperlink" Target="file:///C:\Users\EF43~1\AppData\Local\Temp\Rar$DIa2604.7720\&#1055;&#1086;&#1089;&#1090;.&#8470;90%20&#1086;&#1090;%2030.12.2019%20&#1055;&#1086;&#1088;&#1103;&#1076;&#1086;&#1082;%20&#1074;&#1077;&#1076;&#1077;&#1085;&#1080;&#1103;%20&#1051;&#1057;.doc" TargetMode="External"/><Relationship Id="rId25" Type="http://schemas.openxmlformats.org/officeDocument/2006/relationships/hyperlink" Target="file:///C:\Users\EF43~1\AppData\Local\Temp\Rar$DIa2604.7720\&#1055;&#1086;&#1089;&#1090;.&#8470;90%20&#1086;&#1090;%2030.12.2019%20&#1055;&#1086;&#1088;&#1103;&#1076;&#1086;&#1082;%20&#1074;&#1077;&#1076;&#1077;&#1085;&#1080;&#1103;%20&#1051;&#1057;.doc" TargetMode="External"/><Relationship Id="rId46" Type="http://schemas.openxmlformats.org/officeDocument/2006/relationships/hyperlink" Target="file:///C:\Users\EF43~1\AppData\Local\Temp\Rar$DIa2604.7720\&#1055;&#1086;&#1089;&#1090;.&#8470;90%20&#1086;&#1090;%2030.12.2019%20&#1055;&#1086;&#1088;&#1103;&#1076;&#1086;&#1082;%20&#1074;&#1077;&#1076;&#1077;&#1085;&#1080;&#1103;%20&#1051;&#1057;.doc" TargetMode="External"/><Relationship Id="rId67" Type="http://schemas.openxmlformats.org/officeDocument/2006/relationships/hyperlink" Target="file:///C:\Users\EF43~1\AppData\Local\Temp\Rar$DIa2604.7720\&#1055;&#1086;&#1089;&#1090;.&#8470;90%20&#1086;&#1090;%2030.12.2019%20&#1055;&#1086;&#1088;&#1103;&#1076;&#1086;&#1082;%20&#1074;&#1077;&#1076;&#1077;&#1085;&#1080;&#1103;%20&#1051;&#1057;.doc" TargetMode="External"/><Relationship Id="rId116" Type="http://schemas.openxmlformats.org/officeDocument/2006/relationships/hyperlink" Target="consultantplus://offline/ref=E6C57A8B7242874D6C0BBD9E94F5094EB6CB115F3AE07580DA251F15063625748435E088DF414D0A5693A12FBA0C64F5A7F03986B8DD0AEAA206E1kAa9G" TargetMode="External"/><Relationship Id="rId137" Type="http://schemas.openxmlformats.org/officeDocument/2006/relationships/hyperlink" Target="consultantplus://offline/ref=E6C57A8B7242874D6C0BA39382995647B5C04C5432E477D3867A4448513F2F23D17AE1C6994B520A5E8DA227B0k5a1G" TargetMode="External"/><Relationship Id="rId158" Type="http://schemas.openxmlformats.org/officeDocument/2006/relationships/hyperlink" Target="file:///C:\Users\EF43~1\AppData\Local\Temp\Rar$DIa2604.7720\&#1055;&#1086;&#1089;&#1090;.&#8470;90%20&#1086;&#1090;%2030.12.2019%20&#1055;&#1086;&#1088;&#1103;&#1076;&#1086;&#1082;%20&#1074;&#1077;&#1076;&#1077;&#1085;&#1080;&#1103;%20&#1051;&#1057;.doc" TargetMode="External"/><Relationship Id="rId272" Type="http://schemas.openxmlformats.org/officeDocument/2006/relationships/hyperlink" Target="file:///C:\Users\EF43~1\AppData\Local\Temp\Rar$DIa2604.7720\&#1055;&#1086;&#1089;&#1090;.&#8470;90%20&#1086;&#1090;%2030.12.2019%20&#1055;&#1086;&#1088;&#1103;&#1076;&#1086;&#1082;%20&#1074;&#1077;&#1076;&#1077;&#1085;&#1080;&#1103;%20&#1051;&#1057;.doc" TargetMode="External"/><Relationship Id="rId293" Type="http://schemas.openxmlformats.org/officeDocument/2006/relationships/hyperlink" Target="consultantplus://offline/ref=E6C57A8B7242874D6C0BBD9E94F5094EB6CB115F3AE7788DD8251F15063625748435E088DF414D0A5692A023BA0C64F5A7F03986B8DD0AEAA206E1kAa9G" TargetMode="External"/><Relationship Id="rId302" Type="http://schemas.openxmlformats.org/officeDocument/2006/relationships/hyperlink" Target="file:///C:\Users\EF43~1\AppData\Local\Temp\Rar$DIa2604.7720\&#1055;&#1086;&#1089;&#1090;.&#8470;90%20&#1086;&#1090;%2030.12.2019%20&#1055;&#1086;&#1088;&#1103;&#1076;&#1086;&#1082;%20&#1074;&#1077;&#1076;&#1077;&#1085;&#1080;&#1103;%20&#1051;&#1057;.doc" TargetMode="External"/><Relationship Id="rId307" Type="http://schemas.openxmlformats.org/officeDocument/2006/relationships/hyperlink" Target="file:///C:\Users\EF43~1\AppData\Local\Temp\Rar$DIa2604.7720\&#1055;&#1086;&#1089;&#1090;.&#8470;90%20&#1086;&#1090;%2030.12.2019%20&#1055;&#1086;&#1088;&#1103;&#1076;&#1086;&#1082;%20&#1074;&#1077;&#1076;&#1077;&#1085;&#1080;&#1103;%20&#1051;&#1057;.doc" TargetMode="External"/><Relationship Id="rId323" Type="http://schemas.openxmlformats.org/officeDocument/2006/relationships/hyperlink" Target="file:///C:\Users\EF43~1\AppData\Local\Temp\Rar$DIa2604.7720\&#1055;&#1086;&#1089;&#1090;.&#8470;90%20&#1086;&#1090;%2030.12.2019%20&#1055;&#1086;&#1088;&#1103;&#1076;&#1086;&#1082;%20&#1074;&#1077;&#1076;&#1077;&#1085;&#1080;&#1103;%20&#1051;&#1057;.doc" TargetMode="External"/><Relationship Id="rId328" Type="http://schemas.openxmlformats.org/officeDocument/2006/relationships/hyperlink" Target="file:///C:\Users\EF43~1\AppData\Local\Temp\Rar$DIa2604.7720\&#1055;&#1086;&#1089;&#1090;.&#8470;90%20&#1086;&#1090;%2030.12.2019%20&#1055;&#1086;&#1088;&#1103;&#1076;&#1086;&#1082;%20&#1074;&#1077;&#1076;&#1077;&#1085;&#1080;&#1103;%20&#1051;&#1057;.doc" TargetMode="External"/><Relationship Id="rId20" Type="http://schemas.openxmlformats.org/officeDocument/2006/relationships/hyperlink" Target="consultantplus://offline/ref=E6C57A8B7242874D6C0BBD9E94F5094EB6CB115F3AE07580DA251F15063625748435E088DF414D0A5693A12FBA0C64F5A7F03986B8DD0AEAA206E1kAa9G" TargetMode="External"/><Relationship Id="rId41" Type="http://schemas.openxmlformats.org/officeDocument/2006/relationships/hyperlink" Target="consultantplus://offline/ref=E6C57A8B7242874D6C0BBD9E94F5094EB6CB115F3AE07580DA251F15063625748435E088DF414D0A5693A12FBA0C64F5A7F03986B8DD0AEAA206E1kAa9G" TargetMode="External"/><Relationship Id="rId62" Type="http://schemas.openxmlformats.org/officeDocument/2006/relationships/hyperlink" Target="file:///C:\Users\EF43~1\AppData\Local\Temp\Rar$DIa2604.7720\&#1055;&#1086;&#1089;&#1090;.&#8470;90%20&#1086;&#1090;%2030.12.2019%20&#1055;&#1086;&#1088;&#1103;&#1076;&#1086;&#1082;%20&#1074;&#1077;&#1076;&#1077;&#1085;&#1080;&#1103;%20&#1051;&#1057;.doc" TargetMode="External"/><Relationship Id="rId83" Type="http://schemas.openxmlformats.org/officeDocument/2006/relationships/hyperlink" Target="file:///C:\Users\EF43~1\AppData\Local\Temp\Rar$DIa2604.7720\&#1055;&#1086;&#1089;&#1090;.&#8470;90%20&#1086;&#1090;%2030.12.2019%20&#1055;&#1086;&#1088;&#1103;&#1076;&#1086;&#1082;%20&#1074;&#1077;&#1076;&#1077;&#1085;&#1080;&#1103;%20&#1051;&#1057;.doc" TargetMode="External"/><Relationship Id="rId88" Type="http://schemas.openxmlformats.org/officeDocument/2006/relationships/hyperlink" Target="file:///C:\Users\EF43~1\AppData\Local\Temp\Rar$DIa2604.7720\&#1055;&#1086;&#1089;&#1090;.&#8470;90%20&#1086;&#1090;%2030.12.2019%20&#1055;&#1086;&#1088;&#1103;&#1076;&#1086;&#1082;%20&#1074;&#1077;&#1076;&#1077;&#1085;&#1080;&#1103;%20&#1051;&#1057;.doc" TargetMode="External"/><Relationship Id="rId111" Type="http://schemas.openxmlformats.org/officeDocument/2006/relationships/hyperlink" Target="file:///C:\Users\EF43~1\AppData\Local\Temp\Rar$DIa2604.7720\&#1055;&#1086;&#1089;&#1090;.&#8470;90%20&#1086;&#1090;%2030.12.2019%20&#1055;&#1086;&#1088;&#1103;&#1076;&#1086;&#1082;%20&#1074;&#1077;&#1076;&#1077;&#1085;&#1080;&#1103;%20&#1051;&#1057;.doc" TargetMode="External"/><Relationship Id="rId132" Type="http://schemas.openxmlformats.org/officeDocument/2006/relationships/hyperlink" Target="file:///C:\Users\EF43~1\AppData\Local\Temp\Rar$DIa2604.7720\&#1055;&#1086;&#1089;&#1090;.&#8470;90%20&#1086;&#1090;%2030.12.2019%20&#1055;&#1086;&#1088;&#1103;&#1076;&#1086;&#1082;%20&#1074;&#1077;&#1076;&#1077;&#1085;&#1080;&#1103;%20&#1051;&#1057;.doc" TargetMode="External"/><Relationship Id="rId153" Type="http://schemas.openxmlformats.org/officeDocument/2006/relationships/hyperlink" Target="file:///C:\Users\EF43~1\AppData\Local\Temp\Rar$DIa2604.7720\&#1055;&#1086;&#1089;&#1090;.&#8470;90%20&#1086;&#1090;%2030.12.2019%20&#1055;&#1086;&#1088;&#1103;&#1076;&#1086;&#1082;%20&#1074;&#1077;&#1076;&#1077;&#1085;&#1080;&#1103;%20&#1051;&#1057;.doc" TargetMode="External"/><Relationship Id="rId174" Type="http://schemas.openxmlformats.org/officeDocument/2006/relationships/hyperlink" Target="file:///C:\Users\EF43~1\AppData\Local\Temp\Rar$DIa2604.7720\&#1055;&#1086;&#1089;&#1090;.&#8470;90%20&#1086;&#1090;%2030.12.2019%20&#1055;&#1086;&#1088;&#1103;&#1076;&#1086;&#1082;%20&#1074;&#1077;&#1076;&#1077;&#1085;&#1080;&#1103;%20&#1051;&#1057;.doc" TargetMode="External"/><Relationship Id="rId179" Type="http://schemas.openxmlformats.org/officeDocument/2006/relationships/hyperlink" Target="file:///C:\Users\EF43~1\AppData\Local\Temp\Rar$DIa2604.7720\&#1055;&#1086;&#1089;&#1090;.&#8470;90%20&#1086;&#1090;%2030.12.2019%20&#1055;&#1086;&#1088;&#1103;&#1076;&#1086;&#1082;%20&#1074;&#1077;&#1076;&#1077;&#1085;&#1080;&#1103;%20&#1051;&#1057;.doc" TargetMode="External"/><Relationship Id="rId195" Type="http://schemas.openxmlformats.org/officeDocument/2006/relationships/hyperlink" Target="file:///C:\Users\EF43~1\AppData\Local\Temp\Rar$DIa2604.7720\&#1055;&#1086;&#1089;&#1090;.&#8470;90%20&#1086;&#1090;%2030.12.2019%20&#1055;&#1086;&#1088;&#1103;&#1076;&#1086;&#1082;%20&#1074;&#1077;&#1076;&#1077;&#1085;&#1080;&#1103;%20&#1051;&#1057;.doc" TargetMode="External"/><Relationship Id="rId209" Type="http://schemas.openxmlformats.org/officeDocument/2006/relationships/hyperlink" Target="file:///C:\Users\EF43~1\AppData\Local\Temp\Rar$DIa2604.7720\&#1055;&#1086;&#1089;&#1090;.&#8470;90%20&#1086;&#1090;%2030.12.2019%20&#1055;&#1086;&#1088;&#1103;&#1076;&#1086;&#1082;%20&#1074;&#1077;&#1076;&#1077;&#1085;&#1080;&#1103;%20&#1051;&#1057;.doc" TargetMode="External"/><Relationship Id="rId190" Type="http://schemas.openxmlformats.org/officeDocument/2006/relationships/hyperlink" Target="file:///C:\Users\EF43~1\AppData\Local\Temp\Rar$DIa2604.7720\&#1055;&#1086;&#1089;&#1090;.&#8470;90%20&#1086;&#1090;%2030.12.2019%20&#1055;&#1086;&#1088;&#1103;&#1076;&#1086;&#1082;%20&#1074;&#1077;&#1076;&#1077;&#1085;&#1080;&#1103;%20&#1051;&#1057;.doc" TargetMode="External"/><Relationship Id="rId204" Type="http://schemas.openxmlformats.org/officeDocument/2006/relationships/hyperlink" Target="file:///C:\Users\EF43~1\AppData\Local\Temp\Rar$DIa2604.7720\&#1055;&#1086;&#1089;&#1090;.&#8470;90%20&#1086;&#1090;%2030.12.2019%20&#1055;&#1086;&#1088;&#1103;&#1076;&#1086;&#1082;%20&#1074;&#1077;&#1076;&#1077;&#1085;&#1080;&#1103;%20&#1051;&#1057;.doc" TargetMode="External"/><Relationship Id="rId220" Type="http://schemas.openxmlformats.org/officeDocument/2006/relationships/hyperlink" Target="file:///C:\Users\EF43~1\AppData\Local\Temp\Rar$DIa2604.7720\&#1055;&#1086;&#1089;&#1090;.&#8470;90%20&#1086;&#1090;%2030.12.2019%20&#1055;&#1086;&#1088;&#1103;&#1076;&#1086;&#1082;%20&#1074;&#1077;&#1076;&#1077;&#1085;&#1080;&#1103;%20&#1051;&#1057;.doc" TargetMode="External"/><Relationship Id="rId225" Type="http://schemas.openxmlformats.org/officeDocument/2006/relationships/hyperlink" Target="file:///C:\Users\EF43~1\AppData\Local\Temp\Rar$DIa2604.7720\&#1055;&#1086;&#1089;&#1090;.&#8470;90%20&#1086;&#1090;%2030.12.2019%20&#1055;&#1086;&#1088;&#1103;&#1076;&#1086;&#1082;%20&#1074;&#1077;&#1076;&#1077;&#1085;&#1080;&#1103;%20&#1051;&#1057;.doc" TargetMode="External"/><Relationship Id="rId241" Type="http://schemas.openxmlformats.org/officeDocument/2006/relationships/hyperlink" Target="file:///C:\Users\EF43~1\AppData\Local\Temp\Rar$DIa2604.7720\&#1055;&#1086;&#1089;&#1090;.&#8470;90%20&#1086;&#1090;%2030.12.2019%20&#1055;&#1086;&#1088;&#1103;&#1076;&#1086;&#1082;%20&#1074;&#1077;&#1076;&#1077;&#1085;&#1080;&#1103;%20&#1051;&#1057;.doc" TargetMode="External"/><Relationship Id="rId246" Type="http://schemas.openxmlformats.org/officeDocument/2006/relationships/hyperlink" Target="file:///C:\Users\EF43~1\AppData\Local\Temp\Rar$DIa2604.7720\&#1055;&#1086;&#1089;&#1090;.&#8470;90%20&#1086;&#1090;%2030.12.2019%20&#1055;&#1086;&#1088;&#1103;&#1076;&#1086;&#1082;%20&#1074;&#1077;&#1076;&#1077;&#1085;&#1080;&#1103;%20&#1051;&#1057;.doc" TargetMode="External"/><Relationship Id="rId267" Type="http://schemas.openxmlformats.org/officeDocument/2006/relationships/hyperlink" Target="consultantplus://offline/ref=E6C57A8B7242874D6C0BBD9E94F5094EB6CB115F3AE7788DD8251F15063625748435E088DF414D0A5692A023BA0C64F5A7F03986B8DD0AEAA206E1kAa9G" TargetMode="External"/><Relationship Id="rId288" Type="http://schemas.openxmlformats.org/officeDocument/2006/relationships/hyperlink" Target="file:///C:\Users\EF43~1\AppData\Local\Temp\Rar$DIa2604.7720\&#1055;&#1086;&#1089;&#1090;.&#8470;90%20&#1086;&#1090;%2030.12.2019%20&#1055;&#1086;&#1088;&#1103;&#1076;&#1086;&#1082;%20&#1074;&#1077;&#1076;&#1077;&#1085;&#1080;&#1103;%20&#1051;&#1057;.doc" TargetMode="External"/><Relationship Id="rId15" Type="http://schemas.openxmlformats.org/officeDocument/2006/relationships/hyperlink" Target="file:///C:\Users\EF43~1\AppData\Local\Temp\Rar$DIa2604.7720\&#1055;&#1086;&#1089;&#1090;.&#8470;90%20&#1086;&#1090;%2030.12.2019%20&#1055;&#1086;&#1088;&#1103;&#1076;&#1086;&#1082;%20&#1074;&#1077;&#1076;&#1077;&#1085;&#1080;&#1103;%20&#1051;&#1057;.doc" TargetMode="External"/><Relationship Id="rId36" Type="http://schemas.openxmlformats.org/officeDocument/2006/relationships/hyperlink" Target="file:///C:\Users\EF43~1\AppData\Local\Temp\Rar$DIa2604.7720\&#1055;&#1086;&#1089;&#1090;.&#8470;90%20&#1086;&#1090;%2030.12.2019%20&#1055;&#1086;&#1088;&#1103;&#1076;&#1086;&#1082;%20&#1074;&#1077;&#1076;&#1077;&#1085;&#1080;&#1103;%20&#1051;&#1057;.doc" TargetMode="External"/><Relationship Id="rId57" Type="http://schemas.openxmlformats.org/officeDocument/2006/relationships/hyperlink" Target="consultantplus://offline/ref=E6C57A8B7242874D6C0BBD9E94F5094EB6CB115F3AE07580DA251F15063625748435E088DF414D0A5693A12FBA0C64F5A7F03986B8DD0AEAA206E1kAa9G" TargetMode="External"/><Relationship Id="rId106" Type="http://schemas.openxmlformats.org/officeDocument/2006/relationships/hyperlink" Target="file:///C:\Users\EF43~1\AppData\Local\Temp\Rar$DIa2604.7720\&#1055;&#1086;&#1089;&#1090;.&#8470;90%20&#1086;&#1090;%2030.12.2019%20&#1055;&#1086;&#1088;&#1103;&#1076;&#1086;&#1082;%20&#1074;&#1077;&#1076;&#1077;&#1085;&#1080;&#1103;%20&#1051;&#1057;.doc" TargetMode="External"/><Relationship Id="rId127" Type="http://schemas.openxmlformats.org/officeDocument/2006/relationships/hyperlink" Target="file:///C:\Users\EF43~1\AppData\Local\Temp\Rar$DIa2604.7720\&#1055;&#1086;&#1089;&#1090;.&#8470;90%20&#1086;&#1090;%2030.12.2019%20&#1055;&#1086;&#1088;&#1103;&#1076;&#1086;&#1082;%20&#1074;&#1077;&#1076;&#1077;&#1085;&#1080;&#1103;%20&#1051;&#1057;.doc" TargetMode="External"/><Relationship Id="rId262" Type="http://schemas.openxmlformats.org/officeDocument/2006/relationships/hyperlink" Target="consultantplus://offline/ref=E6C57A8B7242874D6C0BBD9E94F5094EB6CB115F3AE7788DD8251F15063625748435E088DF414D0A5692A023BA0C64F5A7F03986B8DD0AEAA206E1kAa9G" TargetMode="External"/><Relationship Id="rId283" Type="http://schemas.openxmlformats.org/officeDocument/2006/relationships/hyperlink" Target="file:///C:\Users\EF43~1\AppData\Local\Temp\Rar$DIa2604.7720\&#1055;&#1086;&#1089;&#1090;.&#8470;90%20&#1086;&#1090;%2030.12.2019%20&#1055;&#1086;&#1088;&#1103;&#1076;&#1086;&#1082;%20&#1074;&#1077;&#1076;&#1077;&#1085;&#1080;&#1103;%20&#1051;&#1057;.doc" TargetMode="External"/><Relationship Id="rId313" Type="http://schemas.openxmlformats.org/officeDocument/2006/relationships/hyperlink" Target="file:///C:\Users\EF43~1\AppData\Local\Temp\Rar$DIa2604.7720\&#1055;&#1086;&#1089;&#1090;.&#8470;90%20&#1086;&#1090;%2030.12.2019%20&#1055;&#1086;&#1088;&#1103;&#1076;&#1086;&#1082;%20&#1074;&#1077;&#1076;&#1077;&#1085;&#1080;&#1103;%20&#1051;&#1057;.doc" TargetMode="External"/><Relationship Id="rId318" Type="http://schemas.openxmlformats.org/officeDocument/2006/relationships/hyperlink" Target="file:///C:\Users\EF43~1\AppData\Local\Temp\Rar$DIa2604.7720\&#1055;&#1086;&#1089;&#1090;.&#8470;90%20&#1086;&#1090;%2030.12.2019%20&#1055;&#1086;&#1088;&#1103;&#1076;&#1086;&#1082;%20&#1074;&#1077;&#1076;&#1077;&#1085;&#1080;&#1103;%20&#1051;&#1057;.doc" TargetMode="External"/><Relationship Id="rId339" Type="http://schemas.openxmlformats.org/officeDocument/2006/relationships/fontTable" Target="fontTable.xml"/><Relationship Id="rId10" Type="http://schemas.openxmlformats.org/officeDocument/2006/relationships/hyperlink" Target="consultantplus://offline/ref=E6C57A8B7242874D6C0BA39382995647B5C34E5132E477D3867A4448513F2F23C37AB9C99D4D4B0102C2E472BC5A32AFF2F52583A6DCk0aBG" TargetMode="External"/><Relationship Id="rId31" Type="http://schemas.openxmlformats.org/officeDocument/2006/relationships/hyperlink" Target="file:///C:\Users\EF43~1\AppData\Local\Temp\Rar$DIa2604.7720\&#1055;&#1086;&#1089;&#1090;.&#8470;90%20&#1086;&#1090;%2030.12.2019%20&#1055;&#1086;&#1088;&#1103;&#1076;&#1086;&#1082;%20&#1074;&#1077;&#1076;&#1077;&#1085;&#1080;&#1103;%20&#1051;&#1057;.doc" TargetMode="External"/><Relationship Id="rId52" Type="http://schemas.openxmlformats.org/officeDocument/2006/relationships/hyperlink" Target="consultantplus://offline/ref=E6C57A8B7242874D6C0BBD9E94F5094EB6CB115F3AE07580DA251F15063625748435E088DF414D0A5693A12FBA0C64F5A7F03986B8DD0AEAA206E1kAa9G" TargetMode="External"/><Relationship Id="rId73" Type="http://schemas.openxmlformats.org/officeDocument/2006/relationships/hyperlink" Target="consultantplus://offline/ref=E6C57A8B7242874D6C0BBD9E94F5094EB6CB115F3AE07580DA251F15063625748435E088DF414D0A5693A12FBA0C64F5A7F03986B8DD0AEAA206E1kAa9G" TargetMode="External"/><Relationship Id="rId78" Type="http://schemas.openxmlformats.org/officeDocument/2006/relationships/hyperlink" Target="file:///C:\Users\EF43~1\AppData\Local\Temp\Rar$DIa2604.7720\&#1055;&#1086;&#1089;&#1090;.&#8470;90%20&#1086;&#1090;%2030.12.2019%20&#1055;&#1086;&#1088;&#1103;&#1076;&#1086;&#1082;%20&#1074;&#1077;&#1076;&#1077;&#1085;&#1080;&#1103;%20&#1051;&#1057;.doc" TargetMode="External"/><Relationship Id="rId94" Type="http://schemas.openxmlformats.org/officeDocument/2006/relationships/hyperlink" Target="file:///C:\Users\EF43~1\AppData\Local\Temp\Rar$DIa2604.7720\&#1055;&#1086;&#1089;&#1090;.&#8470;90%20&#1086;&#1090;%2030.12.2019%20&#1055;&#1086;&#1088;&#1103;&#1076;&#1086;&#1082;%20&#1074;&#1077;&#1076;&#1077;&#1085;&#1080;&#1103;%20&#1051;&#1057;.doc" TargetMode="External"/><Relationship Id="rId99" Type="http://schemas.openxmlformats.org/officeDocument/2006/relationships/hyperlink" Target="file:///C:\Users\EF43~1\AppData\Local\Temp\Rar$DIa2604.7720\&#1055;&#1086;&#1089;&#1090;.&#8470;90%20&#1086;&#1090;%2030.12.2019%20&#1055;&#1086;&#1088;&#1103;&#1076;&#1086;&#1082;%20&#1074;&#1077;&#1076;&#1077;&#1085;&#1080;&#1103;%20&#1051;&#1057;.doc" TargetMode="External"/><Relationship Id="rId101" Type="http://schemas.openxmlformats.org/officeDocument/2006/relationships/hyperlink" Target="file:///C:\Users\EF43~1\AppData\Local\Temp\Rar$DIa2604.7720\&#1055;&#1086;&#1089;&#1090;.&#8470;90%20&#1086;&#1090;%2030.12.2019%20&#1055;&#1086;&#1088;&#1103;&#1076;&#1086;&#1082;%20&#1074;&#1077;&#1076;&#1077;&#1085;&#1080;&#1103;%20&#1051;&#1057;.doc" TargetMode="External"/><Relationship Id="rId122" Type="http://schemas.openxmlformats.org/officeDocument/2006/relationships/hyperlink" Target="file:///C:\Users\EF43~1\AppData\Local\Temp\Rar$DIa2604.7720\&#1055;&#1086;&#1089;&#1090;.&#8470;90%20&#1086;&#1090;%2030.12.2019%20&#1055;&#1086;&#1088;&#1103;&#1076;&#1086;&#1082;%20&#1074;&#1077;&#1076;&#1077;&#1085;&#1080;&#1103;%20&#1051;&#1057;.doc" TargetMode="External"/><Relationship Id="rId143" Type="http://schemas.openxmlformats.org/officeDocument/2006/relationships/hyperlink" Target="file:///C:\Users\EF43~1\AppData\Local\Temp\Rar$DIa2604.7720\&#1055;&#1086;&#1089;&#1090;.&#8470;90%20&#1086;&#1090;%2030.12.2019%20&#1055;&#1086;&#1088;&#1103;&#1076;&#1086;&#1082;%20&#1074;&#1077;&#1076;&#1077;&#1085;&#1080;&#1103;%20&#1051;&#1057;.doc" TargetMode="External"/><Relationship Id="rId148" Type="http://schemas.openxmlformats.org/officeDocument/2006/relationships/hyperlink" Target="file:///C:\Users\EF43~1\AppData\Local\Temp\Rar$DIa2604.7720\&#1055;&#1086;&#1089;&#1090;.&#8470;90%20&#1086;&#1090;%2030.12.2019%20&#1055;&#1086;&#1088;&#1103;&#1076;&#1086;&#1082;%20&#1074;&#1077;&#1076;&#1077;&#1085;&#1080;&#1103;%20&#1051;&#1057;.doc" TargetMode="External"/><Relationship Id="rId164" Type="http://schemas.openxmlformats.org/officeDocument/2006/relationships/hyperlink" Target="file:///C:\Users\EF43~1\AppData\Local\Temp\Rar$DIa2604.7720\&#1055;&#1086;&#1089;&#1090;.&#8470;90%20&#1086;&#1090;%2030.12.2019%20&#1055;&#1086;&#1088;&#1103;&#1076;&#1086;&#1082;%20&#1074;&#1077;&#1076;&#1077;&#1085;&#1080;&#1103;%20&#1051;&#1057;.doc" TargetMode="External"/><Relationship Id="rId169" Type="http://schemas.openxmlformats.org/officeDocument/2006/relationships/hyperlink" Target="file:///C:\Users\EF43~1\AppData\Local\Temp\Rar$DIa2604.7720\&#1055;&#1086;&#1089;&#1090;.&#8470;90%20&#1086;&#1090;%2030.12.2019%20&#1055;&#1086;&#1088;&#1103;&#1076;&#1086;&#1082;%20&#1074;&#1077;&#1076;&#1077;&#1085;&#1080;&#1103;%20&#1051;&#1057;.doc" TargetMode="External"/><Relationship Id="rId185" Type="http://schemas.openxmlformats.org/officeDocument/2006/relationships/hyperlink" Target="file:///C:\Users\EF43~1\AppData\Local\Temp\Rar$DIa2604.7720\&#1055;&#1086;&#1089;&#1090;.&#8470;90%20&#1086;&#1090;%2030.12.2019%20&#1055;&#1086;&#1088;&#1103;&#1076;&#1086;&#1082;%20&#1074;&#1077;&#1076;&#1077;&#1085;&#1080;&#1103;%20&#1051;&#1057;.doc" TargetMode="External"/><Relationship Id="rId334" Type="http://schemas.openxmlformats.org/officeDocument/2006/relationships/hyperlink" Target="file:///C:\Users\EF43~1\AppData\Local\Temp\Rar$DIa2604.7720\&#1055;&#1086;&#1089;&#1090;.&#8470;90%20&#1086;&#1090;%2030.12.2019%20&#1055;&#1086;&#1088;&#1103;&#1076;&#1086;&#1082;%20&#1074;&#1077;&#1076;&#1077;&#1085;&#1080;&#1103;%20&#1051;&#1057;.doc" TargetMode="External"/><Relationship Id="rId4" Type="http://schemas.microsoft.com/office/2007/relationships/stylesWithEffects" Target="stylesWithEffects.xml"/><Relationship Id="rId9" Type="http://schemas.openxmlformats.org/officeDocument/2006/relationships/hyperlink" Target="file:///C:\Users\EF43~1\AppData\Local\Temp\Rar$DIa2604.7720\&#1055;&#1086;&#1089;&#1090;.&#8470;90%20&#1086;&#1090;%2030.12.2019%20&#1055;&#1086;&#1088;&#1103;&#1076;&#1086;&#1082;%20&#1074;&#1077;&#1076;&#1077;&#1085;&#1080;&#1103;%20&#1051;&#1057;.doc" TargetMode="External"/><Relationship Id="rId180" Type="http://schemas.openxmlformats.org/officeDocument/2006/relationships/hyperlink" Target="consultantplus://offline/ref=E6C57A8B7242874D6C0BA39382995647B5C04C5432E477D3867A4448513F2F23D17AE1C6994B520A5E8DA227B0k5a1G" TargetMode="External"/><Relationship Id="rId210" Type="http://schemas.openxmlformats.org/officeDocument/2006/relationships/hyperlink" Target="file:///C:\Users\EF43~1\AppData\Local\Temp\Rar$DIa2604.7720\&#1055;&#1086;&#1089;&#1090;.&#8470;90%20&#1086;&#1090;%2030.12.2019%20&#1055;&#1086;&#1088;&#1103;&#1076;&#1086;&#1082;%20&#1074;&#1077;&#1076;&#1077;&#1085;&#1080;&#1103;%20&#1051;&#1057;.doc" TargetMode="External"/><Relationship Id="rId215" Type="http://schemas.openxmlformats.org/officeDocument/2006/relationships/hyperlink" Target="file:///C:\Users\EF43~1\AppData\Local\Temp\Rar$DIa2604.7720\&#1055;&#1086;&#1089;&#1090;.&#8470;90%20&#1086;&#1090;%2030.12.2019%20&#1055;&#1086;&#1088;&#1103;&#1076;&#1086;&#1082;%20&#1074;&#1077;&#1076;&#1077;&#1085;&#1080;&#1103;%20&#1051;&#1057;.doc" TargetMode="External"/><Relationship Id="rId236" Type="http://schemas.openxmlformats.org/officeDocument/2006/relationships/hyperlink" Target="file:///C:\Users\EF43~1\AppData\Local\Temp\Rar$DIa2604.7720\&#1055;&#1086;&#1089;&#1090;.&#8470;90%20&#1086;&#1090;%2030.12.2019%20&#1055;&#1086;&#1088;&#1103;&#1076;&#1086;&#1082;%20&#1074;&#1077;&#1076;&#1077;&#1085;&#1080;&#1103;%20&#1051;&#1057;.doc" TargetMode="External"/><Relationship Id="rId257" Type="http://schemas.openxmlformats.org/officeDocument/2006/relationships/hyperlink" Target="file:///C:\Users\EF43~1\AppData\Local\Temp\Rar$DIa2604.7720\&#1055;&#1086;&#1089;&#1090;.&#8470;90%20&#1086;&#1090;%2030.12.2019%20&#1055;&#1086;&#1088;&#1103;&#1076;&#1086;&#1082;%20&#1074;&#1077;&#1076;&#1077;&#1085;&#1080;&#1103;%20&#1051;&#1057;.doc" TargetMode="External"/><Relationship Id="rId278" Type="http://schemas.openxmlformats.org/officeDocument/2006/relationships/hyperlink" Target="file:///C:\Users\EF43~1\AppData\Local\Temp\Rar$DIa2604.7720\&#1055;&#1086;&#1089;&#1090;.&#8470;90%20&#1086;&#1090;%2030.12.2019%20&#1055;&#1086;&#1088;&#1103;&#1076;&#1086;&#1082;%20&#1074;&#1077;&#1076;&#1077;&#1085;&#1080;&#1103;%20&#1051;&#1057;.doc" TargetMode="External"/><Relationship Id="rId26" Type="http://schemas.openxmlformats.org/officeDocument/2006/relationships/hyperlink" Target="file:///C:\Users\EF43~1\AppData\Local\Temp\Rar$DIa2604.7720\&#1055;&#1086;&#1089;&#1090;.&#8470;90%20&#1086;&#1090;%2030.12.2019%20&#1055;&#1086;&#1088;&#1103;&#1076;&#1086;&#1082;%20&#1074;&#1077;&#1076;&#1077;&#1085;&#1080;&#1103;%20&#1051;&#1057;.doc" TargetMode="External"/><Relationship Id="rId231" Type="http://schemas.openxmlformats.org/officeDocument/2006/relationships/hyperlink" Target="file:///C:\Users\EF43~1\AppData\Local\Temp\Rar$DIa2604.7720\&#1055;&#1086;&#1089;&#1090;.&#8470;90%20&#1086;&#1090;%2030.12.2019%20&#1055;&#1086;&#1088;&#1103;&#1076;&#1086;&#1082;%20&#1074;&#1077;&#1076;&#1077;&#1085;&#1080;&#1103;%20&#1051;&#1057;.doc" TargetMode="External"/><Relationship Id="rId252" Type="http://schemas.openxmlformats.org/officeDocument/2006/relationships/hyperlink" Target="file:///C:\Users\EF43~1\AppData\Local\Temp\Rar$DIa2604.7720\&#1055;&#1086;&#1089;&#1090;.&#8470;90%20&#1086;&#1090;%2030.12.2019%20&#1055;&#1086;&#1088;&#1103;&#1076;&#1086;&#1082;%20&#1074;&#1077;&#1076;&#1077;&#1085;&#1080;&#1103;%20&#1051;&#1057;.doc" TargetMode="External"/><Relationship Id="rId273" Type="http://schemas.openxmlformats.org/officeDocument/2006/relationships/hyperlink" Target="file:///C:\Users\EF43~1\AppData\Local\Temp\Rar$DIa2604.7720\&#1055;&#1086;&#1089;&#1090;.&#8470;90%20&#1086;&#1090;%2030.12.2019%20&#1055;&#1086;&#1088;&#1103;&#1076;&#1086;&#1082;%20&#1074;&#1077;&#1076;&#1077;&#1085;&#1080;&#1103;%20&#1051;&#1057;.doc" TargetMode="External"/><Relationship Id="rId294" Type="http://schemas.openxmlformats.org/officeDocument/2006/relationships/hyperlink" Target="consultantplus://offline/ref=E6C57A8B7242874D6C0BBD9E94F5094EB6CB115F3AE7788DD8251F15063625748435E088DF414D0A5692A023BA0C64F5A7F03986B8DD0AEAA206E1kAa9G" TargetMode="External"/><Relationship Id="rId308" Type="http://schemas.openxmlformats.org/officeDocument/2006/relationships/hyperlink" Target="file:///C:\Users\EF43~1\AppData\Local\Temp\Rar$DIa2604.7720\&#1055;&#1086;&#1089;&#1090;.&#8470;90%20&#1086;&#1090;%2030.12.2019%20&#1055;&#1086;&#1088;&#1103;&#1076;&#1086;&#1082;%20&#1074;&#1077;&#1076;&#1077;&#1085;&#1080;&#1103;%20&#1051;&#1057;.doc" TargetMode="External"/><Relationship Id="rId329" Type="http://schemas.openxmlformats.org/officeDocument/2006/relationships/hyperlink" Target="file:///C:\Users\EF43~1\AppData\Local\Temp\Rar$DIa2604.7720\&#1055;&#1086;&#1089;&#1090;.&#8470;90%20&#1086;&#1090;%2030.12.2019%20&#1055;&#1086;&#1088;&#1103;&#1076;&#1086;&#1082;%20&#1074;&#1077;&#1076;&#1077;&#1085;&#1080;&#1103;%20&#1051;&#1057;.doc" TargetMode="External"/><Relationship Id="rId47" Type="http://schemas.openxmlformats.org/officeDocument/2006/relationships/hyperlink" Target="file:///C:\Users\EF43~1\AppData\Local\Temp\Rar$DIa2604.7720\&#1055;&#1086;&#1089;&#1090;.&#8470;90%20&#1086;&#1090;%2030.12.2019%20&#1055;&#1086;&#1088;&#1103;&#1076;&#1086;&#1082;%20&#1074;&#1077;&#1076;&#1077;&#1085;&#1080;&#1103;%20&#1051;&#1057;.doc" TargetMode="External"/><Relationship Id="rId68" Type="http://schemas.openxmlformats.org/officeDocument/2006/relationships/hyperlink" Target="consultantplus://offline/ref=E6C57A8B7242874D6C0BBD9E94F5094EB6CB115F3AE07580DA251F15063625748435E088DF414D0A5693A12FBA0C64F5A7F03986B8DD0AEAA206E1kAa9G" TargetMode="External"/><Relationship Id="rId89" Type="http://schemas.openxmlformats.org/officeDocument/2006/relationships/hyperlink" Target="file:///C:\Users\EF43~1\AppData\Local\Temp\Rar$DIa2604.7720\&#1055;&#1086;&#1089;&#1090;.&#8470;90%20&#1086;&#1090;%2030.12.2019%20&#1055;&#1086;&#1088;&#1103;&#1076;&#1086;&#1082;%20&#1074;&#1077;&#1076;&#1077;&#1085;&#1080;&#1103;%20&#1051;&#1057;.doc" TargetMode="External"/><Relationship Id="rId112" Type="http://schemas.openxmlformats.org/officeDocument/2006/relationships/hyperlink" Target="file:///C:\Users\EF43~1\AppData\Local\Temp\Rar$DIa2604.7720\&#1055;&#1086;&#1089;&#1090;.&#8470;90%20&#1086;&#1090;%2030.12.2019%20&#1055;&#1086;&#1088;&#1103;&#1076;&#1086;&#1082;%20&#1074;&#1077;&#1076;&#1077;&#1085;&#1080;&#1103;%20&#1051;&#1057;.doc" TargetMode="External"/><Relationship Id="rId133" Type="http://schemas.openxmlformats.org/officeDocument/2006/relationships/hyperlink" Target="file:///C:\Users\EF43~1\AppData\Local\Temp\Rar$DIa2604.7720\&#1055;&#1086;&#1089;&#1090;.&#8470;90%20&#1086;&#1090;%2030.12.2019%20&#1055;&#1086;&#1088;&#1103;&#1076;&#1086;&#1082;%20&#1074;&#1077;&#1076;&#1077;&#1085;&#1080;&#1103;%20&#1051;&#1057;.doc" TargetMode="External"/><Relationship Id="rId154" Type="http://schemas.openxmlformats.org/officeDocument/2006/relationships/hyperlink" Target="file:///C:\Users\EF43~1\AppData\Local\Temp\Rar$DIa2604.7720\&#1055;&#1086;&#1089;&#1090;.&#8470;90%20&#1086;&#1090;%2030.12.2019%20&#1055;&#1086;&#1088;&#1103;&#1076;&#1086;&#1082;%20&#1074;&#1077;&#1076;&#1077;&#1085;&#1080;&#1103;%20&#1051;&#1057;.doc" TargetMode="External"/><Relationship Id="rId175" Type="http://schemas.openxmlformats.org/officeDocument/2006/relationships/hyperlink" Target="file:///C:\Users\EF43~1\AppData\Local\Temp\Rar$DIa2604.7720\&#1055;&#1086;&#1089;&#1090;.&#8470;90%20&#1086;&#1090;%2030.12.2019%20&#1055;&#1086;&#1088;&#1103;&#1076;&#1086;&#1082;%20&#1074;&#1077;&#1076;&#1077;&#1085;&#1080;&#1103;%20&#1051;&#1057;.doc" TargetMode="External"/><Relationship Id="rId340" Type="http://schemas.openxmlformats.org/officeDocument/2006/relationships/theme" Target="theme/theme1.xml"/><Relationship Id="rId196" Type="http://schemas.openxmlformats.org/officeDocument/2006/relationships/hyperlink" Target="file:///C:\Users\EF43~1\AppData\Local\Temp\Rar$DIa2604.7720\&#1055;&#1086;&#1089;&#1090;.&#8470;90%20&#1086;&#1090;%2030.12.2019%20&#1055;&#1086;&#1088;&#1103;&#1076;&#1086;&#1082;%20&#1074;&#1077;&#1076;&#1077;&#1085;&#1080;&#1103;%20&#1051;&#1057;.doc" TargetMode="External"/><Relationship Id="rId200" Type="http://schemas.openxmlformats.org/officeDocument/2006/relationships/hyperlink" Target="file:///C:\Users\EF43~1\AppData\Local\Temp\Rar$DIa2604.7720\&#1055;&#1086;&#1089;&#1090;.&#8470;90%20&#1086;&#1090;%2030.12.2019%20&#1055;&#1086;&#1088;&#1103;&#1076;&#1086;&#1082;%20&#1074;&#1077;&#1076;&#1077;&#1085;&#1080;&#1103;%20&#1051;&#1057;.doc" TargetMode="External"/><Relationship Id="rId16" Type="http://schemas.openxmlformats.org/officeDocument/2006/relationships/hyperlink" Target="file:///C:\Users\EF43~1\AppData\Local\Temp\Rar$DIa2604.7720\&#1055;&#1086;&#1089;&#1090;.&#8470;90%20&#1086;&#1090;%2030.12.2019%20&#1055;&#1086;&#1088;&#1103;&#1076;&#1086;&#1082;%20&#1074;&#1077;&#1076;&#1077;&#1085;&#1080;&#1103;%20&#1051;&#1057;.doc" TargetMode="External"/><Relationship Id="rId221" Type="http://schemas.openxmlformats.org/officeDocument/2006/relationships/hyperlink" Target="file:///C:\Users\EF43~1\AppData\Local\Temp\Rar$DIa2604.7720\&#1055;&#1086;&#1089;&#1090;.&#8470;90%20&#1086;&#1090;%2030.12.2019%20&#1055;&#1086;&#1088;&#1103;&#1076;&#1086;&#1082;%20&#1074;&#1077;&#1076;&#1077;&#1085;&#1080;&#1103;%20&#1051;&#1057;.doc" TargetMode="External"/><Relationship Id="rId242" Type="http://schemas.openxmlformats.org/officeDocument/2006/relationships/hyperlink" Target="file:///C:\Users\EF43~1\AppData\Local\Temp\Rar$DIa2604.7720\&#1055;&#1086;&#1089;&#1090;.&#8470;90%20&#1086;&#1090;%2030.12.2019%20&#1055;&#1086;&#1088;&#1103;&#1076;&#1086;&#1082;%20&#1074;&#1077;&#1076;&#1077;&#1085;&#1080;&#1103;%20&#1051;&#1057;.doc" TargetMode="External"/><Relationship Id="rId263" Type="http://schemas.openxmlformats.org/officeDocument/2006/relationships/hyperlink" Target="consultantplus://offline/ref=E6C57A8B7242874D6C0BBD9E94F5094EB6CB115F3AE7788DD8251F15063625748435E088DF414D0A5692A023BA0C64F5A7F03986B8DD0AEAA206E1kAa9G" TargetMode="External"/><Relationship Id="rId284" Type="http://schemas.openxmlformats.org/officeDocument/2006/relationships/hyperlink" Target="file:///C:\Users\EF43~1\AppData\Local\Temp\Rar$DIa2604.7720\&#1055;&#1086;&#1089;&#1090;.&#8470;90%20&#1086;&#1090;%2030.12.2019%20&#1055;&#1086;&#1088;&#1103;&#1076;&#1086;&#1082;%20&#1074;&#1077;&#1076;&#1077;&#1085;&#1080;&#1103;%20&#1051;&#1057;.doc" TargetMode="External"/><Relationship Id="rId319" Type="http://schemas.openxmlformats.org/officeDocument/2006/relationships/hyperlink" Target="file:///C:\Users\EF43~1\AppData\Local\Temp\Rar$DIa2604.7720\&#1055;&#1086;&#1089;&#1090;.&#8470;90%20&#1086;&#1090;%2030.12.2019%20&#1055;&#1086;&#1088;&#1103;&#1076;&#1086;&#1082;%20&#1074;&#1077;&#1076;&#1077;&#1085;&#1080;&#1103;%20&#1051;&#1057;.doc" TargetMode="External"/><Relationship Id="rId37" Type="http://schemas.openxmlformats.org/officeDocument/2006/relationships/hyperlink" Target="file:///C:\Users\EF43~1\AppData\Local\Temp\Rar$DIa2604.7720\&#1055;&#1086;&#1089;&#1090;.&#8470;90%20&#1086;&#1090;%2030.12.2019%20&#1055;&#1086;&#1088;&#1103;&#1076;&#1086;&#1082;%20&#1074;&#1077;&#1076;&#1077;&#1085;&#1080;&#1103;%20&#1051;&#1057;.doc" TargetMode="External"/><Relationship Id="rId58" Type="http://schemas.openxmlformats.org/officeDocument/2006/relationships/hyperlink" Target="file:///C:\Users\EF43~1\AppData\Local\Temp\Rar$DIa2604.7720\&#1055;&#1086;&#1089;&#1090;.&#8470;90%20&#1086;&#1090;%2030.12.2019%20&#1055;&#1086;&#1088;&#1103;&#1076;&#1086;&#1082;%20&#1074;&#1077;&#1076;&#1077;&#1085;&#1080;&#1103;%20&#1051;&#1057;.doc" TargetMode="External"/><Relationship Id="rId79" Type="http://schemas.openxmlformats.org/officeDocument/2006/relationships/hyperlink" Target="file:///C:\Users\EF43~1\AppData\Local\Temp\Rar$DIa2604.7720\&#1055;&#1086;&#1089;&#1090;.&#8470;90%20&#1086;&#1090;%2030.12.2019%20&#1055;&#1086;&#1088;&#1103;&#1076;&#1086;&#1082;%20&#1074;&#1077;&#1076;&#1077;&#1085;&#1080;&#1103;%20&#1051;&#1057;.doc" TargetMode="External"/><Relationship Id="rId102" Type="http://schemas.openxmlformats.org/officeDocument/2006/relationships/hyperlink" Target="file:///C:\Users\EF43~1\AppData\Local\Temp\Rar$DIa2604.7720\&#1055;&#1086;&#1089;&#1090;.&#8470;90%20&#1086;&#1090;%2030.12.2019%20&#1055;&#1086;&#1088;&#1103;&#1076;&#1086;&#1082;%20&#1074;&#1077;&#1076;&#1077;&#1085;&#1080;&#1103;%20&#1051;&#1057;.doc" TargetMode="External"/><Relationship Id="rId123" Type="http://schemas.openxmlformats.org/officeDocument/2006/relationships/hyperlink" Target="file:///C:\Users\EF43~1\AppData\Local\Temp\Rar$DIa2604.7720\&#1055;&#1086;&#1089;&#1090;.&#8470;90%20&#1086;&#1090;%2030.12.2019%20&#1055;&#1086;&#1088;&#1103;&#1076;&#1086;&#1082;%20&#1074;&#1077;&#1076;&#1077;&#1085;&#1080;&#1103;%20&#1051;&#1057;.doc" TargetMode="External"/><Relationship Id="rId144" Type="http://schemas.openxmlformats.org/officeDocument/2006/relationships/hyperlink" Target="file:///C:\Users\EF43~1\AppData\Local\Temp\Rar$DIa2604.7720\&#1055;&#1086;&#1089;&#1090;.&#8470;90%20&#1086;&#1090;%2030.12.2019%20&#1055;&#1086;&#1088;&#1103;&#1076;&#1086;&#1082;%20&#1074;&#1077;&#1076;&#1077;&#1085;&#1080;&#1103;%20&#1051;&#1057;.doc" TargetMode="External"/><Relationship Id="rId330" Type="http://schemas.openxmlformats.org/officeDocument/2006/relationships/hyperlink" Target="consultantplus://offline/ref=E6C57A8B7242874D6C0BBD9E94F5094EB6CB115F3AE7788DD8251F15063625748435E088DF414D0A5692A326BA0C64F5A7F03986B8DD0AEAA206E1kAa9G" TargetMode="External"/><Relationship Id="rId90" Type="http://schemas.openxmlformats.org/officeDocument/2006/relationships/hyperlink" Target="file:///C:\Users\EF43~1\AppData\Local\Temp\Rar$DIa2604.7720\&#1055;&#1086;&#1089;&#1090;.&#8470;90%20&#1086;&#1090;%2030.12.2019%20&#1055;&#1086;&#1088;&#1103;&#1076;&#1086;&#1082;%20&#1074;&#1077;&#1076;&#1077;&#1085;&#1080;&#1103;%20&#1051;&#1057;.doc" TargetMode="External"/><Relationship Id="rId165" Type="http://schemas.openxmlformats.org/officeDocument/2006/relationships/hyperlink" Target="file:///C:\Users\EF43~1\AppData\Local\Temp\Rar$DIa2604.7720\&#1055;&#1086;&#1089;&#1090;.&#8470;90%20&#1086;&#1090;%2030.12.2019%20&#1055;&#1086;&#1088;&#1103;&#1076;&#1086;&#1082;%20&#1074;&#1077;&#1076;&#1077;&#1085;&#1080;&#1103;%20&#1051;&#1057;.doc" TargetMode="External"/><Relationship Id="rId186" Type="http://schemas.openxmlformats.org/officeDocument/2006/relationships/hyperlink" Target="file:///C:\Users\EF43~1\AppData\Local\Temp\Rar$DIa2604.7720\&#1055;&#1086;&#1089;&#1090;.&#8470;90%20&#1086;&#1090;%2030.12.2019%20&#1055;&#1086;&#1088;&#1103;&#1076;&#1086;&#1082;%20&#1074;&#1077;&#1076;&#1077;&#1085;&#1080;&#1103;%20&#1051;&#1057;.doc" TargetMode="External"/><Relationship Id="rId211" Type="http://schemas.openxmlformats.org/officeDocument/2006/relationships/hyperlink" Target="file:///C:\Users\EF43~1\AppData\Local\Temp\Rar$DIa2604.7720\&#1055;&#1086;&#1089;&#1090;.&#8470;90%20&#1086;&#1090;%2030.12.2019%20&#1055;&#1086;&#1088;&#1103;&#1076;&#1086;&#1082;%20&#1074;&#1077;&#1076;&#1077;&#1085;&#1080;&#1103;%20&#1051;&#1057;.doc" TargetMode="External"/><Relationship Id="rId232" Type="http://schemas.openxmlformats.org/officeDocument/2006/relationships/hyperlink" Target="file:///C:\Users\EF43~1\AppData\Local\Temp\Rar$DIa2604.7720\&#1055;&#1086;&#1089;&#1090;.&#8470;90%20&#1086;&#1090;%2030.12.2019%20&#1055;&#1086;&#1088;&#1103;&#1076;&#1086;&#1082;%20&#1074;&#1077;&#1076;&#1077;&#1085;&#1080;&#1103;%20&#1051;&#1057;.doc" TargetMode="External"/><Relationship Id="rId253" Type="http://schemas.openxmlformats.org/officeDocument/2006/relationships/hyperlink" Target="file:///C:\Users\EF43~1\AppData\Local\Temp\Rar$DIa2604.7720\&#1055;&#1086;&#1089;&#1090;.&#8470;90%20&#1086;&#1090;%2030.12.2019%20&#1055;&#1086;&#1088;&#1103;&#1076;&#1086;&#1082;%20&#1074;&#1077;&#1076;&#1077;&#1085;&#1080;&#1103;%20&#1051;&#1057;.doc" TargetMode="External"/><Relationship Id="rId274" Type="http://schemas.openxmlformats.org/officeDocument/2006/relationships/hyperlink" Target="file:///C:\Users\EF43~1\AppData\Local\Temp\Rar$DIa2604.7720\&#1055;&#1086;&#1089;&#1090;.&#8470;90%20&#1086;&#1090;%2030.12.2019%20&#1055;&#1086;&#1088;&#1103;&#1076;&#1086;&#1082;%20&#1074;&#1077;&#1076;&#1077;&#1085;&#1080;&#1103;%20&#1051;&#1057;.doc" TargetMode="External"/><Relationship Id="rId295" Type="http://schemas.openxmlformats.org/officeDocument/2006/relationships/hyperlink" Target="consultantplus://offline/ref=E6C57A8B7242874D6C0BA39382995647B5C04C5432E477D3867A4448513F2F23D17AE1C6994B520A5E8DA227B0k5a1G" TargetMode="External"/><Relationship Id="rId309" Type="http://schemas.openxmlformats.org/officeDocument/2006/relationships/hyperlink" Target="file:///C:\Users\EF43~1\AppData\Local\Temp\Rar$DIa2604.7720\&#1055;&#1086;&#1089;&#1090;.&#8470;90%20&#1086;&#1090;%2030.12.2019%20&#1055;&#1086;&#1088;&#1103;&#1076;&#1086;&#1082;%20&#1074;&#1077;&#1076;&#1077;&#1085;&#1080;&#1103;%20&#1051;&#1057;.doc" TargetMode="External"/><Relationship Id="rId27" Type="http://schemas.openxmlformats.org/officeDocument/2006/relationships/hyperlink" Target="file:///C:\Users\EF43~1\AppData\Local\Temp\Rar$DIa2604.7720\&#1055;&#1086;&#1089;&#1090;.&#8470;90%20&#1086;&#1090;%2030.12.2019%20&#1055;&#1086;&#1088;&#1103;&#1076;&#1086;&#1082;%20&#1074;&#1077;&#1076;&#1077;&#1085;&#1080;&#1103;%20&#1051;&#1057;.doc" TargetMode="External"/><Relationship Id="rId48" Type="http://schemas.openxmlformats.org/officeDocument/2006/relationships/hyperlink" Target="file:///C:\Users\EF43~1\AppData\Local\Temp\Rar$DIa2604.7720\&#1055;&#1086;&#1089;&#1090;.&#8470;90%20&#1086;&#1090;%2030.12.2019%20&#1055;&#1086;&#1088;&#1103;&#1076;&#1086;&#1082;%20&#1074;&#1077;&#1076;&#1077;&#1085;&#1080;&#1103;%20&#1051;&#1057;.doc" TargetMode="External"/><Relationship Id="rId69" Type="http://schemas.openxmlformats.org/officeDocument/2006/relationships/hyperlink" Target="file:///C:\Users\EF43~1\AppData\Local\Temp\Rar$DIa2604.7720\&#1055;&#1086;&#1089;&#1090;.&#8470;90%20&#1086;&#1090;%2030.12.2019%20&#1055;&#1086;&#1088;&#1103;&#1076;&#1086;&#1082;%20&#1074;&#1077;&#1076;&#1077;&#1085;&#1080;&#1103;%20&#1051;&#1057;.doc" TargetMode="External"/><Relationship Id="rId113" Type="http://schemas.openxmlformats.org/officeDocument/2006/relationships/hyperlink" Target="file:///C:\Users\EF43~1\AppData\Local\Temp\Rar$DIa2604.7720\&#1055;&#1086;&#1089;&#1090;.&#8470;90%20&#1086;&#1090;%2030.12.2019%20&#1055;&#1086;&#1088;&#1103;&#1076;&#1086;&#1082;%20&#1074;&#1077;&#1076;&#1077;&#1085;&#1080;&#1103;%20&#1051;&#1057;.doc" TargetMode="External"/><Relationship Id="rId134" Type="http://schemas.openxmlformats.org/officeDocument/2006/relationships/hyperlink" Target="file:///C:\Users\EF43~1\AppData\Local\Temp\Rar$DIa2604.7720\&#1055;&#1086;&#1089;&#1090;.&#8470;90%20&#1086;&#1090;%2030.12.2019%20&#1055;&#1086;&#1088;&#1103;&#1076;&#1086;&#1082;%20&#1074;&#1077;&#1076;&#1077;&#1085;&#1080;&#1103;%20&#1051;&#1057;.doc" TargetMode="External"/><Relationship Id="rId320" Type="http://schemas.openxmlformats.org/officeDocument/2006/relationships/hyperlink" Target="consultantplus://offline/ref=E6C57A8B7242874D6C0BBD9E94F5094EB6CB115F3AE7788DD8251F15063625748435E088DF414D0A5692A326BA0C64F5A7F03986B8DD0AEAA206E1kAa9G" TargetMode="External"/><Relationship Id="rId80" Type="http://schemas.openxmlformats.org/officeDocument/2006/relationships/hyperlink" Target="file:///C:\Users\EF43~1\AppData\Local\Temp\Rar$DIa2604.7720\&#1055;&#1086;&#1089;&#1090;.&#8470;90%20&#1086;&#1090;%2030.12.2019%20&#1055;&#1086;&#1088;&#1103;&#1076;&#1086;&#1082;%20&#1074;&#1077;&#1076;&#1077;&#1085;&#1080;&#1103;%20&#1051;&#1057;.doc" TargetMode="External"/><Relationship Id="rId155" Type="http://schemas.openxmlformats.org/officeDocument/2006/relationships/hyperlink" Target="file:///C:\Users\EF43~1\AppData\Local\Temp\Rar$DIa2604.7720\&#1055;&#1086;&#1089;&#1090;.&#8470;90%20&#1086;&#1090;%2030.12.2019%20&#1055;&#1086;&#1088;&#1103;&#1076;&#1086;&#1082;%20&#1074;&#1077;&#1076;&#1077;&#1085;&#1080;&#1103;%20&#1051;&#1057;.doc" TargetMode="External"/><Relationship Id="rId176" Type="http://schemas.openxmlformats.org/officeDocument/2006/relationships/hyperlink" Target="file:///C:\Users\EF43~1\AppData\Local\Temp\Rar$DIa2604.7720\&#1055;&#1086;&#1089;&#1090;.&#8470;90%20&#1086;&#1090;%2030.12.2019%20&#1055;&#1086;&#1088;&#1103;&#1076;&#1086;&#1082;%20&#1074;&#1077;&#1076;&#1077;&#1085;&#1080;&#1103;%20&#1051;&#1057;.doc" TargetMode="External"/><Relationship Id="rId197" Type="http://schemas.openxmlformats.org/officeDocument/2006/relationships/hyperlink" Target="file:///C:\Users\EF43~1\AppData\Local\Temp\Rar$DIa2604.7720\&#1055;&#1086;&#1089;&#1090;.&#8470;90%20&#1086;&#1090;%2030.12.2019%20&#1055;&#1086;&#1088;&#1103;&#1076;&#1086;&#1082;%20&#1074;&#1077;&#1076;&#1077;&#1085;&#1080;&#1103;%20&#1051;&#1057;.doc" TargetMode="External"/><Relationship Id="rId201" Type="http://schemas.openxmlformats.org/officeDocument/2006/relationships/hyperlink" Target="file:///C:\Users\EF43~1\AppData\Local\Temp\Rar$DIa2604.7720\&#1055;&#1086;&#1089;&#1090;.&#8470;90%20&#1086;&#1090;%2030.12.2019%20&#1055;&#1086;&#1088;&#1103;&#1076;&#1086;&#1082;%20&#1074;&#1077;&#1076;&#1077;&#1085;&#1080;&#1103;%20&#1051;&#1057;.doc" TargetMode="External"/><Relationship Id="rId222" Type="http://schemas.openxmlformats.org/officeDocument/2006/relationships/hyperlink" Target="file:///C:\Users\EF43~1\AppData\Local\Temp\Rar$DIa2604.7720\&#1055;&#1086;&#1089;&#1090;.&#8470;90%20&#1086;&#1090;%2030.12.2019%20&#1055;&#1086;&#1088;&#1103;&#1076;&#1086;&#1082;%20&#1074;&#1077;&#1076;&#1077;&#1085;&#1080;&#1103;%20&#1051;&#1057;.doc" TargetMode="External"/><Relationship Id="rId243" Type="http://schemas.openxmlformats.org/officeDocument/2006/relationships/hyperlink" Target="file:///C:\Users\EF43~1\AppData\Local\Temp\Rar$DIa2604.7720\&#1055;&#1086;&#1089;&#1090;.&#8470;90%20&#1086;&#1090;%2030.12.2019%20&#1055;&#1086;&#1088;&#1103;&#1076;&#1086;&#1082;%20&#1074;&#1077;&#1076;&#1077;&#1085;&#1080;&#1103;%20&#1051;&#1057;.doc" TargetMode="External"/><Relationship Id="rId264" Type="http://schemas.openxmlformats.org/officeDocument/2006/relationships/hyperlink" Target="consultantplus://offline/ref=E6C57A8B7242874D6C0BBD9E94F5094EB6CB115F3AE7788DD8251F15063625748435E088DF414D0A5692A023BA0C64F5A7F03986B8DD0AEAA206E1kAa9G" TargetMode="External"/><Relationship Id="rId285" Type="http://schemas.openxmlformats.org/officeDocument/2006/relationships/hyperlink" Target="file:///C:\Users\EF43~1\AppData\Local\Temp\Rar$DIa2604.7720\&#1055;&#1086;&#1089;&#1090;.&#8470;90%20&#1086;&#1090;%2030.12.2019%20&#1055;&#1086;&#1088;&#1103;&#1076;&#1086;&#1082;%20&#1074;&#1077;&#1076;&#1077;&#1085;&#1080;&#1103;%20&#1051;&#1057;.doc" TargetMode="External"/><Relationship Id="rId17" Type="http://schemas.openxmlformats.org/officeDocument/2006/relationships/hyperlink" Target="consultantplus://offline/ref=E6C57A8B7242874D6C0BA39382995647B5C34E5132E477D3867A4448513F2F23D17AE1C6994B520A5E8DA227B0k5a1G" TargetMode="External"/><Relationship Id="rId38" Type="http://schemas.openxmlformats.org/officeDocument/2006/relationships/hyperlink" Target="file:///C:\Users\EF43~1\AppData\Local\Temp\Rar$DIa2604.7720\&#1055;&#1086;&#1089;&#1090;.&#8470;90%20&#1086;&#1090;%2030.12.2019%20&#1055;&#1086;&#1088;&#1103;&#1076;&#1086;&#1082;%20&#1074;&#1077;&#1076;&#1077;&#1085;&#1080;&#1103;%20&#1051;&#1057;.doc" TargetMode="External"/><Relationship Id="rId59" Type="http://schemas.openxmlformats.org/officeDocument/2006/relationships/hyperlink" Target="consultantplus://offline/ref=E6C57A8B7242874D6C0BBD9E94F5094EB6CB115F3AE07580DA251F15063625748435E088DF414D0A5693A12FBA0C64F5A7F03986B8DD0AEAA206E1kAa9G" TargetMode="External"/><Relationship Id="rId103" Type="http://schemas.openxmlformats.org/officeDocument/2006/relationships/hyperlink" Target="file:///C:\Users\EF43~1\AppData\Local\Temp\Rar$DIa2604.7720\&#1055;&#1086;&#1089;&#1090;.&#8470;90%20&#1086;&#1090;%2030.12.2019%20&#1055;&#1086;&#1088;&#1103;&#1076;&#1086;&#1082;%20&#1074;&#1077;&#1076;&#1077;&#1085;&#1080;&#1103;%20&#1051;&#1057;.doc" TargetMode="External"/><Relationship Id="rId124" Type="http://schemas.openxmlformats.org/officeDocument/2006/relationships/hyperlink" Target="file:///C:\Users\EF43~1\AppData\Local\Temp\Rar$DIa2604.7720\&#1055;&#1086;&#1089;&#1090;.&#8470;90%20&#1086;&#1090;%2030.12.2019%20&#1055;&#1086;&#1088;&#1103;&#1076;&#1086;&#1082;%20&#1074;&#1077;&#1076;&#1077;&#1085;&#1080;&#1103;%20&#1051;&#1057;.doc" TargetMode="External"/><Relationship Id="rId310" Type="http://schemas.openxmlformats.org/officeDocument/2006/relationships/hyperlink" Target="file:///C:\Users\EF43~1\AppData\Local\Temp\Rar$DIa2604.7720\&#1055;&#1086;&#1089;&#1090;.&#8470;90%20&#1086;&#1090;%2030.12.2019%20&#1055;&#1086;&#1088;&#1103;&#1076;&#1086;&#1082;%20&#1074;&#1077;&#1076;&#1077;&#1085;&#1080;&#1103;%20&#1051;&#1057;.doc" TargetMode="External"/><Relationship Id="rId70" Type="http://schemas.openxmlformats.org/officeDocument/2006/relationships/hyperlink" Target="file:///C:\Users\EF43~1\AppData\Local\Temp\Rar$DIa2604.7720\&#1055;&#1086;&#1089;&#1090;.&#8470;90%20&#1086;&#1090;%2030.12.2019%20&#1055;&#1086;&#1088;&#1103;&#1076;&#1086;&#1082;%20&#1074;&#1077;&#1076;&#1077;&#1085;&#1080;&#1103;%20&#1051;&#1057;.doc" TargetMode="External"/><Relationship Id="rId91" Type="http://schemas.openxmlformats.org/officeDocument/2006/relationships/hyperlink" Target="file:///C:\Users\EF43~1\AppData\Local\Temp\Rar$DIa2604.7720\&#1055;&#1086;&#1089;&#1090;.&#8470;90%20&#1086;&#1090;%2030.12.2019%20&#1055;&#1086;&#1088;&#1103;&#1076;&#1086;&#1082;%20&#1074;&#1077;&#1076;&#1077;&#1085;&#1080;&#1103;%20&#1051;&#1057;.doc" TargetMode="External"/><Relationship Id="rId145" Type="http://schemas.openxmlformats.org/officeDocument/2006/relationships/hyperlink" Target="file:///C:\Users\EF43~1\AppData\Local\Temp\Rar$DIa2604.7720\&#1055;&#1086;&#1089;&#1090;.&#8470;90%20&#1086;&#1090;%2030.12.2019%20&#1055;&#1086;&#1088;&#1103;&#1076;&#1086;&#1082;%20&#1074;&#1077;&#1076;&#1077;&#1085;&#1080;&#1103;%20&#1051;&#1057;.doc" TargetMode="External"/><Relationship Id="rId166" Type="http://schemas.openxmlformats.org/officeDocument/2006/relationships/hyperlink" Target="file:///C:\Users\EF43~1\AppData\Local\Temp\Rar$DIa2604.7720\&#1055;&#1086;&#1089;&#1090;.&#8470;90%20&#1086;&#1090;%2030.12.2019%20&#1055;&#1086;&#1088;&#1103;&#1076;&#1086;&#1082;%20&#1074;&#1077;&#1076;&#1077;&#1085;&#1080;&#1103;%20&#1051;&#1057;.doc" TargetMode="External"/><Relationship Id="rId187" Type="http://schemas.openxmlformats.org/officeDocument/2006/relationships/hyperlink" Target="file:///C:\Users\EF43~1\AppData\Local\Temp\Rar$DIa2604.7720\&#1055;&#1086;&#1089;&#1090;.&#8470;90%20&#1086;&#1090;%2030.12.2019%20&#1055;&#1086;&#1088;&#1103;&#1076;&#1086;&#1082;%20&#1074;&#1077;&#1076;&#1077;&#1085;&#1080;&#1103;%20&#1051;&#1057;.doc" TargetMode="External"/><Relationship Id="rId331" Type="http://schemas.openxmlformats.org/officeDocument/2006/relationships/hyperlink" Target="file:///C:\Users\EF43~1\AppData\Local\Temp\Rar$DIa2604.7720\&#1055;&#1086;&#1089;&#1090;.&#8470;90%20&#1086;&#1090;%2030.12.2019%20&#1055;&#1086;&#1088;&#1103;&#1076;&#1086;&#1082;%20&#1074;&#1077;&#1076;&#1077;&#1085;&#1080;&#1103;%20&#1051;&#1057;.doc" TargetMode="External"/><Relationship Id="rId1" Type="http://schemas.openxmlformats.org/officeDocument/2006/relationships/customXml" Target="../customXml/item1.xml"/><Relationship Id="rId212" Type="http://schemas.openxmlformats.org/officeDocument/2006/relationships/hyperlink" Target="file:///C:\Users\EF43~1\AppData\Local\Temp\Rar$DIa2604.7720\&#1055;&#1086;&#1089;&#1090;.&#8470;90%20&#1086;&#1090;%2030.12.2019%20&#1055;&#1086;&#1088;&#1103;&#1076;&#1086;&#1082;%20&#1074;&#1077;&#1076;&#1077;&#1085;&#1080;&#1103;%20&#1051;&#1057;.doc" TargetMode="External"/><Relationship Id="rId233" Type="http://schemas.openxmlformats.org/officeDocument/2006/relationships/hyperlink" Target="file:///C:\Users\EF43~1\AppData\Local\Temp\Rar$DIa2604.7720\&#1055;&#1086;&#1089;&#1090;.&#8470;90%20&#1086;&#1090;%2030.12.2019%20&#1055;&#1086;&#1088;&#1103;&#1076;&#1086;&#1082;%20&#1074;&#1077;&#1076;&#1077;&#1085;&#1080;&#1103;%20&#1051;&#1057;.doc" TargetMode="External"/><Relationship Id="rId254" Type="http://schemas.openxmlformats.org/officeDocument/2006/relationships/hyperlink" Target="file:///C:\Users\EF43~1\AppData\Local\Temp\Rar$DIa2604.7720\&#1055;&#1086;&#1089;&#1090;.&#8470;90%20&#1086;&#1090;%2030.12.2019%20&#1055;&#1086;&#1088;&#1103;&#1076;&#1086;&#1082;%20&#1074;&#1077;&#1076;&#1077;&#1085;&#1080;&#1103;%20&#1051;&#1057;.doc" TargetMode="External"/><Relationship Id="rId28" Type="http://schemas.openxmlformats.org/officeDocument/2006/relationships/hyperlink" Target="consultantplus://offline/ref=E6C57A8B7242874D6C0BBD9E94F5094EB6CB115F3AE07580DA251F15063625748435E088DF414D0A5693A12FBA0C64F5A7F03986B8DD0AEAA206E1kAa9G" TargetMode="External"/><Relationship Id="rId49" Type="http://schemas.openxmlformats.org/officeDocument/2006/relationships/hyperlink" Target="file:///C:\Users\EF43~1\AppData\Local\Temp\Rar$DIa2604.7720\&#1055;&#1086;&#1089;&#1090;.&#8470;90%20&#1086;&#1090;%2030.12.2019%20&#1055;&#1086;&#1088;&#1103;&#1076;&#1086;&#1082;%20&#1074;&#1077;&#1076;&#1077;&#1085;&#1080;&#1103;%20&#1051;&#1057;.doc" TargetMode="External"/><Relationship Id="rId114" Type="http://schemas.openxmlformats.org/officeDocument/2006/relationships/hyperlink" Target="file:///C:\Users\EF43~1\AppData\Local\Temp\Rar$DIa2604.7720\&#1055;&#1086;&#1089;&#1090;.&#8470;90%20&#1086;&#1090;%2030.12.2019%20&#1055;&#1086;&#1088;&#1103;&#1076;&#1086;&#1082;%20&#1074;&#1077;&#1076;&#1077;&#1085;&#1080;&#1103;%20&#1051;&#1057;.doc" TargetMode="External"/><Relationship Id="rId275" Type="http://schemas.openxmlformats.org/officeDocument/2006/relationships/hyperlink" Target="file:///C:\Users\EF43~1\AppData\Local\Temp\Rar$DIa2604.7720\&#1055;&#1086;&#1089;&#1090;.&#8470;90%20&#1086;&#1090;%2030.12.2019%20&#1055;&#1086;&#1088;&#1103;&#1076;&#1086;&#1082;%20&#1074;&#1077;&#1076;&#1077;&#1085;&#1080;&#1103;%20&#1051;&#1057;.doc" TargetMode="External"/><Relationship Id="rId296" Type="http://schemas.openxmlformats.org/officeDocument/2006/relationships/hyperlink" Target="file:///C:\Users\EF43~1\AppData\Local\Temp\Rar$DIa2604.7720\&#1055;&#1086;&#1089;&#1090;.&#8470;90%20&#1086;&#1090;%2030.12.2019%20&#1055;&#1086;&#1088;&#1103;&#1076;&#1086;&#1082;%20&#1074;&#1077;&#1076;&#1077;&#1085;&#1080;&#1103;%20&#1051;&#1057;.doc" TargetMode="External"/><Relationship Id="rId300" Type="http://schemas.openxmlformats.org/officeDocument/2006/relationships/hyperlink" Target="file:///C:\Users\EF43~1\AppData\Local\Temp\Rar$DIa2604.7720\&#1055;&#1086;&#1089;&#1090;.&#8470;90%20&#1086;&#1090;%2030.12.2019%20&#1055;&#1086;&#1088;&#1103;&#1076;&#1086;&#1082;%20&#1074;&#1077;&#1076;&#1077;&#1085;&#1080;&#1103;%20&#1051;&#1057;.doc" TargetMode="External"/><Relationship Id="rId60" Type="http://schemas.openxmlformats.org/officeDocument/2006/relationships/hyperlink" Target="file:///C:\Users\EF43~1\AppData\Local\Temp\Rar$DIa2604.7720\&#1055;&#1086;&#1089;&#1090;.&#8470;90%20&#1086;&#1090;%2030.12.2019%20&#1055;&#1086;&#1088;&#1103;&#1076;&#1086;&#1082;%20&#1074;&#1077;&#1076;&#1077;&#1085;&#1080;&#1103;%20&#1051;&#1057;.doc" TargetMode="External"/><Relationship Id="rId81" Type="http://schemas.openxmlformats.org/officeDocument/2006/relationships/hyperlink" Target="file:///C:\Users\EF43~1\AppData\Local\Temp\Rar$DIa2604.7720\&#1055;&#1086;&#1089;&#1090;.&#8470;90%20&#1086;&#1090;%2030.12.2019%20&#1055;&#1086;&#1088;&#1103;&#1076;&#1086;&#1082;%20&#1074;&#1077;&#1076;&#1077;&#1085;&#1080;&#1103;%20&#1051;&#1057;.doc" TargetMode="External"/><Relationship Id="rId135" Type="http://schemas.openxmlformats.org/officeDocument/2006/relationships/hyperlink" Target="file:///C:\Users\EF43~1\AppData\Local\Temp\Rar$DIa2604.7720\&#1055;&#1086;&#1089;&#1090;.&#8470;90%20&#1086;&#1090;%2030.12.2019%20&#1055;&#1086;&#1088;&#1103;&#1076;&#1086;&#1082;%20&#1074;&#1077;&#1076;&#1077;&#1085;&#1080;&#1103;%20&#1051;&#1057;.doc" TargetMode="External"/><Relationship Id="rId156" Type="http://schemas.openxmlformats.org/officeDocument/2006/relationships/hyperlink" Target="file:///C:\Users\EF43~1\AppData\Local\Temp\Rar$DIa2604.7720\&#1055;&#1086;&#1089;&#1090;.&#8470;90%20&#1086;&#1090;%2030.12.2019%20&#1055;&#1086;&#1088;&#1103;&#1076;&#1086;&#1082;%20&#1074;&#1077;&#1076;&#1077;&#1085;&#1080;&#1103;%20&#1051;&#1057;.doc" TargetMode="External"/><Relationship Id="rId177" Type="http://schemas.openxmlformats.org/officeDocument/2006/relationships/hyperlink" Target="file:///C:\Users\EF43~1\AppData\Local\Temp\Rar$DIa2604.7720\&#1055;&#1086;&#1089;&#1090;.&#8470;90%20&#1086;&#1090;%2030.12.2019%20&#1055;&#1086;&#1088;&#1103;&#1076;&#1086;&#1082;%20&#1074;&#1077;&#1076;&#1077;&#1085;&#1080;&#1103;%20&#1051;&#1057;.doc" TargetMode="External"/><Relationship Id="rId198" Type="http://schemas.openxmlformats.org/officeDocument/2006/relationships/hyperlink" Target="file:///C:\Users\EF43~1\AppData\Local\Temp\Rar$DIa2604.7720\&#1055;&#1086;&#1089;&#1090;.&#8470;90%20&#1086;&#1090;%2030.12.2019%20&#1055;&#1086;&#1088;&#1103;&#1076;&#1086;&#1082;%20&#1074;&#1077;&#1076;&#1077;&#1085;&#1080;&#1103;%20&#1051;&#1057;.doc" TargetMode="External"/><Relationship Id="rId321" Type="http://schemas.openxmlformats.org/officeDocument/2006/relationships/hyperlink" Target="file:///C:\Users\EF43~1\AppData\Local\Temp\Rar$DIa2604.7720\&#1055;&#1086;&#1089;&#1090;.&#8470;90%20&#1086;&#1090;%2030.12.2019%20&#1055;&#1086;&#1088;&#1103;&#1076;&#1086;&#1082;%20&#1074;&#1077;&#1076;&#1077;&#1085;&#1080;&#1103;%20&#1051;&#1057;.doc" TargetMode="External"/><Relationship Id="rId202" Type="http://schemas.openxmlformats.org/officeDocument/2006/relationships/hyperlink" Target="file:///C:\Users\EF43~1\AppData\Local\Temp\Rar$DIa2604.7720\&#1055;&#1086;&#1089;&#1090;.&#8470;90%20&#1086;&#1090;%2030.12.2019%20&#1055;&#1086;&#1088;&#1103;&#1076;&#1086;&#1082;%20&#1074;&#1077;&#1076;&#1077;&#1085;&#1080;&#1103;%20&#1051;&#1057;.doc" TargetMode="External"/><Relationship Id="rId223" Type="http://schemas.openxmlformats.org/officeDocument/2006/relationships/hyperlink" Target="file:///C:\Users\EF43~1\AppData\Local\Temp\Rar$DIa2604.7720\&#1055;&#1086;&#1089;&#1090;.&#8470;90%20&#1086;&#1090;%2030.12.2019%20&#1055;&#1086;&#1088;&#1103;&#1076;&#1086;&#1082;%20&#1074;&#1077;&#1076;&#1077;&#1085;&#1080;&#1103;%20&#1051;&#1057;.doc" TargetMode="External"/><Relationship Id="rId244" Type="http://schemas.openxmlformats.org/officeDocument/2006/relationships/hyperlink" Target="file:///C:\Users\EF43~1\AppData\Local\Temp\Rar$DIa2604.7720\&#1055;&#1086;&#1089;&#1090;.&#8470;90%20&#1086;&#1090;%2030.12.2019%20&#1055;&#1086;&#1088;&#1103;&#1076;&#1086;&#1082;%20&#1074;&#1077;&#1076;&#1077;&#1085;&#1080;&#1103;%20&#1051;&#1057;.doc" TargetMode="External"/><Relationship Id="rId18" Type="http://schemas.openxmlformats.org/officeDocument/2006/relationships/hyperlink" Target="consultantplus://offline/ref=E6C57A8B7242874D6C0BBD9E94F5094EB6CB115F32E47D86D32D421F0E6F2976833ABF9FCA0819075494BE27B94637B1F3kFa4G" TargetMode="External"/><Relationship Id="rId39" Type="http://schemas.openxmlformats.org/officeDocument/2006/relationships/hyperlink" Target="file:///C:\Users\EF43~1\AppData\Local\Temp\Rar$DIa2604.7720\&#1055;&#1086;&#1089;&#1090;.&#8470;90%20&#1086;&#1090;%2030.12.2019%20&#1055;&#1086;&#1088;&#1103;&#1076;&#1086;&#1082;%20&#1074;&#1077;&#1076;&#1077;&#1085;&#1080;&#1103;%20&#1051;&#1057;.doc" TargetMode="External"/><Relationship Id="rId265" Type="http://schemas.openxmlformats.org/officeDocument/2006/relationships/hyperlink" Target="consultantplus://offline/ref=E6C57A8B7242874D6C0BBD9E94F5094EB6CB115F3AE7788DD8251F15063625748435E088DF414D0A5692A023BA0C64F5A7F03986B8DD0AEAA206E1kAa9G" TargetMode="External"/><Relationship Id="rId286" Type="http://schemas.openxmlformats.org/officeDocument/2006/relationships/hyperlink" Target="file:///C:\Users\EF43~1\AppData\Local\Temp\Rar$DIa2604.7720\&#1055;&#1086;&#1089;&#1090;.&#8470;90%20&#1086;&#1090;%2030.12.2019%20&#1055;&#1086;&#1088;&#1103;&#1076;&#1086;&#1082;%20&#1074;&#1077;&#1076;&#1077;&#1085;&#1080;&#1103;%20&#1051;&#1057;.doc" TargetMode="External"/><Relationship Id="rId50" Type="http://schemas.openxmlformats.org/officeDocument/2006/relationships/hyperlink" Target="file:///C:\Users\EF43~1\AppData\Local\Temp\Rar$DIa2604.7720\&#1055;&#1086;&#1089;&#1090;.&#8470;90%20&#1086;&#1090;%2030.12.2019%20&#1055;&#1086;&#1088;&#1103;&#1076;&#1086;&#1082;%20&#1074;&#1077;&#1076;&#1077;&#1085;&#1080;&#1103;%20&#1051;&#1057;.doc" TargetMode="External"/><Relationship Id="rId104" Type="http://schemas.openxmlformats.org/officeDocument/2006/relationships/hyperlink" Target="file:///C:\Users\EF43~1\AppData\Local\Temp\Rar$DIa2604.7720\&#1055;&#1086;&#1089;&#1090;.&#8470;90%20&#1086;&#1090;%2030.12.2019%20&#1055;&#1086;&#1088;&#1103;&#1076;&#1086;&#1082;%20&#1074;&#1077;&#1076;&#1077;&#1085;&#1080;&#1103;%20&#1051;&#1057;.doc" TargetMode="External"/><Relationship Id="rId125" Type="http://schemas.openxmlformats.org/officeDocument/2006/relationships/hyperlink" Target="file:///C:\Users\EF43~1\AppData\Local\Temp\Rar$DIa2604.7720\&#1055;&#1086;&#1089;&#1090;.&#8470;90%20&#1086;&#1090;%2030.12.2019%20&#1055;&#1086;&#1088;&#1103;&#1076;&#1086;&#1082;%20&#1074;&#1077;&#1076;&#1077;&#1085;&#1080;&#1103;%20&#1051;&#1057;.doc" TargetMode="External"/><Relationship Id="rId146" Type="http://schemas.openxmlformats.org/officeDocument/2006/relationships/hyperlink" Target="file:///C:\Users\EF43~1\AppData\Local\Temp\Rar$DIa2604.7720\&#1055;&#1086;&#1089;&#1090;.&#8470;90%20&#1086;&#1090;%2030.12.2019%20&#1055;&#1086;&#1088;&#1103;&#1076;&#1086;&#1082;%20&#1074;&#1077;&#1076;&#1077;&#1085;&#1080;&#1103;%20&#1051;&#1057;.doc" TargetMode="External"/><Relationship Id="rId167" Type="http://schemas.openxmlformats.org/officeDocument/2006/relationships/hyperlink" Target="file:///C:\Users\EF43~1\AppData\Local\Temp\Rar$DIa2604.7720\&#1055;&#1086;&#1089;&#1090;.&#8470;90%20&#1086;&#1090;%2030.12.2019%20&#1055;&#1086;&#1088;&#1103;&#1076;&#1086;&#1082;%20&#1074;&#1077;&#1076;&#1077;&#1085;&#1080;&#1103;%20&#1051;&#1057;.doc" TargetMode="External"/><Relationship Id="rId188" Type="http://schemas.openxmlformats.org/officeDocument/2006/relationships/hyperlink" Target="file:///C:\Users\EF43~1\AppData\Local\Temp\Rar$DIa2604.7720\&#1055;&#1086;&#1089;&#1090;.&#8470;90%20&#1086;&#1090;%2030.12.2019%20&#1055;&#1086;&#1088;&#1103;&#1076;&#1086;&#1082;%20&#1074;&#1077;&#1076;&#1077;&#1085;&#1080;&#1103;%20&#1051;&#1057;.doc" TargetMode="External"/><Relationship Id="rId311" Type="http://schemas.openxmlformats.org/officeDocument/2006/relationships/hyperlink" Target="file:///C:\Users\EF43~1\AppData\Local\Temp\Rar$DIa2604.7720\&#1055;&#1086;&#1089;&#1090;.&#8470;90%20&#1086;&#1090;%2030.12.2019%20&#1055;&#1086;&#1088;&#1103;&#1076;&#1086;&#1082;%20&#1074;&#1077;&#1076;&#1077;&#1085;&#1080;&#1103;%20&#1051;&#1057;.doc" TargetMode="External"/><Relationship Id="rId332" Type="http://schemas.openxmlformats.org/officeDocument/2006/relationships/hyperlink" Target="file:///C:\Users\EF43~1\AppData\Local\Temp\Rar$DIa2604.7720\&#1055;&#1086;&#1089;&#1090;.&#8470;90%20&#1086;&#1090;%2030.12.2019%20&#1055;&#1086;&#1088;&#1103;&#1076;&#1086;&#1082;%20&#1074;&#1077;&#1076;&#1077;&#1085;&#1080;&#1103;%20&#1051;&#1057;.doc" TargetMode="External"/><Relationship Id="rId71" Type="http://schemas.openxmlformats.org/officeDocument/2006/relationships/hyperlink" Target="file:///C:\Users\EF43~1\AppData\Local\Temp\Rar$DIa2604.7720\&#1055;&#1086;&#1089;&#1090;.&#8470;90%20&#1086;&#1090;%2030.12.2019%20&#1055;&#1086;&#1088;&#1103;&#1076;&#1086;&#1082;%20&#1074;&#1077;&#1076;&#1077;&#1085;&#1080;&#1103;%20&#1051;&#1057;.doc" TargetMode="External"/><Relationship Id="rId92" Type="http://schemas.openxmlformats.org/officeDocument/2006/relationships/hyperlink" Target="file:///C:\Users\EF43~1\AppData\Local\Temp\Rar$DIa2604.7720\&#1055;&#1086;&#1089;&#1090;.&#8470;90%20&#1086;&#1090;%2030.12.2019%20&#1055;&#1086;&#1088;&#1103;&#1076;&#1086;&#1082;%20&#1074;&#1077;&#1076;&#1077;&#1085;&#1080;&#1103;%20&#1051;&#1057;.doc" TargetMode="External"/><Relationship Id="rId213" Type="http://schemas.openxmlformats.org/officeDocument/2006/relationships/hyperlink" Target="file:///C:\Users\EF43~1\AppData\Local\Temp\Rar$DIa2604.7720\&#1055;&#1086;&#1089;&#1090;.&#8470;90%20&#1086;&#1090;%2030.12.2019%20&#1055;&#1086;&#1088;&#1103;&#1076;&#1086;&#1082;%20&#1074;&#1077;&#1076;&#1077;&#1085;&#1080;&#1103;%20&#1051;&#1057;.doc" TargetMode="External"/><Relationship Id="rId234" Type="http://schemas.openxmlformats.org/officeDocument/2006/relationships/hyperlink" Target="file:///C:\Users\EF43~1\AppData\Local\Temp\Rar$DIa2604.7720\&#1055;&#1086;&#1089;&#1090;.&#8470;90%20&#1086;&#1090;%2030.12.2019%20&#1055;&#1086;&#1088;&#1103;&#1076;&#1086;&#1082;%20&#1074;&#1077;&#1076;&#1077;&#1085;&#1080;&#1103;%20&#1051;&#1057;.doc" TargetMode="External"/><Relationship Id="rId2" Type="http://schemas.openxmlformats.org/officeDocument/2006/relationships/numbering" Target="numbering.xml"/><Relationship Id="rId29" Type="http://schemas.openxmlformats.org/officeDocument/2006/relationships/hyperlink" Target="consultantplus://offline/ref=E6C57A8B7242874D6C0BBD9E94F5094EB6CB115F3AE07580DA251F15063625748435E088DF414D0A5693A12FBA0C64F5A7F03986B8DD0AEAA206E1kAa9G" TargetMode="External"/><Relationship Id="rId255" Type="http://schemas.openxmlformats.org/officeDocument/2006/relationships/hyperlink" Target="file:///C:\Users\EF43~1\AppData\Local\Temp\Rar$DIa2604.7720\&#1055;&#1086;&#1089;&#1090;.&#8470;90%20&#1086;&#1090;%2030.12.2019%20&#1055;&#1086;&#1088;&#1103;&#1076;&#1086;&#1082;%20&#1074;&#1077;&#1076;&#1077;&#1085;&#1080;&#1103;%20&#1051;&#1057;.doc" TargetMode="External"/><Relationship Id="rId276" Type="http://schemas.openxmlformats.org/officeDocument/2006/relationships/hyperlink" Target="file:///C:\Users\EF43~1\AppData\Local\Temp\Rar$DIa2604.7720\&#1055;&#1086;&#1089;&#1090;.&#8470;90%20&#1086;&#1090;%2030.12.2019%20&#1055;&#1086;&#1088;&#1103;&#1076;&#1086;&#1082;%20&#1074;&#1077;&#1076;&#1077;&#1085;&#1080;&#1103;%20&#1051;&#1057;.doc" TargetMode="External"/><Relationship Id="rId297" Type="http://schemas.openxmlformats.org/officeDocument/2006/relationships/hyperlink" Target="file:///C:\Users\EF43~1\AppData\Local\Temp\Rar$DIa2604.7720\&#1055;&#1086;&#1089;&#1090;.&#8470;90%20&#1086;&#1090;%2030.12.2019%20&#1055;&#1086;&#1088;&#1103;&#1076;&#1086;&#1082;%20&#1074;&#1077;&#1076;&#1077;&#1085;&#1080;&#1103;%20&#1051;&#1057;.doc" TargetMode="External"/><Relationship Id="rId40" Type="http://schemas.openxmlformats.org/officeDocument/2006/relationships/hyperlink" Target="file:///C:\Users\EF43~1\AppData\Local\Temp\Rar$DIa2604.7720\&#1055;&#1086;&#1089;&#1090;.&#8470;90%20&#1086;&#1090;%2030.12.2019%20&#1055;&#1086;&#1088;&#1103;&#1076;&#1086;&#1082;%20&#1074;&#1077;&#1076;&#1077;&#1085;&#1080;&#1103;%20&#1051;&#1057;.doc" TargetMode="External"/><Relationship Id="rId115" Type="http://schemas.openxmlformats.org/officeDocument/2006/relationships/hyperlink" Target="file:///C:\Users\EF43~1\AppData\Local\Temp\Rar$DIa2604.7720\&#1055;&#1086;&#1089;&#1090;.&#8470;90%20&#1086;&#1090;%2030.12.2019%20&#1055;&#1086;&#1088;&#1103;&#1076;&#1086;&#1082;%20&#1074;&#1077;&#1076;&#1077;&#1085;&#1080;&#1103;%20&#1051;&#1057;.doc" TargetMode="External"/><Relationship Id="rId136" Type="http://schemas.openxmlformats.org/officeDocument/2006/relationships/hyperlink" Target="consultantplus://offline/ref=E6C57A8B7242874D6C0BA39382995647B5C04C5432E477D3867A4448513F2F23C37AB9CA9B4C4D0D5098F476F50D38B3F5E33B89B8DF02F5kAa9G" TargetMode="External"/><Relationship Id="rId157" Type="http://schemas.openxmlformats.org/officeDocument/2006/relationships/hyperlink" Target="file:///C:\Users\EF43~1\AppData\Local\Temp\Rar$DIa2604.7720\&#1055;&#1086;&#1089;&#1090;.&#8470;90%20&#1086;&#1090;%2030.12.2019%20&#1055;&#1086;&#1088;&#1103;&#1076;&#1086;&#1082;%20&#1074;&#1077;&#1076;&#1077;&#1085;&#1080;&#1103;%20&#1051;&#1057;.doc" TargetMode="External"/><Relationship Id="rId178" Type="http://schemas.openxmlformats.org/officeDocument/2006/relationships/hyperlink" Target="file:///C:\Users\EF43~1\AppData\Local\Temp\Rar$DIa2604.7720\&#1055;&#1086;&#1089;&#1090;.&#8470;90%20&#1086;&#1090;%2030.12.2019%20&#1055;&#1086;&#1088;&#1103;&#1076;&#1086;&#1082;%20&#1074;&#1077;&#1076;&#1077;&#1085;&#1080;&#1103;%20&#1051;&#1057;.doc" TargetMode="External"/><Relationship Id="rId301" Type="http://schemas.openxmlformats.org/officeDocument/2006/relationships/hyperlink" Target="file:///C:\Users\EF43~1\AppData\Local\Temp\Rar$DIa2604.7720\&#1055;&#1086;&#1089;&#1090;.&#8470;90%20&#1086;&#1090;%2030.12.2019%20&#1055;&#1086;&#1088;&#1103;&#1076;&#1086;&#1082;%20&#1074;&#1077;&#1076;&#1077;&#1085;&#1080;&#1103;%20&#1051;&#1057;.doc" TargetMode="External"/><Relationship Id="rId322" Type="http://schemas.openxmlformats.org/officeDocument/2006/relationships/hyperlink" Target="file:///C:\Users\EF43~1\AppData\Local\Temp\Rar$DIa2604.7720\&#1055;&#1086;&#1089;&#1090;.&#8470;90%20&#1086;&#1090;%2030.12.2019%20&#1055;&#1086;&#1088;&#1103;&#1076;&#1086;&#1082;%20&#1074;&#1077;&#1076;&#1077;&#1085;&#1080;&#1103;%20&#1051;&#1057;.doc" TargetMode="External"/><Relationship Id="rId61" Type="http://schemas.openxmlformats.org/officeDocument/2006/relationships/hyperlink" Target="consultantplus://offline/ref=E6C57A8B7242874D6C0BBD9E94F5094EB6CB115F3AE07580DA251F15063625748435E088DF414D0A5693A12FBA0C64F5A7F03986B8DD0AEAA206E1kAa9G" TargetMode="External"/><Relationship Id="rId82" Type="http://schemas.openxmlformats.org/officeDocument/2006/relationships/hyperlink" Target="consultantplus://offline/ref=E6C57A8B7242874D6C0BBD9E94F5094EB6CB115F3AE07580DA251F15063625748435E088DF414D0A5693A12FBA0C64F5A7F03986B8DD0AEAA206E1kAa9G" TargetMode="External"/><Relationship Id="rId199" Type="http://schemas.openxmlformats.org/officeDocument/2006/relationships/hyperlink" Target="file:///C:\Users\EF43~1\AppData\Local\Temp\Rar$DIa2604.7720\&#1055;&#1086;&#1089;&#1090;.&#8470;90%20&#1086;&#1090;%2030.12.2019%20&#1055;&#1086;&#1088;&#1103;&#1076;&#1086;&#1082;%20&#1074;&#1077;&#1076;&#1077;&#1085;&#1080;&#1103;%20&#1051;&#1057;.doc" TargetMode="External"/><Relationship Id="rId203" Type="http://schemas.openxmlformats.org/officeDocument/2006/relationships/hyperlink" Target="file:///C:\Users\EF43~1\AppData\Local\Temp\Rar$DIa2604.7720\&#1055;&#1086;&#1089;&#1090;.&#8470;90%20&#1086;&#1090;%2030.12.2019%20&#1055;&#1086;&#1088;&#1103;&#1076;&#1086;&#1082;%20&#1074;&#1077;&#1076;&#1077;&#1085;&#1080;&#1103;%20&#1051;&#1057;.doc" TargetMode="External"/><Relationship Id="rId19" Type="http://schemas.openxmlformats.org/officeDocument/2006/relationships/hyperlink" Target="consultantplus://offline/ref=E6C57A8B7242874D6C0BBD9E94F5094EB6CB115F3AE07580DA251F15063625748435E088DF414D0A5693A12FBA0C64F5A7F03986B8DD0AEAA206E1kAa9G" TargetMode="External"/><Relationship Id="rId224" Type="http://schemas.openxmlformats.org/officeDocument/2006/relationships/hyperlink" Target="file:///C:\Users\EF43~1\AppData\Local\Temp\Rar$DIa2604.7720\&#1055;&#1086;&#1089;&#1090;.&#8470;90%20&#1086;&#1090;%2030.12.2019%20&#1055;&#1086;&#1088;&#1103;&#1076;&#1086;&#1082;%20&#1074;&#1077;&#1076;&#1077;&#1085;&#1080;&#1103;%20&#1051;&#1057;.doc" TargetMode="External"/><Relationship Id="rId245" Type="http://schemas.openxmlformats.org/officeDocument/2006/relationships/hyperlink" Target="file:///C:\Users\EF43~1\AppData\Local\Temp\Rar$DIa2604.7720\&#1055;&#1086;&#1089;&#1090;.&#8470;90%20&#1086;&#1090;%2030.12.2019%20&#1055;&#1086;&#1088;&#1103;&#1076;&#1086;&#1082;%20&#1074;&#1077;&#1076;&#1077;&#1085;&#1080;&#1103;%20&#1051;&#1057;.doc" TargetMode="External"/><Relationship Id="rId266" Type="http://schemas.openxmlformats.org/officeDocument/2006/relationships/hyperlink" Target="consultantplus://offline/ref=E6C57A8B7242874D6C0BBD9E94F5094EB6CB115F3AE7788DD8251F15063625748435E088DF414D0A5692A023BA0C64F5A7F03986B8DD0AEAA206E1kAa9G" TargetMode="External"/><Relationship Id="rId287" Type="http://schemas.openxmlformats.org/officeDocument/2006/relationships/hyperlink" Target="file:///C:\Users\EF43~1\AppData\Local\Temp\Rar$DIa2604.7720\&#1055;&#1086;&#1089;&#1090;.&#8470;90%20&#1086;&#1090;%2030.12.2019%20&#1055;&#1086;&#1088;&#1103;&#1076;&#1086;&#1082;%20&#1074;&#1077;&#1076;&#1077;&#1085;&#1080;&#1103;%20&#1051;&#1057;.doc" TargetMode="External"/><Relationship Id="rId30" Type="http://schemas.openxmlformats.org/officeDocument/2006/relationships/hyperlink" Target="consultantplus://offline/ref=E6C57A8B7242874D6C0BBD9E94F5094EB6CB115F3AE07580DA251F15063625748435E088DF414D0A5693A12FBA0C64F5A7F03986B8DD0AEAA206E1kAa9G" TargetMode="External"/><Relationship Id="rId105" Type="http://schemas.openxmlformats.org/officeDocument/2006/relationships/hyperlink" Target="file:///C:\Users\EF43~1\AppData\Local\Temp\Rar$DIa2604.7720\&#1055;&#1086;&#1089;&#1090;.&#8470;90%20&#1086;&#1090;%2030.12.2019%20&#1055;&#1086;&#1088;&#1103;&#1076;&#1086;&#1082;%20&#1074;&#1077;&#1076;&#1077;&#1085;&#1080;&#1103;%20&#1051;&#1057;.doc" TargetMode="External"/><Relationship Id="rId126" Type="http://schemas.openxmlformats.org/officeDocument/2006/relationships/hyperlink" Target="file:///C:\Users\EF43~1\AppData\Local\Temp\Rar$DIa2604.7720\&#1055;&#1086;&#1089;&#1090;.&#8470;90%20&#1086;&#1090;%2030.12.2019%20&#1055;&#1086;&#1088;&#1103;&#1076;&#1086;&#1082;%20&#1074;&#1077;&#1076;&#1077;&#1085;&#1080;&#1103;%20&#1051;&#1057;.doc" TargetMode="External"/><Relationship Id="rId147" Type="http://schemas.openxmlformats.org/officeDocument/2006/relationships/hyperlink" Target="file:///C:\Users\EF43~1\AppData\Local\Temp\Rar$DIa2604.7720\&#1055;&#1086;&#1089;&#1090;.&#8470;90%20&#1086;&#1090;%2030.12.2019%20&#1055;&#1086;&#1088;&#1103;&#1076;&#1086;&#1082;%20&#1074;&#1077;&#1076;&#1077;&#1085;&#1080;&#1103;%20&#1051;&#1057;.doc" TargetMode="External"/><Relationship Id="rId168" Type="http://schemas.openxmlformats.org/officeDocument/2006/relationships/hyperlink" Target="file:///C:\Users\EF43~1\AppData\Local\Temp\Rar$DIa2604.7720\&#1055;&#1086;&#1089;&#1090;.&#8470;90%20&#1086;&#1090;%2030.12.2019%20&#1055;&#1086;&#1088;&#1103;&#1076;&#1086;&#1082;%20&#1074;&#1077;&#1076;&#1077;&#1085;&#1080;&#1103;%20&#1051;&#1057;.doc" TargetMode="External"/><Relationship Id="rId312" Type="http://schemas.openxmlformats.org/officeDocument/2006/relationships/hyperlink" Target="file:///C:\Users\EF43~1\AppData\Local\Temp\Rar$DIa2604.7720\&#1055;&#1086;&#1089;&#1090;.&#8470;90%20&#1086;&#1090;%2030.12.2019%20&#1055;&#1086;&#1088;&#1103;&#1076;&#1086;&#1082;%20&#1074;&#1077;&#1076;&#1077;&#1085;&#1080;&#1103;%20&#1051;&#1057;.doc" TargetMode="External"/><Relationship Id="rId333" Type="http://schemas.openxmlformats.org/officeDocument/2006/relationships/hyperlink" Target="file:///C:\Users\EF43~1\AppData\Local\Temp\Rar$DIa2604.7720\&#1055;&#1086;&#1089;&#1090;.&#8470;90%20&#1086;&#1090;%2030.12.2019%20&#1055;&#1086;&#1088;&#1103;&#1076;&#1086;&#1082;%20&#1074;&#1077;&#1076;&#1077;&#1085;&#1080;&#1103;%20&#1051;&#1057;.doc" TargetMode="External"/><Relationship Id="rId51" Type="http://schemas.openxmlformats.org/officeDocument/2006/relationships/hyperlink" Target="file:///C:\Users\EF43~1\AppData\Local\Temp\Rar$DIa2604.7720\&#1055;&#1086;&#1089;&#1090;.&#8470;90%20&#1086;&#1090;%2030.12.2019%20&#1055;&#1086;&#1088;&#1103;&#1076;&#1086;&#1082;%20&#1074;&#1077;&#1076;&#1077;&#1085;&#1080;&#1103;%20&#1051;&#1057;.doc" TargetMode="External"/><Relationship Id="rId72" Type="http://schemas.openxmlformats.org/officeDocument/2006/relationships/hyperlink" Target="file:///C:\Users\EF43~1\AppData\Local\Temp\Rar$DIa2604.7720\&#1055;&#1086;&#1089;&#1090;.&#8470;90%20&#1086;&#1090;%2030.12.2019%20&#1055;&#1086;&#1088;&#1103;&#1076;&#1086;&#1082;%20&#1074;&#1077;&#1076;&#1077;&#1085;&#1080;&#1103;%20&#1051;&#1057;.doc" TargetMode="External"/><Relationship Id="rId93" Type="http://schemas.openxmlformats.org/officeDocument/2006/relationships/hyperlink" Target="file:///C:\Users\EF43~1\AppData\Local\Temp\Rar$DIa2604.7720\&#1055;&#1086;&#1089;&#1090;.&#8470;90%20&#1086;&#1090;%2030.12.2019%20&#1055;&#1086;&#1088;&#1103;&#1076;&#1086;&#1082;%20&#1074;&#1077;&#1076;&#1077;&#1085;&#1080;&#1103;%20&#1051;&#1057;.doc" TargetMode="External"/><Relationship Id="rId189" Type="http://schemas.openxmlformats.org/officeDocument/2006/relationships/hyperlink" Target="file:///C:\Users\EF43~1\AppData\Local\Temp\Rar$DIa2604.7720\&#1055;&#1086;&#1089;&#1090;.&#8470;90%20&#1086;&#1090;%2030.12.2019%20&#1055;&#1086;&#1088;&#1103;&#1076;&#1086;&#1082;%20&#1074;&#1077;&#1076;&#1077;&#1085;&#1080;&#1103;%20&#1051;&#105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62742-7C8C-4992-B9CE-850B7329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69</Pages>
  <Words>35836</Words>
  <Characters>204270</Characters>
  <Application>Microsoft Office Word</Application>
  <DocSecurity>0</DocSecurity>
  <Lines>1702</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Усть Табаска</dc:creator>
  <cp:lastModifiedBy>Усть</cp:lastModifiedBy>
  <cp:revision>38</cp:revision>
  <cp:lastPrinted>2018-09-14T09:40:00Z</cp:lastPrinted>
  <dcterms:created xsi:type="dcterms:W3CDTF">2018-02-07T04:05:00Z</dcterms:created>
  <dcterms:modified xsi:type="dcterms:W3CDTF">2019-12-31T08:05:00Z</dcterms:modified>
</cp:coreProperties>
</file>