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 w:rsidR="00DE799E">
        <w:rPr>
          <w:rFonts w:ascii="Times New Roman" w:hAnsi="Times New Roman"/>
          <w:sz w:val="28"/>
          <w:szCs w:val="28"/>
        </w:rPr>
        <w:t>03 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r w:rsidR="00DE799E">
        <w:rPr>
          <w:rFonts w:ascii="Times New Roman" w:hAnsi="Times New Roman"/>
          <w:sz w:val="28"/>
          <w:szCs w:val="28"/>
        </w:rPr>
        <w:t>№69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 w:rsidR="00DE799E">
        <w:rPr>
          <w:rFonts w:ascii="Times New Roman" w:hAnsi="Times New Roman"/>
          <w:sz w:val="28"/>
          <w:szCs w:val="28"/>
        </w:rPr>
        <w:t>03 июня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474567" w:rsidRPr="00524E15" w:rsidRDefault="00474567" w:rsidP="00524E15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4E15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от </w:t>
      </w:r>
      <w:r w:rsidR="00524E15">
        <w:rPr>
          <w:rFonts w:ascii="Times New Roman" w:hAnsi="Times New Roman"/>
          <w:bCs/>
          <w:sz w:val="28"/>
          <w:szCs w:val="28"/>
        </w:rPr>
        <w:t xml:space="preserve">12 декабря </w:t>
      </w:r>
      <w:r w:rsidRPr="00524E15">
        <w:rPr>
          <w:rFonts w:ascii="Times New Roman" w:hAnsi="Times New Roman"/>
          <w:bCs/>
          <w:sz w:val="28"/>
          <w:szCs w:val="28"/>
        </w:rPr>
        <w:t xml:space="preserve">2012г. № </w:t>
      </w:r>
      <w:r w:rsidR="00524E15">
        <w:rPr>
          <w:rFonts w:ascii="Times New Roman" w:hAnsi="Times New Roman"/>
          <w:bCs/>
          <w:sz w:val="28"/>
          <w:szCs w:val="28"/>
        </w:rPr>
        <w:t>29</w:t>
      </w:r>
      <w:r w:rsidRPr="00524E15">
        <w:rPr>
          <w:rFonts w:ascii="Times New Roman" w:hAnsi="Times New Roman"/>
          <w:bCs/>
          <w:sz w:val="28"/>
          <w:szCs w:val="28"/>
        </w:rPr>
        <w:t>«Об утверждении порядка осуществления администрацией</w:t>
      </w:r>
      <w:r w:rsidR="00524E15">
        <w:rPr>
          <w:rFonts w:ascii="Times New Roman" w:hAnsi="Times New Roman"/>
          <w:bCs/>
          <w:sz w:val="28"/>
          <w:szCs w:val="28"/>
        </w:rPr>
        <w:t xml:space="preserve"> сельского поселения Усть-Табасский </w:t>
      </w:r>
      <w:r w:rsidRPr="00524E15">
        <w:rPr>
          <w:rFonts w:ascii="Times New Roman" w:hAnsi="Times New Roman"/>
          <w:bCs/>
          <w:sz w:val="28"/>
          <w:szCs w:val="28"/>
        </w:rPr>
        <w:t>сельсовет муниципального</w:t>
      </w:r>
      <w:r w:rsidR="00524E15">
        <w:rPr>
          <w:rFonts w:ascii="Times New Roman" w:hAnsi="Times New Roman"/>
          <w:bCs/>
          <w:sz w:val="28"/>
          <w:szCs w:val="28"/>
        </w:rPr>
        <w:t xml:space="preserve"> </w:t>
      </w:r>
      <w:r w:rsidRPr="00524E15">
        <w:rPr>
          <w:rFonts w:ascii="Times New Roman" w:hAnsi="Times New Roman"/>
          <w:bCs/>
          <w:sz w:val="28"/>
          <w:szCs w:val="28"/>
        </w:rPr>
        <w:t>района Аскинский район Республики Башкортостан</w:t>
      </w:r>
      <w:r w:rsidR="00524E15">
        <w:rPr>
          <w:rFonts w:ascii="Times New Roman" w:hAnsi="Times New Roman"/>
          <w:bCs/>
          <w:sz w:val="28"/>
          <w:szCs w:val="28"/>
        </w:rPr>
        <w:t xml:space="preserve"> </w:t>
      </w:r>
      <w:r w:rsidRPr="00524E15">
        <w:rPr>
          <w:rFonts w:ascii="Times New Roman" w:hAnsi="Times New Roman"/>
          <w:bCs/>
          <w:sz w:val="28"/>
          <w:szCs w:val="28"/>
        </w:rPr>
        <w:t xml:space="preserve">бюджетных полномочий  главных </w:t>
      </w:r>
      <w:proofErr w:type="gramStart"/>
      <w:r w:rsidRPr="00524E15">
        <w:rPr>
          <w:rFonts w:ascii="Times New Roman" w:hAnsi="Times New Roman"/>
          <w:bCs/>
          <w:sz w:val="28"/>
          <w:szCs w:val="28"/>
        </w:rPr>
        <w:t>администраторов доходов</w:t>
      </w:r>
      <w:r w:rsidR="00524E15">
        <w:rPr>
          <w:rFonts w:ascii="Times New Roman" w:hAnsi="Times New Roman"/>
          <w:bCs/>
          <w:sz w:val="28"/>
          <w:szCs w:val="28"/>
        </w:rPr>
        <w:t xml:space="preserve"> </w:t>
      </w:r>
      <w:r w:rsidRPr="00524E15">
        <w:rPr>
          <w:rFonts w:ascii="Times New Roman" w:hAnsi="Times New Roman"/>
          <w:bCs/>
          <w:sz w:val="28"/>
          <w:szCs w:val="28"/>
        </w:rPr>
        <w:t>бюджетов бюджетной системы Российской Федерации</w:t>
      </w:r>
      <w:proofErr w:type="gramEnd"/>
      <w:r w:rsidRPr="00524E15">
        <w:rPr>
          <w:rFonts w:ascii="Times New Roman" w:hAnsi="Times New Roman"/>
          <w:bCs/>
          <w:sz w:val="28"/>
          <w:szCs w:val="28"/>
        </w:rPr>
        <w:t>»</w:t>
      </w:r>
    </w:p>
    <w:p w:rsidR="00474567" w:rsidRPr="00524E15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567" w:rsidRPr="00F24029" w:rsidRDefault="00474567" w:rsidP="00F2402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4567">
        <w:rPr>
          <w:rFonts w:ascii="Times New Roman" w:hAnsi="Times New Roman"/>
          <w:sz w:val="28"/>
          <w:szCs w:val="28"/>
        </w:rPr>
        <w:t>В целях реализации положений статьи 160.1 Бюджетног</w:t>
      </w:r>
      <w:r w:rsidR="00524E15"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proofErr w:type="gramStart"/>
      <w:r w:rsidR="00524E15">
        <w:rPr>
          <w:rFonts w:ascii="Times New Roman" w:hAnsi="Times New Roman"/>
          <w:sz w:val="28"/>
          <w:szCs w:val="28"/>
        </w:rPr>
        <w:t>п</w:t>
      </w:r>
      <w:proofErr w:type="gramEnd"/>
      <w:r w:rsidR="00524E1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567">
        <w:rPr>
          <w:rFonts w:ascii="Times New Roman" w:hAnsi="Times New Roman"/>
          <w:bCs/>
          <w:sz w:val="28"/>
          <w:szCs w:val="28"/>
        </w:rPr>
        <w:t>1. Внести  изменени</w:t>
      </w:r>
      <w:r w:rsidR="00524E15">
        <w:rPr>
          <w:rFonts w:ascii="Times New Roman" w:hAnsi="Times New Roman"/>
          <w:bCs/>
          <w:sz w:val="28"/>
          <w:szCs w:val="28"/>
        </w:rPr>
        <w:t>я в постановлени</w:t>
      </w:r>
      <w:r w:rsidR="00F24029">
        <w:rPr>
          <w:rFonts w:ascii="Times New Roman" w:hAnsi="Times New Roman"/>
          <w:bCs/>
          <w:sz w:val="28"/>
          <w:szCs w:val="28"/>
        </w:rPr>
        <w:t>е</w:t>
      </w:r>
      <w:r w:rsidR="00524E15">
        <w:rPr>
          <w:rFonts w:ascii="Times New Roman" w:hAnsi="Times New Roman"/>
          <w:bCs/>
          <w:sz w:val="28"/>
          <w:szCs w:val="28"/>
        </w:rPr>
        <w:t xml:space="preserve"> от 12 декабря 2012</w:t>
      </w:r>
      <w:r w:rsidR="00F24029">
        <w:rPr>
          <w:rFonts w:ascii="Times New Roman" w:hAnsi="Times New Roman"/>
          <w:bCs/>
          <w:sz w:val="28"/>
          <w:szCs w:val="28"/>
        </w:rPr>
        <w:t xml:space="preserve"> </w:t>
      </w:r>
      <w:r w:rsidR="00524E15">
        <w:rPr>
          <w:rFonts w:ascii="Times New Roman" w:hAnsi="Times New Roman"/>
          <w:bCs/>
          <w:sz w:val="28"/>
          <w:szCs w:val="28"/>
        </w:rPr>
        <w:t>г. № 29</w:t>
      </w:r>
      <w:r w:rsidRPr="00474567">
        <w:rPr>
          <w:rFonts w:ascii="Times New Roman" w:hAnsi="Times New Roman"/>
          <w:bCs/>
          <w:sz w:val="28"/>
          <w:szCs w:val="28"/>
        </w:rPr>
        <w:t xml:space="preserve"> «Об утверждении порядка осуществления администр</w:t>
      </w:r>
      <w:r w:rsidR="00F24029">
        <w:rPr>
          <w:rFonts w:ascii="Times New Roman" w:hAnsi="Times New Roman"/>
          <w:bCs/>
          <w:sz w:val="28"/>
          <w:szCs w:val="28"/>
        </w:rPr>
        <w:t xml:space="preserve">ацией сельского поселения </w:t>
      </w:r>
      <w:r w:rsidR="00524E15">
        <w:rPr>
          <w:rFonts w:ascii="Times New Roman" w:hAnsi="Times New Roman"/>
          <w:bCs/>
          <w:sz w:val="28"/>
          <w:szCs w:val="28"/>
        </w:rPr>
        <w:t xml:space="preserve">Усть-Табасский сельсовет муниципального </w:t>
      </w:r>
      <w:r w:rsidRPr="00474567">
        <w:rPr>
          <w:rFonts w:ascii="Times New Roman" w:hAnsi="Times New Roman"/>
          <w:bCs/>
          <w:sz w:val="28"/>
          <w:szCs w:val="28"/>
        </w:rPr>
        <w:t>района Аскинский</w:t>
      </w:r>
      <w:r w:rsidR="00524E1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бюджетных полномочий </w:t>
      </w:r>
      <w:r w:rsidRPr="00474567">
        <w:rPr>
          <w:rFonts w:ascii="Times New Roman" w:hAnsi="Times New Roman"/>
          <w:bCs/>
          <w:sz w:val="28"/>
          <w:szCs w:val="28"/>
        </w:rPr>
        <w:t>главных администраторов доходов  бюджетов бюджетной системы Российской Федерации» по коду бюджетной классификации:</w:t>
      </w:r>
    </w:p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567">
        <w:rPr>
          <w:rFonts w:ascii="Times New Roman" w:hAnsi="Times New Roman"/>
          <w:sz w:val="28"/>
          <w:szCs w:val="28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474567" w:rsidRPr="00474567" w:rsidTr="004745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67" w:rsidRPr="00474567" w:rsidRDefault="00474567" w:rsidP="00F240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5555 150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67" w:rsidRPr="00474567" w:rsidRDefault="00474567" w:rsidP="00F240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74567" w:rsidRPr="00474567" w:rsidTr="004745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7" w:rsidRPr="00474567" w:rsidRDefault="00474567" w:rsidP="00F240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7231 150</w:t>
            </w:r>
          </w:p>
          <w:p w:rsidR="00474567" w:rsidRPr="00474567" w:rsidRDefault="00474567" w:rsidP="004745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67" w:rsidRPr="00474567" w:rsidRDefault="00474567" w:rsidP="00F240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474567" w:rsidRPr="00474567" w:rsidTr="004745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7" w:rsidRPr="00474567" w:rsidRDefault="00474567" w:rsidP="00F240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7248 150</w:t>
            </w:r>
          </w:p>
          <w:p w:rsidR="00474567" w:rsidRPr="00474567" w:rsidRDefault="00474567" w:rsidP="0047456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67" w:rsidRPr="00474567" w:rsidRDefault="00474567" w:rsidP="00F240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567">
        <w:rPr>
          <w:rFonts w:ascii="Times New Roman" w:hAnsi="Times New Roman"/>
          <w:sz w:val="28"/>
          <w:szCs w:val="28"/>
        </w:rPr>
        <w:t>- 000 2 0705030 10 0000 150 «Прочие безвозмездные поступления в бюджеты сельских поселений» установить код подвида дохода:</w:t>
      </w:r>
    </w:p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474567" w:rsidRPr="00474567" w:rsidTr="004745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67" w:rsidRPr="00474567" w:rsidRDefault="00474567" w:rsidP="00F240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6600 150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67" w:rsidRPr="00474567" w:rsidRDefault="00474567" w:rsidP="00F240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67">
              <w:rPr>
                <w:rFonts w:ascii="Times New Roman" w:hAnsi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567"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подписания.</w:t>
      </w:r>
    </w:p>
    <w:p w:rsidR="00474567" w:rsidRPr="00474567" w:rsidRDefault="00474567" w:rsidP="0047456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567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47456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74567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4110F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892D8C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F24029">
        <w:rPr>
          <w:rFonts w:ascii="Times New Roman" w:hAnsi="Times New Roman"/>
          <w:sz w:val="28"/>
          <w:szCs w:val="28"/>
        </w:rPr>
        <w:t>А.А.Фай</w:t>
      </w:r>
      <w:bookmarkStart w:id="0" w:name="_GoBack"/>
      <w:bookmarkEnd w:id="0"/>
      <w:r w:rsidR="00F24029">
        <w:rPr>
          <w:rFonts w:ascii="Times New Roman" w:hAnsi="Times New Roman"/>
          <w:sz w:val="28"/>
          <w:szCs w:val="28"/>
        </w:rPr>
        <w:t>зырахманова</w:t>
      </w:r>
      <w:proofErr w:type="spellEnd"/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7105"/>
    <w:rsid w:val="001C2424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3D300E"/>
    <w:rsid w:val="00410993"/>
    <w:rsid w:val="004155F5"/>
    <w:rsid w:val="0042284F"/>
    <w:rsid w:val="004272B9"/>
    <w:rsid w:val="00471974"/>
    <w:rsid w:val="00474567"/>
    <w:rsid w:val="00491732"/>
    <w:rsid w:val="004924F1"/>
    <w:rsid w:val="00496E5B"/>
    <w:rsid w:val="004A19F4"/>
    <w:rsid w:val="004A582F"/>
    <w:rsid w:val="00524E15"/>
    <w:rsid w:val="00527D56"/>
    <w:rsid w:val="00535650"/>
    <w:rsid w:val="0055323C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F44E8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3BA9"/>
    <w:rsid w:val="00BA6525"/>
    <w:rsid w:val="00BB2F34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35</cp:revision>
  <cp:lastPrinted>2019-05-20T05:35:00Z</cp:lastPrinted>
  <dcterms:created xsi:type="dcterms:W3CDTF">2019-05-20T05:14:00Z</dcterms:created>
  <dcterms:modified xsi:type="dcterms:W3CDTF">2019-05-31T12:15:00Z</dcterms:modified>
</cp:coreProperties>
</file>