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6E632E">
        <w:rPr>
          <w:rFonts w:ascii="Times New Roman" w:hAnsi="Times New Roman"/>
          <w:sz w:val="28"/>
          <w:szCs w:val="28"/>
        </w:rPr>
        <w:t>№ 42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6E632E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6E6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6E6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3/2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8D4D7B" w:rsidRDefault="008D4D7B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4D7B">
        <w:rPr>
          <w:rFonts w:ascii="Times New Roman" w:hAnsi="Times New Roman"/>
          <w:sz w:val="28"/>
          <w:szCs w:val="28"/>
        </w:rPr>
        <w:t>Земельному участку с кад</w:t>
      </w:r>
      <w:r>
        <w:rPr>
          <w:rFonts w:ascii="Times New Roman" w:hAnsi="Times New Roman"/>
          <w:sz w:val="28"/>
          <w:szCs w:val="28"/>
        </w:rPr>
        <w:t>астровым номером 02:04:260101:49</w:t>
      </w:r>
      <w:r w:rsidRPr="008D4D7B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</w:t>
      </w:r>
      <w:r>
        <w:rPr>
          <w:rFonts w:ascii="Times New Roman" w:hAnsi="Times New Roman"/>
          <w:sz w:val="28"/>
          <w:szCs w:val="28"/>
        </w:rPr>
        <w:t xml:space="preserve"> Морозова, земельный участок 3/1</w:t>
      </w:r>
      <w:r w:rsidRPr="008D4D7B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8D4D7B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43CD1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6E632E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28D4"/>
    <w:rsid w:val="008558E4"/>
    <w:rsid w:val="008876B7"/>
    <w:rsid w:val="00892D8C"/>
    <w:rsid w:val="008B10EA"/>
    <w:rsid w:val="008C1611"/>
    <w:rsid w:val="008D4D7B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2E11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23E1F"/>
    <w:rsid w:val="00C26D7C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ADC3-315E-40B3-8B6F-5903247D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140</cp:revision>
  <cp:lastPrinted>2019-02-08T11:53:00Z</cp:lastPrinted>
  <dcterms:created xsi:type="dcterms:W3CDTF">2018-02-07T04:05:00Z</dcterms:created>
  <dcterms:modified xsi:type="dcterms:W3CDTF">2019-02-14T10:40:00Z</dcterms:modified>
</cp:coreProperties>
</file>