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71" w:tblpY="-43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8254D2" w:rsidTr="009B19CA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54D2" w:rsidRPr="00D07463" w:rsidRDefault="008254D2" w:rsidP="009B19C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bookmarkStart w:id="0" w:name="sub_300"/>
            <w:bookmarkStart w:id="1" w:name="sub_4616"/>
          </w:p>
          <w:p w:rsidR="008254D2" w:rsidRDefault="008254D2" w:rsidP="009B19C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8254D2" w:rsidRPr="0003466D" w:rsidRDefault="008254D2" w:rsidP="009B19CA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8254D2" w:rsidRPr="0003466D" w:rsidRDefault="008254D2" w:rsidP="009B19C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8254D2" w:rsidRPr="0003466D" w:rsidRDefault="008254D2" w:rsidP="009B19C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8254D2" w:rsidRPr="0003466D" w:rsidRDefault="008254D2" w:rsidP="009B19C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ХӘКИМИӘТЕ</w:t>
            </w:r>
          </w:p>
          <w:p w:rsidR="008254D2" w:rsidRDefault="008254D2" w:rsidP="009B19CA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54D2" w:rsidRDefault="00582AE3" w:rsidP="009B19CA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9FD8BE" wp14:editId="5E4AB5B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1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2AB66D" wp14:editId="48A5583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1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54D2" w:rsidRDefault="008254D2" w:rsidP="009B19CA">
            <w:pPr>
              <w:pStyle w:val="af"/>
              <w:jc w:val="center"/>
              <w:rPr>
                <w:b/>
                <w:lang w:val="be-BY"/>
              </w:rPr>
            </w:pPr>
          </w:p>
          <w:p w:rsidR="008254D2" w:rsidRPr="0003466D" w:rsidRDefault="008254D2" w:rsidP="009B19CA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8254D2" w:rsidRPr="0003466D" w:rsidRDefault="008254D2" w:rsidP="009B19CA">
            <w:pPr>
              <w:pStyle w:val="af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8254D2" w:rsidRPr="0003466D" w:rsidRDefault="008254D2" w:rsidP="009B19CA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8254D2" w:rsidRPr="0003466D" w:rsidRDefault="008254D2" w:rsidP="009B19CA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8254D2" w:rsidRPr="0003466D" w:rsidRDefault="008254D2" w:rsidP="009B19CA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8254D2" w:rsidRPr="0003466D" w:rsidRDefault="008254D2" w:rsidP="009B19CA">
            <w:pPr>
              <w:pStyle w:val="af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8254D2" w:rsidRDefault="008254D2" w:rsidP="009B19CA">
            <w:pPr>
              <w:pStyle w:val="ad"/>
              <w:rPr>
                <w:b/>
                <w:sz w:val="20"/>
                <w:szCs w:val="20"/>
                <w:lang w:val="be-BY"/>
              </w:rPr>
            </w:pPr>
          </w:p>
          <w:p w:rsidR="008254D2" w:rsidRDefault="008254D2" w:rsidP="009B19CA">
            <w:pPr>
              <w:ind w:firstLine="720"/>
            </w:pPr>
          </w:p>
        </w:tc>
      </w:tr>
    </w:tbl>
    <w:p w:rsidR="008254D2" w:rsidRDefault="008254D2" w:rsidP="008254D2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A022AE" w:rsidRPr="00A022AE" w:rsidRDefault="00A022AE" w:rsidP="00A022AE">
      <w:pPr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>КАРАР</w:t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  <w:t>ПОСТАНОВЛЕНИЕ</w:t>
      </w:r>
    </w:p>
    <w:p w:rsidR="00B81A14" w:rsidRDefault="00A022AE" w:rsidP="00A022AE">
      <w:pPr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18 март 2016 йыл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  <w:t>№ 9</w:t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ab/>
        <w:t xml:space="preserve"> 18</w:t>
      </w:r>
      <w:r w:rsidRPr="00A022AE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марта  2016 года</w:t>
      </w:r>
    </w:p>
    <w:p w:rsidR="00A022AE" w:rsidRDefault="00A022AE" w:rsidP="00A022AE">
      <w:pPr>
        <w:jc w:val="center"/>
        <w:rPr>
          <w:b/>
          <w:sz w:val="34"/>
          <w:szCs w:val="34"/>
        </w:rPr>
      </w:pPr>
    </w:p>
    <w:p w:rsidR="00A30AEC" w:rsidRPr="00A30AEC" w:rsidRDefault="00A30AEC" w:rsidP="00A30A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0AEC">
        <w:rPr>
          <w:sz w:val="28"/>
          <w:szCs w:val="28"/>
        </w:rPr>
        <w:t xml:space="preserve">О </w:t>
      </w:r>
      <w:proofErr w:type="spellStart"/>
      <w:r w:rsidRPr="00A30AEC">
        <w:rPr>
          <w:sz w:val="28"/>
          <w:szCs w:val="28"/>
        </w:rPr>
        <w:t>межпоселенческой</w:t>
      </w:r>
      <w:proofErr w:type="spellEnd"/>
      <w:r w:rsidRPr="00A30AEC">
        <w:rPr>
          <w:rFonts w:ascii="Arial" w:hAnsi="Arial" w:cs="Arial"/>
          <w:sz w:val="28"/>
          <w:szCs w:val="28"/>
        </w:rPr>
        <w:t xml:space="preserve"> </w:t>
      </w:r>
      <w:r w:rsidRPr="00A30AEC">
        <w:rPr>
          <w:sz w:val="28"/>
          <w:szCs w:val="28"/>
        </w:rPr>
        <w:t xml:space="preserve">комиссии по соблюдению требований к служебному поведению и урегулированию </w:t>
      </w:r>
      <w:proofErr w:type="gramStart"/>
      <w:r w:rsidRPr="00A30AEC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A30AEC">
        <w:rPr>
          <w:rFonts w:cs="Arial"/>
        </w:rPr>
        <w:t xml:space="preserve"> </w:t>
      </w:r>
      <w:proofErr w:type="spellStart"/>
      <w:r w:rsidRPr="00A30AEC">
        <w:rPr>
          <w:sz w:val="28"/>
          <w:szCs w:val="28"/>
        </w:rPr>
        <w:t>Кашкинский</w:t>
      </w:r>
      <w:proofErr w:type="spellEnd"/>
      <w:r w:rsidRPr="00A30AEC">
        <w:rPr>
          <w:sz w:val="28"/>
          <w:szCs w:val="28"/>
        </w:rPr>
        <w:t xml:space="preserve">, </w:t>
      </w:r>
      <w:proofErr w:type="spellStart"/>
      <w:r w:rsidRPr="00A30AEC">
        <w:rPr>
          <w:sz w:val="28"/>
          <w:szCs w:val="28"/>
        </w:rPr>
        <w:t>Кубиязовский</w:t>
      </w:r>
      <w:proofErr w:type="spellEnd"/>
      <w:r w:rsidRPr="00A30AEC">
        <w:rPr>
          <w:sz w:val="28"/>
          <w:szCs w:val="28"/>
        </w:rPr>
        <w:t xml:space="preserve">, </w:t>
      </w:r>
      <w:proofErr w:type="spellStart"/>
      <w:r w:rsidRPr="00A30AEC">
        <w:rPr>
          <w:sz w:val="28"/>
          <w:szCs w:val="28"/>
        </w:rPr>
        <w:t>Кунгаковский</w:t>
      </w:r>
      <w:proofErr w:type="spellEnd"/>
      <w:r w:rsidRPr="00A30AEC">
        <w:rPr>
          <w:sz w:val="28"/>
          <w:szCs w:val="28"/>
        </w:rPr>
        <w:t xml:space="preserve">, </w:t>
      </w:r>
      <w:proofErr w:type="spellStart"/>
      <w:r w:rsidRPr="00A30AEC">
        <w:rPr>
          <w:sz w:val="28"/>
          <w:szCs w:val="28"/>
        </w:rPr>
        <w:t>Султанбековский</w:t>
      </w:r>
      <w:proofErr w:type="spellEnd"/>
      <w:r w:rsidRPr="00A30AEC">
        <w:rPr>
          <w:sz w:val="28"/>
          <w:szCs w:val="28"/>
        </w:rPr>
        <w:t xml:space="preserve">, </w:t>
      </w:r>
      <w:proofErr w:type="spellStart"/>
      <w:r w:rsidRPr="00A30AEC">
        <w:rPr>
          <w:sz w:val="28"/>
          <w:szCs w:val="28"/>
        </w:rPr>
        <w:t>Урмиязовский</w:t>
      </w:r>
      <w:proofErr w:type="spellEnd"/>
      <w:r w:rsidRPr="00A30AEC">
        <w:rPr>
          <w:sz w:val="28"/>
          <w:szCs w:val="28"/>
        </w:rPr>
        <w:t xml:space="preserve">, </w:t>
      </w:r>
      <w:proofErr w:type="spellStart"/>
      <w:r w:rsidRPr="00A30AEC">
        <w:rPr>
          <w:sz w:val="28"/>
          <w:szCs w:val="28"/>
        </w:rPr>
        <w:t>Усть-Табасский</w:t>
      </w:r>
      <w:proofErr w:type="spellEnd"/>
      <w:r w:rsidRPr="00A30AEC">
        <w:t xml:space="preserve"> </w:t>
      </w:r>
      <w:r w:rsidRPr="00A30AEC">
        <w:rPr>
          <w:rFonts w:cs="Arial"/>
          <w:sz w:val="28"/>
          <w:szCs w:val="28"/>
        </w:rPr>
        <w:t>сельсоветов</w:t>
      </w:r>
      <w:r w:rsidRPr="00A30AEC">
        <w:rPr>
          <w:sz w:val="28"/>
          <w:szCs w:val="28"/>
        </w:rPr>
        <w:t xml:space="preserve"> муниципального района </w:t>
      </w:r>
      <w:proofErr w:type="spellStart"/>
      <w:r w:rsidRPr="00A30AEC">
        <w:rPr>
          <w:sz w:val="28"/>
          <w:szCs w:val="28"/>
        </w:rPr>
        <w:t>Аскинский</w:t>
      </w:r>
      <w:proofErr w:type="spellEnd"/>
      <w:r w:rsidRPr="00A30AEC">
        <w:rPr>
          <w:sz w:val="28"/>
          <w:szCs w:val="28"/>
        </w:rPr>
        <w:t xml:space="preserve"> район Республики Башкортостан </w:t>
      </w:r>
    </w:p>
    <w:p w:rsidR="000210EB" w:rsidRDefault="000210EB" w:rsidP="00021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EC" w:rsidRPr="00873924" w:rsidRDefault="00A30AEC" w:rsidP="000210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3924" w:rsidRPr="00873924" w:rsidRDefault="00250DF4" w:rsidP="007F6D9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7.1 Закона Республики Башкортостан от 16 июля 2007 года № 453-з  «О муниципальной службе в Республике Башкортостан» (ред. от 30.03.2015), на основании Указа Президента Российской Федерации от 22.12.2015г №650 «О некоторых вопросах противодействия коррупции», рассмотрев протест прокурора от 11.03.2016г №4д-2016, </w:t>
      </w:r>
      <w:proofErr w:type="gramStart"/>
      <w:r w:rsidR="009E4D24">
        <w:rPr>
          <w:sz w:val="28"/>
          <w:szCs w:val="28"/>
        </w:rPr>
        <w:t>п</w:t>
      </w:r>
      <w:proofErr w:type="gramEnd"/>
      <w:r w:rsidR="009E4D24">
        <w:rPr>
          <w:sz w:val="28"/>
          <w:szCs w:val="28"/>
        </w:rPr>
        <w:t xml:space="preserve"> о с т а н о в л я ю</w:t>
      </w:r>
      <w:r w:rsidR="00873924" w:rsidRPr="00873924">
        <w:rPr>
          <w:sz w:val="28"/>
          <w:szCs w:val="28"/>
        </w:rPr>
        <w:t>:</w:t>
      </w:r>
    </w:p>
    <w:p w:rsidR="00DC12E0" w:rsidRDefault="00DC12E0" w:rsidP="00DC12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Соглашение 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Pr="00DC12E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сельских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DC12E0" w:rsidRDefault="00DC12E0" w:rsidP="00DC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№2).</w:t>
      </w:r>
    </w:p>
    <w:p w:rsidR="00DC12E0" w:rsidRPr="00D4670A" w:rsidRDefault="00DC12E0" w:rsidP="00DC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67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670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70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12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C12E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C12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21</w:t>
      </w:r>
      <w:r w:rsidRPr="00D4670A">
        <w:rPr>
          <w:rFonts w:ascii="Times New Roman" w:hAnsi="Times New Roman" w:cs="Times New Roman"/>
          <w:sz w:val="28"/>
          <w:szCs w:val="28"/>
        </w:rPr>
        <w:t>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70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№25 </w:t>
      </w:r>
      <w:r w:rsidRPr="00D4670A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  органов местного самоуправления сельских поселений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Усть-Табасский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 сельсоветов муниципального района </w:t>
      </w:r>
      <w:proofErr w:type="spellStart"/>
      <w:r w:rsidRPr="00D4670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4670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0DF4" w:rsidRPr="00DC12E0" w:rsidRDefault="00DC12E0" w:rsidP="00DC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0DF4" w:rsidRPr="00250DF4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F4" w:rsidRPr="00DC12E0">
        <w:rPr>
          <w:rFonts w:ascii="Times New Roman" w:hAnsi="Times New Roman" w:cs="Times New Roman"/>
          <w:sz w:val="28"/>
          <w:szCs w:val="28"/>
        </w:rPr>
        <w:t xml:space="preserve">стенде в администрации сельского поселения Усть-Табасский сельсовет муниципального </w:t>
      </w:r>
      <w:r w:rsidR="00250DF4" w:rsidRPr="00DC12E0">
        <w:rPr>
          <w:rFonts w:ascii="Times New Roman" w:hAnsi="Times New Roman" w:cs="Times New Roman"/>
          <w:sz w:val="28"/>
          <w:szCs w:val="28"/>
        </w:rPr>
        <w:lastRenderedPageBreak/>
        <w:t>района Аскинский район Республики Башкортостан по адресу: д.</w:t>
      </w:r>
      <w:r w:rsidR="00077E3D" w:rsidRPr="00DC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DF4" w:rsidRPr="00DC12E0">
        <w:rPr>
          <w:rFonts w:ascii="Times New Roman" w:hAnsi="Times New Roman" w:cs="Times New Roman"/>
          <w:sz w:val="28"/>
          <w:szCs w:val="28"/>
        </w:rPr>
        <w:t>Усть-Табаска</w:t>
      </w:r>
      <w:proofErr w:type="spellEnd"/>
      <w:r w:rsidR="00250DF4" w:rsidRPr="00DC12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DF4" w:rsidRPr="00DC12E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50DF4" w:rsidRPr="00DC12E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50DF4" w:rsidRPr="00DC12E0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250DF4" w:rsidRPr="00DC12E0">
        <w:rPr>
          <w:rFonts w:ascii="Times New Roman" w:hAnsi="Times New Roman" w:cs="Times New Roman"/>
          <w:sz w:val="28"/>
          <w:szCs w:val="28"/>
        </w:rPr>
        <w:t>, д.29 и на официальном сайте</w:t>
      </w:r>
      <w:r w:rsidR="005C4869" w:rsidRPr="00DC12E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поселения:</w:t>
      </w:r>
      <w:r w:rsidR="00250DF4" w:rsidRPr="00DC12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ust</w:t>
        </w:r>
        <w:proofErr w:type="spellEnd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tabaska</w:t>
        </w:r>
        <w:proofErr w:type="spellEnd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</w:rPr>
          <w:t>04</w:t>
        </w:r>
        <w:proofErr w:type="spellStart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DF4" w:rsidRPr="00DC12E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50DF4" w:rsidRPr="00DC12E0" w:rsidRDefault="00DC12E0" w:rsidP="00DC12E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0DF4" w:rsidRPr="00DC12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</w:p>
    <w:p w:rsidR="00853589" w:rsidRDefault="00853589" w:rsidP="00853589">
      <w:pPr>
        <w:pStyle w:val="ac"/>
        <w:ind w:left="1907"/>
        <w:jc w:val="both"/>
        <w:rPr>
          <w:sz w:val="28"/>
          <w:szCs w:val="28"/>
        </w:rPr>
      </w:pPr>
    </w:p>
    <w:p w:rsidR="00853589" w:rsidRPr="00853589" w:rsidRDefault="00853589" w:rsidP="00250DF4">
      <w:pPr>
        <w:pStyle w:val="ac"/>
        <w:ind w:left="1907"/>
        <w:jc w:val="both"/>
        <w:rPr>
          <w:sz w:val="28"/>
          <w:szCs w:val="28"/>
        </w:rPr>
      </w:pPr>
    </w:p>
    <w:p w:rsidR="00853589" w:rsidRDefault="00853589" w:rsidP="00250DF4">
      <w:pPr>
        <w:pStyle w:val="ConsPlusNormal"/>
        <w:widowControl/>
        <w:ind w:left="190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2D3E" w:rsidRDefault="001B2D3E" w:rsidP="008361B3">
      <w:pPr>
        <w:jc w:val="both"/>
        <w:rPr>
          <w:sz w:val="28"/>
          <w:szCs w:val="28"/>
        </w:rPr>
      </w:pPr>
    </w:p>
    <w:p w:rsidR="009B19CA" w:rsidRDefault="00BF7B5D" w:rsidP="00DC12E0">
      <w:pPr>
        <w:tabs>
          <w:tab w:val="left" w:pos="6615"/>
        </w:tabs>
        <w:spacing w:before="100" w:beforeAutospacing="1" w:after="100" w:afterAutospacing="1"/>
        <w:rPr>
          <w:sz w:val="28"/>
          <w:szCs w:val="28"/>
        </w:rPr>
      </w:pPr>
      <w:r w:rsidRPr="00BF7B5D">
        <w:rPr>
          <w:sz w:val="28"/>
          <w:szCs w:val="28"/>
        </w:rPr>
        <w:t xml:space="preserve">Глава сельского поселения                                                     </w:t>
      </w:r>
      <w:r w:rsidR="00DC12E0">
        <w:rPr>
          <w:sz w:val="28"/>
          <w:szCs w:val="28"/>
        </w:rPr>
        <w:t xml:space="preserve">           </w:t>
      </w:r>
      <w:r w:rsidR="008254D2">
        <w:rPr>
          <w:sz w:val="28"/>
          <w:szCs w:val="28"/>
        </w:rPr>
        <w:t xml:space="preserve">Б.Н. </w:t>
      </w:r>
      <w:proofErr w:type="spellStart"/>
      <w:r w:rsidR="008254D2">
        <w:rPr>
          <w:sz w:val="28"/>
          <w:szCs w:val="28"/>
        </w:rPr>
        <w:t>Шарифисламов</w:t>
      </w:r>
      <w:proofErr w:type="spellEnd"/>
    </w:p>
    <w:p w:rsidR="00DC12E0" w:rsidRDefault="00DC12E0" w:rsidP="00DC12E0">
      <w:pPr>
        <w:tabs>
          <w:tab w:val="left" w:pos="6615"/>
        </w:tabs>
        <w:spacing w:before="100" w:beforeAutospacing="1" w:after="100" w:afterAutospacing="1"/>
        <w:rPr>
          <w:sz w:val="28"/>
          <w:szCs w:val="28"/>
        </w:rPr>
        <w:sectPr w:rsidR="00DC12E0" w:rsidSect="00486454">
          <w:headerReference w:type="even" r:id="rId11"/>
          <w:headerReference w:type="default" r:id="rId12"/>
          <w:type w:val="continuous"/>
          <w:pgSz w:w="11907" w:h="16840" w:code="9"/>
          <w:pgMar w:top="1134" w:right="851" w:bottom="1134" w:left="1134" w:header="720" w:footer="720" w:gutter="0"/>
          <w:cols w:space="1247"/>
        </w:sectPr>
      </w:pPr>
    </w:p>
    <w:p w:rsidR="00DC12E0" w:rsidRDefault="00DC12E0" w:rsidP="00DC12E0">
      <w:pPr>
        <w:tabs>
          <w:tab w:val="left" w:pos="6615"/>
        </w:tabs>
        <w:spacing w:before="100" w:beforeAutospacing="1" w:after="100" w:afterAutospacing="1"/>
        <w:rPr>
          <w:sz w:val="28"/>
          <w:szCs w:val="28"/>
        </w:rPr>
      </w:pPr>
    </w:p>
    <w:p w:rsidR="0074250C" w:rsidRDefault="005E35D9" w:rsidP="00AC6AB5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>Приложение</w:t>
      </w:r>
      <w:r w:rsidR="005C4869">
        <w:rPr>
          <w:sz w:val="28"/>
          <w:szCs w:val="28"/>
        </w:rPr>
        <w:t xml:space="preserve"> №1</w:t>
      </w:r>
    </w:p>
    <w:p w:rsidR="0074250C" w:rsidRDefault="00AC6AB5" w:rsidP="0074250C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E35D9" w:rsidRPr="00990D5B">
        <w:rPr>
          <w:sz w:val="28"/>
          <w:szCs w:val="28"/>
        </w:rPr>
        <w:t xml:space="preserve"> </w:t>
      </w:r>
      <w:r w:rsidR="00BF7B5D" w:rsidRPr="00990D5B">
        <w:rPr>
          <w:sz w:val="28"/>
          <w:szCs w:val="28"/>
        </w:rPr>
        <w:t xml:space="preserve">главы </w:t>
      </w:r>
    </w:p>
    <w:p w:rsidR="0074250C" w:rsidRDefault="005E35D9" w:rsidP="0074250C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 xml:space="preserve">сельского поселения </w:t>
      </w:r>
    </w:p>
    <w:p w:rsidR="0074250C" w:rsidRDefault="008254D2" w:rsidP="0074250C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Усть-Табасский</w:t>
      </w:r>
      <w:proofErr w:type="spellEnd"/>
      <w:r w:rsidR="007728DE">
        <w:rPr>
          <w:sz w:val="28"/>
          <w:szCs w:val="28"/>
        </w:rPr>
        <w:t xml:space="preserve"> </w:t>
      </w:r>
      <w:r w:rsidR="005E35D9" w:rsidRPr="00990D5B">
        <w:rPr>
          <w:sz w:val="28"/>
          <w:szCs w:val="28"/>
        </w:rPr>
        <w:t xml:space="preserve">сельсовет муниципального района </w:t>
      </w:r>
    </w:p>
    <w:p w:rsidR="0074250C" w:rsidRDefault="005E35D9" w:rsidP="0074250C">
      <w:pPr>
        <w:ind w:left="6372"/>
        <w:rPr>
          <w:sz w:val="28"/>
          <w:szCs w:val="28"/>
        </w:rPr>
      </w:pPr>
      <w:proofErr w:type="spellStart"/>
      <w:r w:rsidRPr="00990D5B">
        <w:rPr>
          <w:sz w:val="28"/>
          <w:szCs w:val="28"/>
        </w:rPr>
        <w:t>Аскинский</w:t>
      </w:r>
      <w:proofErr w:type="spellEnd"/>
      <w:r w:rsidRPr="00990D5B">
        <w:rPr>
          <w:sz w:val="28"/>
          <w:szCs w:val="28"/>
        </w:rPr>
        <w:t xml:space="preserve"> район </w:t>
      </w:r>
    </w:p>
    <w:p w:rsidR="005E35D9" w:rsidRPr="00990D5B" w:rsidRDefault="005E35D9" w:rsidP="0074250C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>Республики Башкортостан</w:t>
      </w:r>
    </w:p>
    <w:p w:rsidR="005E35D9" w:rsidRDefault="00D611C7" w:rsidP="0074250C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 xml:space="preserve">от </w:t>
      </w:r>
      <w:r w:rsidR="001B2D3E">
        <w:rPr>
          <w:sz w:val="28"/>
          <w:szCs w:val="28"/>
        </w:rPr>
        <w:t>1</w:t>
      </w:r>
      <w:r w:rsidR="00C0433F">
        <w:rPr>
          <w:sz w:val="28"/>
          <w:szCs w:val="28"/>
        </w:rPr>
        <w:t>8</w:t>
      </w:r>
      <w:r w:rsidRPr="00990D5B">
        <w:rPr>
          <w:sz w:val="28"/>
          <w:szCs w:val="28"/>
        </w:rPr>
        <w:t xml:space="preserve"> </w:t>
      </w:r>
      <w:r w:rsidR="001B2D3E">
        <w:rPr>
          <w:sz w:val="28"/>
          <w:szCs w:val="28"/>
        </w:rPr>
        <w:t>марта</w:t>
      </w:r>
      <w:r w:rsidRPr="00990D5B">
        <w:rPr>
          <w:sz w:val="28"/>
          <w:szCs w:val="28"/>
        </w:rPr>
        <w:t xml:space="preserve"> 201</w:t>
      </w:r>
      <w:r w:rsidR="001B2D3E">
        <w:rPr>
          <w:sz w:val="28"/>
          <w:szCs w:val="28"/>
        </w:rPr>
        <w:t>6</w:t>
      </w:r>
      <w:r w:rsidRPr="00990D5B">
        <w:rPr>
          <w:sz w:val="28"/>
          <w:szCs w:val="28"/>
        </w:rPr>
        <w:t xml:space="preserve"> года № </w:t>
      </w:r>
      <w:r w:rsidR="008254D2">
        <w:rPr>
          <w:sz w:val="28"/>
          <w:szCs w:val="28"/>
        </w:rPr>
        <w:t>9</w:t>
      </w:r>
    </w:p>
    <w:p w:rsidR="0074250C" w:rsidRPr="00990D5B" w:rsidRDefault="0074250C" w:rsidP="005E35D9">
      <w:pPr>
        <w:ind w:left="5400"/>
        <w:jc w:val="both"/>
        <w:rPr>
          <w:sz w:val="28"/>
          <w:szCs w:val="28"/>
        </w:rPr>
      </w:pPr>
    </w:p>
    <w:p w:rsidR="004246F7" w:rsidRPr="004246F7" w:rsidRDefault="004246F7" w:rsidP="004246F7">
      <w:pPr>
        <w:jc w:val="center"/>
        <w:rPr>
          <w:sz w:val="28"/>
          <w:szCs w:val="28"/>
        </w:rPr>
      </w:pPr>
      <w:r w:rsidRPr="004246F7">
        <w:rPr>
          <w:sz w:val="28"/>
          <w:szCs w:val="28"/>
        </w:rPr>
        <w:t>Соглашение</w:t>
      </w:r>
    </w:p>
    <w:p w:rsidR="00D611C7" w:rsidRDefault="004246F7" w:rsidP="004246F7">
      <w:pPr>
        <w:jc w:val="center"/>
        <w:rPr>
          <w:sz w:val="28"/>
          <w:szCs w:val="28"/>
        </w:rPr>
      </w:pPr>
      <w:r w:rsidRPr="004246F7">
        <w:rPr>
          <w:sz w:val="28"/>
          <w:szCs w:val="28"/>
        </w:rPr>
        <w:t xml:space="preserve">о создании </w:t>
      </w:r>
      <w:proofErr w:type="spellStart"/>
      <w:r w:rsidRPr="004246F7">
        <w:rPr>
          <w:sz w:val="28"/>
          <w:szCs w:val="28"/>
        </w:rPr>
        <w:t>межпоселенческой</w:t>
      </w:r>
      <w:proofErr w:type="spellEnd"/>
      <w:r w:rsidRPr="004246F7">
        <w:rPr>
          <w:sz w:val="28"/>
          <w:szCs w:val="28"/>
        </w:rPr>
        <w:t xml:space="preserve"> комиссии по соблюдению требований к служебному поведению и урегулированию </w:t>
      </w:r>
      <w:proofErr w:type="gramStart"/>
      <w:r w:rsidRPr="004246F7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4246F7">
        <w:rPr>
          <w:sz w:val="28"/>
          <w:szCs w:val="28"/>
        </w:rPr>
        <w:t xml:space="preserve"> </w:t>
      </w:r>
      <w:proofErr w:type="spellStart"/>
      <w:r w:rsidRPr="004246F7">
        <w:rPr>
          <w:sz w:val="28"/>
          <w:szCs w:val="28"/>
        </w:rPr>
        <w:t>Кашкинский</w:t>
      </w:r>
      <w:proofErr w:type="spellEnd"/>
      <w:r w:rsidRPr="004246F7">
        <w:rPr>
          <w:sz w:val="28"/>
          <w:szCs w:val="28"/>
        </w:rPr>
        <w:t xml:space="preserve">, </w:t>
      </w:r>
      <w:proofErr w:type="spellStart"/>
      <w:r w:rsidRPr="004246F7">
        <w:rPr>
          <w:sz w:val="28"/>
          <w:szCs w:val="28"/>
        </w:rPr>
        <w:t>Кубиязовский</w:t>
      </w:r>
      <w:proofErr w:type="spellEnd"/>
      <w:r w:rsidRPr="004246F7">
        <w:rPr>
          <w:sz w:val="28"/>
          <w:szCs w:val="28"/>
        </w:rPr>
        <w:t xml:space="preserve">, </w:t>
      </w:r>
      <w:proofErr w:type="spellStart"/>
      <w:r w:rsidRPr="004246F7">
        <w:rPr>
          <w:sz w:val="28"/>
          <w:szCs w:val="28"/>
        </w:rPr>
        <w:t>Кунгаковский</w:t>
      </w:r>
      <w:proofErr w:type="spellEnd"/>
      <w:r w:rsidRPr="004246F7">
        <w:rPr>
          <w:sz w:val="28"/>
          <w:szCs w:val="28"/>
        </w:rPr>
        <w:t xml:space="preserve">, </w:t>
      </w:r>
      <w:proofErr w:type="spellStart"/>
      <w:r w:rsidRPr="004246F7">
        <w:rPr>
          <w:sz w:val="28"/>
          <w:szCs w:val="28"/>
        </w:rPr>
        <w:t>Султанбековский</w:t>
      </w:r>
      <w:proofErr w:type="spellEnd"/>
      <w:r w:rsidRPr="004246F7">
        <w:rPr>
          <w:sz w:val="28"/>
          <w:szCs w:val="28"/>
        </w:rPr>
        <w:t xml:space="preserve">, </w:t>
      </w:r>
      <w:proofErr w:type="spellStart"/>
      <w:r w:rsidRPr="004246F7">
        <w:rPr>
          <w:sz w:val="28"/>
          <w:szCs w:val="28"/>
        </w:rPr>
        <w:t>Урмиязовский</w:t>
      </w:r>
      <w:proofErr w:type="spellEnd"/>
      <w:r w:rsidRPr="004246F7">
        <w:rPr>
          <w:sz w:val="28"/>
          <w:szCs w:val="28"/>
        </w:rPr>
        <w:t xml:space="preserve">, </w:t>
      </w:r>
      <w:proofErr w:type="spellStart"/>
      <w:r w:rsidRPr="004246F7">
        <w:rPr>
          <w:sz w:val="28"/>
          <w:szCs w:val="28"/>
        </w:rPr>
        <w:t>Усть-Табасский</w:t>
      </w:r>
      <w:proofErr w:type="spellEnd"/>
      <w:r w:rsidRPr="004246F7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4246F7">
        <w:rPr>
          <w:sz w:val="28"/>
          <w:szCs w:val="28"/>
        </w:rPr>
        <w:t>Аскинский</w:t>
      </w:r>
      <w:proofErr w:type="spellEnd"/>
      <w:r w:rsidRPr="004246F7">
        <w:rPr>
          <w:sz w:val="28"/>
          <w:szCs w:val="28"/>
        </w:rPr>
        <w:t xml:space="preserve"> район Республики Башкортостан</w:t>
      </w:r>
    </w:p>
    <w:p w:rsidR="00D611C7" w:rsidRPr="00D611C7" w:rsidRDefault="00D611C7" w:rsidP="00D611C7">
      <w:pPr>
        <w:jc w:val="center"/>
        <w:rPr>
          <w:sz w:val="28"/>
          <w:szCs w:val="28"/>
        </w:rPr>
      </w:pP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Зиннатуллина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Рашита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Камаловича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081A54">
        <w:rPr>
          <w:sz w:val="28"/>
          <w:szCs w:val="28"/>
        </w:rPr>
        <w:t>Туктагулова</w:t>
      </w:r>
      <w:proofErr w:type="spellEnd"/>
      <w:r w:rsidR="00081A54">
        <w:rPr>
          <w:sz w:val="28"/>
          <w:szCs w:val="28"/>
        </w:rPr>
        <w:t xml:space="preserve"> Радика </w:t>
      </w:r>
      <w:proofErr w:type="spellStart"/>
      <w:r w:rsidR="00081A54">
        <w:rPr>
          <w:sz w:val="28"/>
          <w:szCs w:val="28"/>
        </w:rPr>
        <w:t>Наилевича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Нуг</w:t>
      </w:r>
      <w:r w:rsidR="00606894">
        <w:rPr>
          <w:sz w:val="28"/>
          <w:szCs w:val="28"/>
        </w:rPr>
        <w:t>амеровой</w:t>
      </w:r>
      <w:proofErr w:type="spellEnd"/>
      <w:r w:rsidR="00606894">
        <w:rPr>
          <w:sz w:val="28"/>
          <w:szCs w:val="28"/>
        </w:rPr>
        <w:t xml:space="preserve"> </w:t>
      </w:r>
      <w:proofErr w:type="spellStart"/>
      <w:r w:rsidR="00606894">
        <w:rPr>
          <w:sz w:val="28"/>
          <w:szCs w:val="28"/>
        </w:rPr>
        <w:t>Фариды</w:t>
      </w:r>
      <w:proofErr w:type="spellEnd"/>
      <w:r w:rsidR="00606894">
        <w:rPr>
          <w:sz w:val="28"/>
          <w:szCs w:val="28"/>
        </w:rPr>
        <w:t xml:space="preserve"> </w:t>
      </w:r>
      <w:proofErr w:type="spellStart"/>
      <w:r w:rsidR="00606894">
        <w:rPr>
          <w:sz w:val="28"/>
          <w:szCs w:val="28"/>
        </w:rPr>
        <w:t>Ярмухаметовны</w:t>
      </w:r>
      <w:proofErr w:type="spellEnd"/>
      <w:r w:rsidR="00606894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Су</w:t>
      </w:r>
      <w:r w:rsidR="000C43A4">
        <w:rPr>
          <w:sz w:val="28"/>
          <w:szCs w:val="28"/>
        </w:rPr>
        <w:t>фиянова</w:t>
      </w:r>
      <w:proofErr w:type="spellEnd"/>
      <w:r w:rsidR="000C43A4">
        <w:rPr>
          <w:sz w:val="28"/>
          <w:szCs w:val="28"/>
        </w:rPr>
        <w:t xml:space="preserve"> </w:t>
      </w:r>
      <w:proofErr w:type="spellStart"/>
      <w:r w:rsidR="000C43A4">
        <w:rPr>
          <w:sz w:val="28"/>
          <w:szCs w:val="28"/>
        </w:rPr>
        <w:t>Илгама</w:t>
      </w:r>
      <w:proofErr w:type="spellEnd"/>
      <w:r w:rsidR="000C43A4">
        <w:rPr>
          <w:sz w:val="28"/>
          <w:szCs w:val="28"/>
        </w:rPr>
        <w:t xml:space="preserve"> </w:t>
      </w:r>
      <w:proofErr w:type="spellStart"/>
      <w:r w:rsidR="000C43A4">
        <w:rPr>
          <w:sz w:val="28"/>
          <w:szCs w:val="28"/>
        </w:rPr>
        <w:t>Валинуровича</w:t>
      </w:r>
      <w:proofErr w:type="spellEnd"/>
      <w:r w:rsidR="000C43A4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</w:t>
      </w:r>
      <w:r w:rsidR="000C43A4">
        <w:rPr>
          <w:sz w:val="28"/>
          <w:szCs w:val="28"/>
        </w:rPr>
        <w:t xml:space="preserve">я </w:t>
      </w:r>
      <w:proofErr w:type="spellStart"/>
      <w:r w:rsidR="000C43A4">
        <w:rPr>
          <w:sz w:val="28"/>
          <w:szCs w:val="28"/>
        </w:rPr>
        <w:t>Иргалина</w:t>
      </w:r>
      <w:proofErr w:type="spellEnd"/>
      <w:r w:rsidR="000C43A4">
        <w:rPr>
          <w:sz w:val="28"/>
          <w:szCs w:val="28"/>
        </w:rPr>
        <w:t xml:space="preserve"> Ильшата </w:t>
      </w:r>
      <w:proofErr w:type="spellStart"/>
      <w:r w:rsidR="000C43A4">
        <w:rPr>
          <w:sz w:val="28"/>
          <w:szCs w:val="28"/>
        </w:rPr>
        <w:t>Узбаковича</w:t>
      </w:r>
      <w:proofErr w:type="spellEnd"/>
      <w:r w:rsidR="000C43A4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C0433F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Усть-Табасский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Шарифи</w:t>
      </w:r>
      <w:r w:rsidR="000C43A4">
        <w:rPr>
          <w:sz w:val="28"/>
          <w:szCs w:val="28"/>
        </w:rPr>
        <w:t>сламова</w:t>
      </w:r>
      <w:proofErr w:type="spellEnd"/>
      <w:r w:rsidR="000C43A4">
        <w:rPr>
          <w:sz w:val="28"/>
          <w:szCs w:val="28"/>
        </w:rPr>
        <w:t xml:space="preserve"> </w:t>
      </w:r>
      <w:proofErr w:type="spellStart"/>
      <w:r w:rsidR="000C43A4">
        <w:rPr>
          <w:sz w:val="28"/>
          <w:szCs w:val="28"/>
        </w:rPr>
        <w:t>Барыя</w:t>
      </w:r>
      <w:proofErr w:type="spellEnd"/>
      <w:r w:rsidR="000C43A4">
        <w:rPr>
          <w:sz w:val="28"/>
          <w:szCs w:val="28"/>
        </w:rPr>
        <w:t xml:space="preserve"> </w:t>
      </w:r>
      <w:proofErr w:type="spellStart"/>
      <w:r w:rsidR="000C43A4">
        <w:rPr>
          <w:sz w:val="28"/>
          <w:szCs w:val="28"/>
        </w:rPr>
        <w:t>Нигаматьяновича</w:t>
      </w:r>
      <w:proofErr w:type="spellEnd"/>
      <w:r w:rsidR="000C43A4">
        <w:rPr>
          <w:sz w:val="28"/>
          <w:szCs w:val="28"/>
        </w:rPr>
        <w:t xml:space="preserve">, </w:t>
      </w:r>
      <w:r w:rsidRPr="005E35D9">
        <w:rPr>
          <w:sz w:val="28"/>
          <w:szCs w:val="28"/>
        </w:rPr>
        <w:t xml:space="preserve">действующего на основании Устава, </w:t>
      </w:r>
    </w:p>
    <w:p w:rsidR="000C43A4" w:rsidRPr="000C43A4" w:rsidRDefault="00D611C7" w:rsidP="000C43A4">
      <w:pPr>
        <w:ind w:firstLine="720"/>
        <w:jc w:val="both"/>
        <w:rPr>
          <w:sz w:val="28"/>
          <w:szCs w:val="28"/>
        </w:rPr>
      </w:pPr>
      <w:r w:rsidRPr="00D611C7">
        <w:rPr>
          <w:sz w:val="28"/>
          <w:szCs w:val="28"/>
        </w:rPr>
        <w:t xml:space="preserve">именуемые в дальнейшем Стороны, </w:t>
      </w:r>
      <w:r w:rsidR="001B2D3E">
        <w:rPr>
          <w:sz w:val="28"/>
          <w:szCs w:val="28"/>
        </w:rPr>
        <w:t xml:space="preserve">руководствуясь Федеральным законом от </w:t>
      </w:r>
      <w:proofErr w:type="spellStart"/>
      <w:proofErr w:type="gramStart"/>
      <w:r w:rsidR="00707E93">
        <w:rPr>
          <w:sz w:val="28"/>
          <w:szCs w:val="28"/>
        </w:rPr>
        <w:t>от</w:t>
      </w:r>
      <w:proofErr w:type="spellEnd"/>
      <w:proofErr w:type="gramEnd"/>
      <w:r w:rsidR="00707E93">
        <w:rPr>
          <w:sz w:val="28"/>
          <w:szCs w:val="28"/>
        </w:rPr>
        <w:t xml:space="preserve"> 06 октября 2003 года №131-ФЗ «Об общих принципах организации местного </w:t>
      </w:r>
      <w:r w:rsidR="00707E93">
        <w:rPr>
          <w:sz w:val="28"/>
          <w:szCs w:val="28"/>
        </w:rPr>
        <w:lastRenderedPageBreak/>
        <w:t xml:space="preserve">самоуправления в Российской Федерации», </w:t>
      </w:r>
      <w:r w:rsidR="000C43A4" w:rsidRPr="000C43A4">
        <w:rPr>
          <w:sz w:val="28"/>
          <w:szCs w:val="28"/>
        </w:rPr>
        <w:t>заключили настоящее Соглашение о нижеследующем: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0C43A4">
        <w:rPr>
          <w:sz w:val="28"/>
          <w:szCs w:val="28"/>
        </w:rPr>
        <w:t>межпоселенческой</w:t>
      </w:r>
      <w:proofErr w:type="spellEnd"/>
      <w:r w:rsidRPr="000C43A4">
        <w:rPr>
          <w:sz w:val="28"/>
          <w:szCs w:val="28"/>
        </w:rPr>
        <w:t xml:space="preserve"> комиссии по соблюдению требований к служебному поведению </w:t>
      </w:r>
      <w:r w:rsidRPr="000C43A4">
        <w:rPr>
          <w:sz w:val="28"/>
          <w:szCs w:val="28"/>
        </w:rPr>
        <w:t xml:space="preserve">и урегулированию </w:t>
      </w:r>
      <w:proofErr w:type="gramStart"/>
      <w:r w:rsidRPr="000C43A4">
        <w:rPr>
          <w:sz w:val="28"/>
          <w:szCs w:val="28"/>
        </w:rPr>
        <w:t xml:space="preserve">конфликта </w:t>
      </w:r>
      <w:r>
        <w:rPr>
          <w:sz w:val="28"/>
          <w:szCs w:val="28"/>
        </w:rPr>
        <w:t xml:space="preserve">интересов </w:t>
      </w:r>
      <w:r w:rsidRPr="000C43A4">
        <w:rPr>
          <w:sz w:val="28"/>
          <w:szCs w:val="28"/>
        </w:rPr>
        <w:t>муниципальных служащих органов местного самоуправления сельских поселений</w:t>
      </w:r>
      <w:proofErr w:type="gram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Кашкинский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Кубиязовский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Кунгаковский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Султанбековский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Урмиязовский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Усть-Табасский</w:t>
      </w:r>
      <w:proofErr w:type="spellEnd"/>
      <w:r w:rsidRPr="000C43A4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0C43A4">
        <w:rPr>
          <w:sz w:val="28"/>
          <w:szCs w:val="28"/>
        </w:rPr>
        <w:t>Аскинский</w:t>
      </w:r>
      <w:proofErr w:type="spellEnd"/>
      <w:r w:rsidRPr="000C43A4">
        <w:rPr>
          <w:sz w:val="28"/>
          <w:szCs w:val="28"/>
        </w:rPr>
        <w:t xml:space="preserve"> район Республики Башкортостан (далее – комиссия).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2.</w:t>
      </w:r>
      <w:r w:rsidR="002E23E2">
        <w:rPr>
          <w:sz w:val="28"/>
          <w:szCs w:val="28"/>
        </w:rPr>
        <w:t xml:space="preserve"> </w:t>
      </w:r>
      <w:r w:rsidRPr="000C43A4">
        <w:rPr>
          <w:sz w:val="28"/>
          <w:szCs w:val="28"/>
        </w:rPr>
        <w:t xml:space="preserve">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3.</w:t>
      </w:r>
      <w:r w:rsidR="002E23E2">
        <w:rPr>
          <w:sz w:val="28"/>
          <w:szCs w:val="28"/>
        </w:rPr>
        <w:t xml:space="preserve"> </w:t>
      </w:r>
      <w:r w:rsidRPr="000C43A4">
        <w:rPr>
          <w:sz w:val="28"/>
          <w:szCs w:val="28"/>
        </w:rPr>
        <w:t>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4.</w:t>
      </w:r>
      <w:r w:rsidR="002E23E2">
        <w:rPr>
          <w:sz w:val="28"/>
          <w:szCs w:val="28"/>
        </w:rPr>
        <w:t xml:space="preserve"> </w:t>
      </w:r>
      <w:r w:rsidRPr="000C43A4">
        <w:rPr>
          <w:sz w:val="28"/>
          <w:szCs w:val="28"/>
        </w:rPr>
        <w:t xml:space="preserve">Настоящее Соглашение подлежит утверждению правовыми актами администраций сельских поселений муниципального района </w:t>
      </w:r>
      <w:proofErr w:type="spellStart"/>
      <w:r w:rsidRPr="000C43A4">
        <w:rPr>
          <w:sz w:val="28"/>
          <w:szCs w:val="28"/>
        </w:rPr>
        <w:t>Аскинский</w:t>
      </w:r>
      <w:proofErr w:type="spellEnd"/>
      <w:r w:rsidRPr="000C43A4">
        <w:rPr>
          <w:sz w:val="28"/>
          <w:szCs w:val="28"/>
        </w:rPr>
        <w:t xml:space="preserve"> район Республики Башкортостан, подписавшими данное Соглашение и вступает в силу с момента утверждения.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 xml:space="preserve">5. </w:t>
      </w:r>
      <w:proofErr w:type="spellStart"/>
      <w:r w:rsidRPr="000C43A4">
        <w:rPr>
          <w:sz w:val="28"/>
          <w:szCs w:val="28"/>
        </w:rPr>
        <w:t>Межпоселенческая</w:t>
      </w:r>
      <w:proofErr w:type="spellEnd"/>
      <w:r w:rsidRPr="000C43A4">
        <w:rPr>
          <w:sz w:val="28"/>
          <w:szCs w:val="28"/>
        </w:rPr>
        <w:t xml:space="preserve"> комиссия по соблюдению требований к служебному поведению и урегулированию </w:t>
      </w:r>
      <w:proofErr w:type="gramStart"/>
      <w:r w:rsidRPr="000C43A4">
        <w:rPr>
          <w:sz w:val="28"/>
          <w:szCs w:val="28"/>
        </w:rPr>
        <w:t>конфликта интересов муниципальных служащих органов местного самоуправления сельских поселений</w:t>
      </w:r>
      <w:proofErr w:type="gram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Кашкинский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Кубиязовский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Кунгаковский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Султанбековский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Урмиязовский</w:t>
      </w:r>
      <w:proofErr w:type="spellEnd"/>
      <w:r w:rsidRPr="000C43A4">
        <w:rPr>
          <w:sz w:val="28"/>
          <w:szCs w:val="28"/>
        </w:rPr>
        <w:t xml:space="preserve">, </w:t>
      </w:r>
      <w:proofErr w:type="spellStart"/>
      <w:r w:rsidRPr="000C43A4">
        <w:rPr>
          <w:sz w:val="28"/>
          <w:szCs w:val="28"/>
        </w:rPr>
        <w:t>Усть-Табасский</w:t>
      </w:r>
      <w:proofErr w:type="spellEnd"/>
      <w:r w:rsidRPr="000C43A4">
        <w:rPr>
          <w:sz w:val="28"/>
          <w:szCs w:val="28"/>
        </w:rPr>
        <w:t xml:space="preserve"> сельсоветов муниципального района </w:t>
      </w:r>
      <w:proofErr w:type="spellStart"/>
      <w:r w:rsidRPr="000C43A4">
        <w:rPr>
          <w:sz w:val="28"/>
          <w:szCs w:val="28"/>
        </w:rPr>
        <w:t>Аскинский</w:t>
      </w:r>
      <w:proofErr w:type="spellEnd"/>
      <w:r w:rsidRPr="000C43A4">
        <w:rPr>
          <w:sz w:val="28"/>
          <w:szCs w:val="28"/>
        </w:rPr>
        <w:t xml:space="preserve"> район Республики Башкортостан (далее – комиссия) создается численностью 9 человек в составе: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 xml:space="preserve">председатель комиссии – </w:t>
      </w:r>
      <w:proofErr w:type="spellStart"/>
      <w:r w:rsidRPr="000C43A4">
        <w:rPr>
          <w:sz w:val="28"/>
          <w:szCs w:val="28"/>
        </w:rPr>
        <w:t>Асадуллина</w:t>
      </w:r>
      <w:proofErr w:type="spellEnd"/>
      <w:r w:rsidRPr="000C43A4">
        <w:rPr>
          <w:sz w:val="28"/>
          <w:szCs w:val="28"/>
        </w:rPr>
        <w:t xml:space="preserve"> Фарида </w:t>
      </w:r>
      <w:proofErr w:type="spellStart"/>
      <w:r w:rsidRPr="000C43A4">
        <w:rPr>
          <w:sz w:val="28"/>
          <w:szCs w:val="28"/>
        </w:rPr>
        <w:t>Гатуфовна</w:t>
      </w:r>
      <w:proofErr w:type="spellEnd"/>
      <w:r w:rsidRPr="000C43A4">
        <w:rPr>
          <w:sz w:val="28"/>
          <w:szCs w:val="28"/>
        </w:rPr>
        <w:t xml:space="preserve">, управляющий делами СП </w:t>
      </w:r>
      <w:proofErr w:type="spellStart"/>
      <w:r w:rsidRPr="000C43A4">
        <w:rPr>
          <w:sz w:val="28"/>
          <w:szCs w:val="28"/>
        </w:rPr>
        <w:t>Урмиязовский</w:t>
      </w:r>
      <w:proofErr w:type="spellEnd"/>
      <w:r w:rsidRPr="000C43A4">
        <w:rPr>
          <w:sz w:val="28"/>
          <w:szCs w:val="28"/>
        </w:rPr>
        <w:t xml:space="preserve"> сельсовет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заместитель председателя коми</w:t>
      </w:r>
      <w:r w:rsidR="002E23E2">
        <w:rPr>
          <w:sz w:val="28"/>
          <w:szCs w:val="28"/>
        </w:rPr>
        <w:t xml:space="preserve">ссии </w:t>
      </w:r>
      <w:r w:rsidRPr="000C43A4">
        <w:rPr>
          <w:sz w:val="28"/>
          <w:szCs w:val="28"/>
        </w:rPr>
        <w:t xml:space="preserve">– Ахунова </w:t>
      </w:r>
      <w:proofErr w:type="spellStart"/>
      <w:r w:rsidRPr="000C43A4">
        <w:rPr>
          <w:sz w:val="28"/>
          <w:szCs w:val="28"/>
        </w:rPr>
        <w:t>Рузиля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Марвановна</w:t>
      </w:r>
      <w:proofErr w:type="spellEnd"/>
      <w:r w:rsidRPr="000C43A4">
        <w:rPr>
          <w:sz w:val="28"/>
          <w:szCs w:val="28"/>
        </w:rPr>
        <w:t xml:space="preserve">, управляющий делами СП </w:t>
      </w:r>
      <w:proofErr w:type="spellStart"/>
      <w:r w:rsidRPr="000C43A4">
        <w:rPr>
          <w:sz w:val="28"/>
          <w:szCs w:val="28"/>
        </w:rPr>
        <w:t>Кубиязовский</w:t>
      </w:r>
      <w:proofErr w:type="spellEnd"/>
      <w:r w:rsidRPr="000C43A4">
        <w:rPr>
          <w:sz w:val="28"/>
          <w:szCs w:val="28"/>
        </w:rPr>
        <w:t xml:space="preserve"> сельсовет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 xml:space="preserve">секретарь комиссии – </w:t>
      </w:r>
      <w:proofErr w:type="spellStart"/>
      <w:r w:rsidRPr="000C43A4">
        <w:rPr>
          <w:sz w:val="28"/>
          <w:szCs w:val="28"/>
        </w:rPr>
        <w:t>Минигалеева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Зилия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Данировна</w:t>
      </w:r>
      <w:proofErr w:type="spellEnd"/>
      <w:r w:rsidRPr="000C43A4">
        <w:rPr>
          <w:sz w:val="28"/>
          <w:szCs w:val="28"/>
        </w:rPr>
        <w:t xml:space="preserve">, управляющий делами СП </w:t>
      </w:r>
      <w:proofErr w:type="spellStart"/>
      <w:r w:rsidRPr="000C43A4">
        <w:rPr>
          <w:sz w:val="28"/>
          <w:szCs w:val="28"/>
        </w:rPr>
        <w:t>Султанбековский</w:t>
      </w:r>
      <w:proofErr w:type="spellEnd"/>
      <w:r w:rsidRPr="000C43A4">
        <w:rPr>
          <w:sz w:val="28"/>
          <w:szCs w:val="28"/>
        </w:rPr>
        <w:t xml:space="preserve"> сельсовет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члены комиссии: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proofErr w:type="spellStart"/>
      <w:r w:rsidRPr="000C43A4">
        <w:rPr>
          <w:sz w:val="28"/>
          <w:szCs w:val="28"/>
        </w:rPr>
        <w:t>Нурдавлятова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Гульшат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Виловна</w:t>
      </w:r>
      <w:proofErr w:type="spellEnd"/>
      <w:r w:rsidRPr="000C43A4">
        <w:rPr>
          <w:sz w:val="28"/>
          <w:szCs w:val="28"/>
        </w:rPr>
        <w:t xml:space="preserve">, управляющий делами СП </w:t>
      </w:r>
      <w:proofErr w:type="spellStart"/>
      <w:r w:rsidRPr="000C43A4">
        <w:rPr>
          <w:sz w:val="28"/>
          <w:szCs w:val="28"/>
        </w:rPr>
        <w:t>Кашкинский</w:t>
      </w:r>
      <w:proofErr w:type="spellEnd"/>
      <w:r w:rsidRPr="000C43A4">
        <w:rPr>
          <w:sz w:val="28"/>
          <w:szCs w:val="28"/>
        </w:rPr>
        <w:t xml:space="preserve"> сельсовет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proofErr w:type="spellStart"/>
      <w:r w:rsidRPr="000C43A4">
        <w:rPr>
          <w:sz w:val="28"/>
          <w:szCs w:val="28"/>
        </w:rPr>
        <w:t>Гильманшина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Гульшат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Афгановна</w:t>
      </w:r>
      <w:proofErr w:type="spellEnd"/>
      <w:r w:rsidRPr="000C43A4">
        <w:rPr>
          <w:sz w:val="28"/>
          <w:szCs w:val="28"/>
        </w:rPr>
        <w:t xml:space="preserve">, управляющий делами СП </w:t>
      </w:r>
      <w:proofErr w:type="spellStart"/>
      <w:r w:rsidRPr="000C43A4">
        <w:rPr>
          <w:sz w:val="28"/>
          <w:szCs w:val="28"/>
        </w:rPr>
        <w:t>Кунгаковский</w:t>
      </w:r>
      <w:proofErr w:type="spellEnd"/>
      <w:r w:rsidRPr="000C43A4">
        <w:rPr>
          <w:sz w:val="28"/>
          <w:szCs w:val="28"/>
        </w:rPr>
        <w:t xml:space="preserve"> сельсовет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proofErr w:type="spellStart"/>
      <w:r w:rsidRPr="000C43A4">
        <w:rPr>
          <w:sz w:val="28"/>
          <w:szCs w:val="28"/>
        </w:rPr>
        <w:t>Салихьянова</w:t>
      </w:r>
      <w:proofErr w:type="spellEnd"/>
      <w:r w:rsidRPr="000C43A4">
        <w:rPr>
          <w:sz w:val="28"/>
          <w:szCs w:val="28"/>
        </w:rPr>
        <w:t xml:space="preserve"> Клара </w:t>
      </w:r>
      <w:proofErr w:type="spellStart"/>
      <w:r w:rsidRPr="000C43A4">
        <w:rPr>
          <w:sz w:val="28"/>
          <w:szCs w:val="28"/>
        </w:rPr>
        <w:t>Вагизьяновна</w:t>
      </w:r>
      <w:proofErr w:type="spellEnd"/>
      <w:r w:rsidRPr="000C43A4">
        <w:rPr>
          <w:sz w:val="28"/>
          <w:szCs w:val="28"/>
        </w:rPr>
        <w:t xml:space="preserve">, управляющий делами СП </w:t>
      </w:r>
      <w:proofErr w:type="spellStart"/>
      <w:r w:rsidRPr="000C43A4">
        <w:rPr>
          <w:sz w:val="28"/>
          <w:szCs w:val="28"/>
        </w:rPr>
        <w:t>Усть-Табасский</w:t>
      </w:r>
      <w:proofErr w:type="spellEnd"/>
      <w:r w:rsidRPr="000C43A4">
        <w:rPr>
          <w:sz w:val="28"/>
          <w:szCs w:val="28"/>
        </w:rPr>
        <w:t xml:space="preserve"> сельсовет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proofErr w:type="spellStart"/>
      <w:r w:rsidRPr="000C43A4">
        <w:rPr>
          <w:sz w:val="28"/>
          <w:szCs w:val="28"/>
        </w:rPr>
        <w:t>Галиахметова</w:t>
      </w:r>
      <w:proofErr w:type="spellEnd"/>
      <w:r w:rsidRPr="000C43A4">
        <w:rPr>
          <w:sz w:val="28"/>
          <w:szCs w:val="28"/>
        </w:rPr>
        <w:t xml:space="preserve"> Лилия </w:t>
      </w:r>
      <w:proofErr w:type="spellStart"/>
      <w:r w:rsidRPr="000C43A4">
        <w:rPr>
          <w:sz w:val="28"/>
          <w:szCs w:val="28"/>
        </w:rPr>
        <w:t>Сагитовна</w:t>
      </w:r>
      <w:proofErr w:type="spellEnd"/>
      <w:r w:rsidRPr="000C43A4">
        <w:rPr>
          <w:sz w:val="28"/>
          <w:szCs w:val="28"/>
        </w:rPr>
        <w:t xml:space="preserve">, депутат Совета сельского поселения </w:t>
      </w:r>
      <w:proofErr w:type="spellStart"/>
      <w:r w:rsidRPr="000C43A4">
        <w:rPr>
          <w:sz w:val="28"/>
          <w:szCs w:val="28"/>
        </w:rPr>
        <w:t>Урмиязовский</w:t>
      </w:r>
      <w:proofErr w:type="spellEnd"/>
      <w:r w:rsidRPr="000C43A4">
        <w:rPr>
          <w:sz w:val="28"/>
          <w:szCs w:val="28"/>
        </w:rPr>
        <w:t xml:space="preserve"> сельсовет по избирательному округу №5 (по согласованию), 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 xml:space="preserve">Шамсутдинов </w:t>
      </w:r>
      <w:proofErr w:type="spellStart"/>
      <w:r w:rsidRPr="000C43A4">
        <w:rPr>
          <w:sz w:val="28"/>
          <w:szCs w:val="28"/>
        </w:rPr>
        <w:t>Мулланур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Фаузатович</w:t>
      </w:r>
      <w:proofErr w:type="spellEnd"/>
      <w:r w:rsidRPr="000C43A4">
        <w:rPr>
          <w:sz w:val="28"/>
          <w:szCs w:val="28"/>
        </w:rPr>
        <w:t xml:space="preserve">, директор МБОУ СОШ </w:t>
      </w:r>
      <w:proofErr w:type="spellStart"/>
      <w:r w:rsidRPr="000C43A4">
        <w:rPr>
          <w:sz w:val="28"/>
          <w:szCs w:val="28"/>
        </w:rPr>
        <w:t>с</w:t>
      </w:r>
      <w:proofErr w:type="gramStart"/>
      <w:r w:rsidRPr="000C43A4">
        <w:rPr>
          <w:sz w:val="28"/>
          <w:szCs w:val="28"/>
        </w:rPr>
        <w:t>.У</w:t>
      </w:r>
      <w:proofErr w:type="gramEnd"/>
      <w:r w:rsidRPr="000C43A4">
        <w:rPr>
          <w:sz w:val="28"/>
          <w:szCs w:val="28"/>
        </w:rPr>
        <w:t>рмиязы</w:t>
      </w:r>
      <w:proofErr w:type="spellEnd"/>
      <w:r w:rsidRPr="000C43A4">
        <w:rPr>
          <w:sz w:val="28"/>
          <w:szCs w:val="28"/>
        </w:rPr>
        <w:t xml:space="preserve"> (по согласованию),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 xml:space="preserve">Ахметова </w:t>
      </w:r>
      <w:proofErr w:type="spellStart"/>
      <w:r w:rsidRPr="000C43A4">
        <w:rPr>
          <w:sz w:val="28"/>
          <w:szCs w:val="28"/>
        </w:rPr>
        <w:t>Гульсина</w:t>
      </w:r>
      <w:proofErr w:type="spellEnd"/>
      <w:r w:rsidRPr="000C43A4">
        <w:rPr>
          <w:sz w:val="28"/>
          <w:szCs w:val="28"/>
        </w:rPr>
        <w:t xml:space="preserve"> </w:t>
      </w:r>
      <w:proofErr w:type="spellStart"/>
      <w:r w:rsidRPr="000C43A4">
        <w:rPr>
          <w:sz w:val="28"/>
          <w:szCs w:val="28"/>
        </w:rPr>
        <w:t>Габдинуровна</w:t>
      </w:r>
      <w:proofErr w:type="spellEnd"/>
      <w:r w:rsidRPr="000C43A4">
        <w:rPr>
          <w:sz w:val="28"/>
          <w:szCs w:val="28"/>
        </w:rPr>
        <w:t xml:space="preserve">, заведующая МДОУ детский сад «Радуга» </w:t>
      </w:r>
      <w:proofErr w:type="spellStart"/>
      <w:r w:rsidRPr="000C43A4">
        <w:rPr>
          <w:sz w:val="28"/>
          <w:szCs w:val="28"/>
        </w:rPr>
        <w:t>с</w:t>
      </w:r>
      <w:proofErr w:type="gramStart"/>
      <w:r w:rsidRPr="000C43A4">
        <w:rPr>
          <w:sz w:val="28"/>
          <w:szCs w:val="28"/>
        </w:rPr>
        <w:t>.У</w:t>
      </w:r>
      <w:proofErr w:type="gramEnd"/>
      <w:r w:rsidRPr="000C43A4">
        <w:rPr>
          <w:sz w:val="28"/>
          <w:szCs w:val="28"/>
        </w:rPr>
        <w:t>рмиязы</w:t>
      </w:r>
      <w:proofErr w:type="spellEnd"/>
      <w:r w:rsidRPr="000C43A4">
        <w:rPr>
          <w:sz w:val="28"/>
          <w:szCs w:val="28"/>
        </w:rPr>
        <w:t xml:space="preserve"> (по согласованию).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lastRenderedPageBreak/>
        <w:t>7.</w:t>
      </w:r>
      <w:r w:rsidR="002E23E2">
        <w:rPr>
          <w:sz w:val="28"/>
          <w:szCs w:val="28"/>
        </w:rPr>
        <w:t xml:space="preserve"> </w:t>
      </w:r>
      <w:r w:rsidRPr="000C43A4">
        <w:rPr>
          <w:sz w:val="28"/>
          <w:szCs w:val="28"/>
        </w:rPr>
        <w:t>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0C43A4" w:rsidRPr="000C43A4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8.</w:t>
      </w:r>
      <w:r w:rsidR="002E23E2">
        <w:rPr>
          <w:sz w:val="28"/>
          <w:szCs w:val="28"/>
        </w:rPr>
        <w:t xml:space="preserve"> </w:t>
      </w:r>
      <w:r w:rsidRPr="000C43A4">
        <w:rPr>
          <w:sz w:val="28"/>
          <w:szCs w:val="28"/>
        </w:rPr>
        <w:t>Настоящее Соглашение может быть досрочно прекращено по соглашению Сторон.</w:t>
      </w:r>
    </w:p>
    <w:p w:rsidR="00D611C7" w:rsidRPr="00D611C7" w:rsidRDefault="000C43A4" w:rsidP="000C43A4">
      <w:pPr>
        <w:ind w:firstLine="720"/>
        <w:jc w:val="both"/>
        <w:rPr>
          <w:sz w:val="28"/>
          <w:szCs w:val="28"/>
        </w:rPr>
      </w:pPr>
      <w:r w:rsidRPr="000C43A4">
        <w:rPr>
          <w:sz w:val="28"/>
          <w:szCs w:val="28"/>
        </w:rPr>
        <w:t>9.</w:t>
      </w:r>
      <w:r w:rsidR="002E23E2">
        <w:rPr>
          <w:sz w:val="28"/>
          <w:szCs w:val="28"/>
        </w:rPr>
        <w:t xml:space="preserve"> Изменения и дополнения</w:t>
      </w:r>
      <w:r w:rsidRPr="000C43A4">
        <w:rPr>
          <w:sz w:val="28"/>
          <w:szCs w:val="28"/>
        </w:rPr>
        <w:t xml:space="preserve"> к настоящему Соглашению оформляются Дополнительным соглашением Сторон.</w:t>
      </w:r>
    </w:p>
    <w:p w:rsidR="00D611C7" w:rsidRDefault="00D611C7" w:rsidP="002E23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33F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2E23E2" w:rsidRPr="005E35D9" w:rsidRDefault="002E23E2" w:rsidP="00C0433F">
      <w:pPr>
        <w:ind w:firstLine="720"/>
        <w:jc w:val="both"/>
        <w:rPr>
          <w:sz w:val="28"/>
          <w:szCs w:val="28"/>
        </w:rPr>
      </w:pP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</w:p>
    <w:p w:rsidR="00C0433F" w:rsidRPr="005E35D9" w:rsidRDefault="00C0433F" w:rsidP="00C0433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Аскинский район Республики Башкортостан                        </w:t>
      </w:r>
      <w:proofErr w:type="spellStart"/>
      <w:r w:rsidRPr="005E35D9">
        <w:rPr>
          <w:sz w:val="28"/>
          <w:szCs w:val="28"/>
        </w:rPr>
        <w:t>Р.К.Зиннатуллин</w:t>
      </w:r>
      <w:proofErr w:type="spellEnd"/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</w:p>
    <w:p w:rsidR="00C0433F" w:rsidRPr="002B2FAA" w:rsidRDefault="00C0433F" w:rsidP="00C0433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Аскинский район Республики Башкортостан                    </w:t>
      </w:r>
      <w:proofErr w:type="spellStart"/>
      <w:r w:rsidR="002B2FAA">
        <w:rPr>
          <w:sz w:val="28"/>
          <w:szCs w:val="28"/>
        </w:rPr>
        <w:t>Р.</w:t>
      </w:r>
      <w:r w:rsidR="00606894">
        <w:rPr>
          <w:sz w:val="28"/>
          <w:szCs w:val="28"/>
        </w:rPr>
        <w:t>Н.</w:t>
      </w:r>
      <w:r w:rsidR="002B2FAA">
        <w:rPr>
          <w:sz w:val="28"/>
          <w:szCs w:val="28"/>
        </w:rPr>
        <w:t>Туктагулов</w:t>
      </w:r>
      <w:proofErr w:type="spellEnd"/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94B11" w:rsidRDefault="002B2FAA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</w:p>
    <w:p w:rsidR="00C0433F" w:rsidRPr="005E35D9" w:rsidRDefault="00C0433F" w:rsidP="00C0433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Аскинский район Республики Башкортостан                          </w:t>
      </w:r>
      <w:proofErr w:type="spellStart"/>
      <w:r w:rsidRPr="005E35D9">
        <w:rPr>
          <w:sz w:val="28"/>
          <w:szCs w:val="28"/>
        </w:rPr>
        <w:t>Ф.Я.Нугамерова</w:t>
      </w:r>
      <w:proofErr w:type="spellEnd"/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5A719E" w:rsidP="005A71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Аскинский район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</w:p>
    <w:p w:rsidR="00C0433F" w:rsidRPr="005E35D9" w:rsidRDefault="00C0433F" w:rsidP="00C0433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Аскинский район Республики Башкортостан                             </w:t>
      </w:r>
      <w:proofErr w:type="spellStart"/>
      <w:r w:rsidRPr="005E35D9">
        <w:rPr>
          <w:sz w:val="28"/>
          <w:szCs w:val="28"/>
        </w:rPr>
        <w:t>И.В.Суфиянов</w:t>
      </w:r>
      <w:proofErr w:type="spellEnd"/>
    </w:p>
    <w:p w:rsidR="00C0433F" w:rsidRDefault="00C0433F" w:rsidP="00C0433F">
      <w:pPr>
        <w:ind w:firstLine="720"/>
        <w:rPr>
          <w:sz w:val="28"/>
          <w:szCs w:val="28"/>
        </w:rPr>
      </w:pPr>
    </w:p>
    <w:p w:rsidR="005A719E" w:rsidRPr="005E35D9" w:rsidRDefault="005A719E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</w:p>
    <w:p w:rsidR="00C0433F" w:rsidRPr="005E35D9" w:rsidRDefault="00C0433F" w:rsidP="00C0433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Аскинский район Республики Башкортостан                                </w:t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rPr>
          <w:sz w:val="28"/>
          <w:szCs w:val="28"/>
        </w:rPr>
      </w:pP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Усть-Табасский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Усть-Табасский сельсовет</w:t>
      </w:r>
    </w:p>
    <w:p w:rsidR="00C0433F" w:rsidRPr="005E35D9" w:rsidRDefault="00C0433F" w:rsidP="00C0433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</w:p>
    <w:p w:rsidR="00C0433F" w:rsidRPr="005E35D9" w:rsidRDefault="00C0433F" w:rsidP="00C0433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Аскинский район Республики Башкортостан                         </w:t>
      </w:r>
      <w:proofErr w:type="spellStart"/>
      <w:r w:rsidRPr="005E35D9">
        <w:rPr>
          <w:sz w:val="28"/>
          <w:szCs w:val="28"/>
        </w:rPr>
        <w:t>Б.Н.Шарифисламов</w:t>
      </w:r>
      <w:proofErr w:type="spellEnd"/>
      <w:r w:rsidRPr="005E35D9">
        <w:rPr>
          <w:sz w:val="28"/>
          <w:szCs w:val="28"/>
        </w:rPr>
        <w:t xml:space="preserve">       </w:t>
      </w:r>
    </w:p>
    <w:p w:rsidR="00081A54" w:rsidRDefault="00081A54" w:rsidP="001D7B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081A54" w:rsidSect="00486454">
          <w:pgSz w:w="11907" w:h="16840" w:code="9"/>
          <w:pgMar w:top="1134" w:right="851" w:bottom="1134" w:left="1134" w:header="720" w:footer="720" w:gutter="0"/>
          <w:cols w:space="1247"/>
        </w:sectPr>
      </w:pPr>
    </w:p>
    <w:p w:rsidR="001D7B3E" w:rsidRDefault="001D7B3E" w:rsidP="001D7B3E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1D7B3E" w:rsidRDefault="001D7B3E" w:rsidP="001D7B3E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90D5B">
        <w:rPr>
          <w:sz w:val="28"/>
          <w:szCs w:val="28"/>
        </w:rPr>
        <w:t xml:space="preserve"> главы </w:t>
      </w:r>
    </w:p>
    <w:p w:rsidR="001D7B3E" w:rsidRDefault="001D7B3E" w:rsidP="001D7B3E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 xml:space="preserve">сельского поселения </w:t>
      </w:r>
    </w:p>
    <w:p w:rsidR="001D7B3E" w:rsidRDefault="001D7B3E" w:rsidP="001D7B3E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</w:t>
      </w:r>
      <w:r w:rsidRPr="00990D5B">
        <w:rPr>
          <w:sz w:val="28"/>
          <w:szCs w:val="28"/>
        </w:rPr>
        <w:t xml:space="preserve">сельсовет муниципального района </w:t>
      </w:r>
    </w:p>
    <w:p w:rsidR="001D7B3E" w:rsidRDefault="001D7B3E" w:rsidP="001D7B3E">
      <w:pPr>
        <w:ind w:left="6372"/>
        <w:rPr>
          <w:sz w:val="28"/>
          <w:szCs w:val="28"/>
        </w:rPr>
      </w:pPr>
      <w:proofErr w:type="spellStart"/>
      <w:r w:rsidRPr="00990D5B">
        <w:rPr>
          <w:sz w:val="28"/>
          <w:szCs w:val="28"/>
        </w:rPr>
        <w:t>Аскинский</w:t>
      </w:r>
      <w:proofErr w:type="spellEnd"/>
      <w:r w:rsidRPr="00990D5B">
        <w:rPr>
          <w:sz w:val="28"/>
          <w:szCs w:val="28"/>
        </w:rPr>
        <w:t xml:space="preserve"> район </w:t>
      </w:r>
    </w:p>
    <w:p w:rsidR="001D7B3E" w:rsidRPr="00990D5B" w:rsidRDefault="001D7B3E" w:rsidP="001D7B3E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>Республики Башкортостан</w:t>
      </w:r>
    </w:p>
    <w:p w:rsidR="001D7B3E" w:rsidRDefault="001D7B3E" w:rsidP="001D7B3E">
      <w:pPr>
        <w:ind w:left="6372"/>
        <w:rPr>
          <w:sz w:val="28"/>
          <w:szCs w:val="28"/>
        </w:rPr>
      </w:pPr>
      <w:r w:rsidRPr="00990D5B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990D5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90D5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90D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</w:p>
    <w:p w:rsidR="00DC3588" w:rsidRDefault="00DC3588" w:rsidP="001D7B3E">
      <w:pPr>
        <w:jc w:val="both"/>
      </w:pPr>
    </w:p>
    <w:p w:rsidR="00DC3588" w:rsidRDefault="00DC3588" w:rsidP="00DC3588">
      <w:pPr>
        <w:autoSpaceDE w:val="0"/>
        <w:autoSpaceDN w:val="0"/>
        <w:adjustRightInd w:val="0"/>
        <w:jc w:val="center"/>
        <w:outlineLvl w:val="0"/>
      </w:pPr>
    </w:p>
    <w:bookmarkEnd w:id="0"/>
    <w:bookmarkEnd w:id="1"/>
    <w:p w:rsidR="00486454" w:rsidRDefault="005C4869" w:rsidP="00D45D6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Положение</w:t>
      </w:r>
      <w:r w:rsidR="00D45D61">
        <w:rPr>
          <w:color w:val="000000"/>
        </w:rPr>
        <w:t xml:space="preserve"> </w:t>
      </w:r>
    </w:p>
    <w:p w:rsidR="005C4869" w:rsidRDefault="005C4869" w:rsidP="00D45D6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proofErr w:type="spellStart"/>
      <w:r>
        <w:rPr>
          <w:color w:val="000000"/>
        </w:rPr>
        <w:t>межпоселенческой</w:t>
      </w:r>
      <w:proofErr w:type="spellEnd"/>
      <w:r>
        <w:rPr>
          <w:color w:val="000000"/>
        </w:rPr>
        <w:t xml:space="preserve"> комиссии по соблюдению требований к служебному поведению</w:t>
      </w:r>
      <w:r w:rsidR="00D45D61">
        <w:rPr>
          <w:color w:val="000000"/>
        </w:rPr>
        <w:t xml:space="preserve"> </w:t>
      </w:r>
      <w:r w:rsidR="00486454" w:rsidRPr="00486454">
        <w:rPr>
          <w:color w:val="000000"/>
        </w:rPr>
        <w:t xml:space="preserve">и урегулированию </w:t>
      </w:r>
      <w:proofErr w:type="gramStart"/>
      <w:r w:rsidR="00486454" w:rsidRPr="00486454">
        <w:rPr>
          <w:color w:val="000000"/>
        </w:rPr>
        <w:t xml:space="preserve">конфликта интересов </w:t>
      </w:r>
      <w:r>
        <w:rPr>
          <w:color w:val="000000"/>
        </w:rPr>
        <w:t>муниципальных служащих органов местного самоуправления сельских поселений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Кашкинский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Кубиязовский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Кунгаковский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Султанбековский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Урмиязовский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Усть-Табасский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сельсоветов муниципального района Аскинский</w:t>
      </w:r>
      <w:r w:rsidR="00486454">
        <w:rPr>
          <w:color w:val="000000"/>
        </w:rPr>
        <w:t xml:space="preserve"> район Республики Башкортостан </w:t>
      </w:r>
    </w:p>
    <w:p w:rsidR="005C4869" w:rsidRDefault="005C4869" w:rsidP="005C4869">
      <w:pPr>
        <w:autoSpaceDE w:val="0"/>
        <w:autoSpaceDN w:val="0"/>
        <w:adjustRightInd w:val="0"/>
        <w:jc w:val="center"/>
        <w:rPr>
          <w:color w:val="000000"/>
        </w:rPr>
      </w:pP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 xml:space="preserve">1. </w:t>
      </w:r>
      <w:proofErr w:type="gramStart"/>
      <w:r w:rsidRPr="00486454">
        <w:rPr>
          <w:color w:val="000000"/>
        </w:rPr>
        <w:t xml:space="preserve">Настоящим Положением определяется порядок формирования и деятельности </w:t>
      </w:r>
      <w:proofErr w:type="spellStart"/>
      <w:r w:rsidRPr="00486454">
        <w:rPr>
          <w:color w:val="000000"/>
        </w:rPr>
        <w:t>межпоселенческой</w:t>
      </w:r>
      <w:proofErr w:type="spellEnd"/>
      <w:r w:rsidRPr="00486454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486454">
        <w:rPr>
          <w:color w:val="000000"/>
        </w:rPr>
        <w:t>Аскинский</w:t>
      </w:r>
      <w:proofErr w:type="spellEnd"/>
      <w:r w:rsidRPr="00486454">
        <w:rPr>
          <w:color w:val="000000"/>
        </w:rPr>
        <w:t xml:space="preserve">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486454">
        <w:rPr>
          <w:color w:val="000000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 xml:space="preserve">2. </w:t>
      </w:r>
      <w:proofErr w:type="gramStart"/>
      <w:r w:rsidRPr="00486454">
        <w:rPr>
          <w:color w:val="000000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</w:t>
      </w:r>
      <w:proofErr w:type="spellStart"/>
      <w:r w:rsidRPr="00486454">
        <w:rPr>
          <w:color w:val="000000"/>
        </w:rPr>
        <w:t>Аскинский</w:t>
      </w:r>
      <w:proofErr w:type="spellEnd"/>
      <w:r w:rsidRPr="00486454">
        <w:rPr>
          <w:color w:val="000000"/>
        </w:rPr>
        <w:t xml:space="preserve"> район Республики Башкортостан (далее – органы местного самоуправления).</w:t>
      </w:r>
      <w:proofErr w:type="gramEnd"/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486454" w:rsidRPr="00486454" w:rsidRDefault="00486454" w:rsidP="00486454">
      <w:pPr>
        <w:ind w:firstLine="709"/>
        <w:rPr>
          <w:color w:val="000000"/>
        </w:rPr>
      </w:pPr>
      <w:proofErr w:type="gramStart"/>
      <w:r w:rsidRPr="00486454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 xml:space="preserve">5. Комиссия образуется по соглашению сельских поселений муниципального района </w:t>
      </w:r>
      <w:proofErr w:type="spellStart"/>
      <w:r w:rsidRPr="00486454">
        <w:rPr>
          <w:color w:val="000000"/>
        </w:rPr>
        <w:t>Аскинский</w:t>
      </w:r>
      <w:proofErr w:type="spellEnd"/>
      <w:r w:rsidRPr="00486454">
        <w:rPr>
          <w:color w:val="000000"/>
        </w:rPr>
        <w:t xml:space="preserve"> район Республики Башкортостан: </w:t>
      </w:r>
      <w:proofErr w:type="spellStart"/>
      <w:r w:rsidRPr="00486454">
        <w:rPr>
          <w:color w:val="000000"/>
        </w:rPr>
        <w:t>Кашкинский</w:t>
      </w:r>
      <w:proofErr w:type="spellEnd"/>
      <w:r w:rsidRPr="00486454">
        <w:rPr>
          <w:color w:val="000000"/>
        </w:rPr>
        <w:t xml:space="preserve">, </w:t>
      </w:r>
      <w:proofErr w:type="spellStart"/>
      <w:r w:rsidRPr="00486454">
        <w:rPr>
          <w:color w:val="000000"/>
        </w:rPr>
        <w:t>Кубиязовский</w:t>
      </w:r>
      <w:proofErr w:type="spellEnd"/>
      <w:r w:rsidRPr="00486454">
        <w:rPr>
          <w:color w:val="000000"/>
        </w:rPr>
        <w:t xml:space="preserve">, </w:t>
      </w:r>
      <w:proofErr w:type="spellStart"/>
      <w:r w:rsidRPr="00486454">
        <w:rPr>
          <w:color w:val="000000"/>
        </w:rPr>
        <w:t>Кунгаковский</w:t>
      </w:r>
      <w:proofErr w:type="spellEnd"/>
      <w:r w:rsidRPr="00486454">
        <w:rPr>
          <w:color w:val="000000"/>
        </w:rPr>
        <w:t xml:space="preserve">, </w:t>
      </w:r>
      <w:proofErr w:type="spellStart"/>
      <w:r w:rsidRPr="00486454">
        <w:rPr>
          <w:color w:val="000000"/>
        </w:rPr>
        <w:lastRenderedPageBreak/>
        <w:t>Султанбековский</w:t>
      </w:r>
      <w:proofErr w:type="spellEnd"/>
      <w:r w:rsidRPr="00486454">
        <w:rPr>
          <w:color w:val="000000"/>
        </w:rPr>
        <w:t xml:space="preserve">, </w:t>
      </w:r>
      <w:proofErr w:type="spellStart"/>
      <w:r w:rsidRPr="00486454">
        <w:rPr>
          <w:color w:val="000000"/>
        </w:rPr>
        <w:t>Урмиязовский</w:t>
      </w:r>
      <w:proofErr w:type="spellEnd"/>
      <w:r w:rsidRPr="00486454">
        <w:rPr>
          <w:color w:val="000000"/>
        </w:rPr>
        <w:t xml:space="preserve">, </w:t>
      </w:r>
      <w:proofErr w:type="spellStart"/>
      <w:r w:rsidRPr="00486454">
        <w:rPr>
          <w:color w:val="000000"/>
        </w:rPr>
        <w:t>Усть-Табасский</w:t>
      </w:r>
      <w:proofErr w:type="spellEnd"/>
      <w:r w:rsidRPr="00486454">
        <w:rPr>
          <w:color w:val="000000"/>
          <w:sz w:val="28"/>
          <w:szCs w:val="28"/>
        </w:rPr>
        <w:t xml:space="preserve"> </w:t>
      </w:r>
      <w:r w:rsidRPr="00486454">
        <w:rPr>
          <w:color w:val="000000"/>
        </w:rPr>
        <w:t xml:space="preserve"> сельсовет, </w:t>
      </w:r>
      <w:proofErr w:type="gramStart"/>
      <w:r w:rsidRPr="00486454">
        <w:rPr>
          <w:color w:val="000000"/>
        </w:rPr>
        <w:t>утверждаемому</w:t>
      </w:r>
      <w:proofErr w:type="gramEnd"/>
      <w:r w:rsidRPr="00486454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6. В состав комиссии входят: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а) председатель комиссии - управляющий делами администрации (по согласованию),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в) секретарь комиссии – управляющий делами администрации, (по согласованию);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г) члены комиссии – ……………(по согласованию).</w:t>
      </w:r>
    </w:p>
    <w:p w:rsidR="00486454" w:rsidRPr="00486454" w:rsidRDefault="00486454" w:rsidP="00486454">
      <w:pPr>
        <w:ind w:firstLine="709"/>
        <w:rPr>
          <w:color w:val="000000"/>
        </w:rPr>
      </w:pP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9. В заседаниях комиссии с правом совещательного голоса участвуют:</w:t>
      </w:r>
    </w:p>
    <w:p w:rsidR="00486454" w:rsidRPr="00486454" w:rsidRDefault="00486454" w:rsidP="00486454">
      <w:pPr>
        <w:ind w:firstLine="709"/>
        <w:rPr>
          <w:color w:val="000000"/>
        </w:rPr>
      </w:pPr>
      <w:proofErr w:type="gramStart"/>
      <w:r w:rsidRPr="00486454">
        <w:rPr>
          <w:color w:val="000000"/>
        </w:rPr>
        <w:t>а) непосредственный руководитель муниципального служащего - глава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86454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t xml:space="preserve">12. </w:t>
      </w:r>
      <w:proofErr w:type="gramStart"/>
      <w:r w:rsidRPr="00486454">
        <w:rPr>
          <w:color w:val="000000"/>
        </w:rPr>
        <w:t>Основаниями для проведения заседания комиссии являются:</w:t>
      </w:r>
      <w:r w:rsidRPr="00486454">
        <w:rPr>
          <w:color w:val="000000"/>
        </w:rPr>
        <w:br/>
        <w:t xml:space="preserve"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</w:t>
      </w:r>
      <w:r w:rsidRPr="00486454">
        <w:rPr>
          <w:color w:val="000000"/>
        </w:rPr>
        <w:lastRenderedPageBreak/>
        <w:t>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486454">
        <w:rPr>
          <w:color w:val="000000"/>
        </w:rPr>
        <w:t xml:space="preserve"> проверке достоверности и полноты сведений), материалов проверки, свидетельствующих:</w:t>
      </w:r>
      <w:proofErr w:type="gramStart"/>
      <w:r w:rsidRPr="00486454">
        <w:rPr>
          <w:color w:val="000000"/>
        </w:rPr>
        <w:br/>
        <w:t>-</w:t>
      </w:r>
      <w:proofErr w:type="gramEnd"/>
      <w:r w:rsidRPr="00486454">
        <w:rPr>
          <w:color w:val="000000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  <w:r w:rsidRPr="00486454">
        <w:rPr>
          <w:color w:val="000000"/>
        </w:rPr>
        <w:br/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br/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Start"/>
      <w:r w:rsidRPr="00486454">
        <w:rPr>
          <w:color w:val="000000"/>
        </w:rPr>
        <w:br/>
        <w:t>-</w:t>
      </w:r>
      <w:proofErr w:type="gramEnd"/>
      <w:r w:rsidRPr="00486454">
        <w:rPr>
          <w:color w:val="000000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Start"/>
      <w:r w:rsidRPr="00486454">
        <w:rPr>
          <w:color w:val="000000"/>
        </w:rPr>
        <w:br/>
        <w:t>-</w:t>
      </w:r>
      <w:proofErr w:type="gramEnd"/>
      <w:r w:rsidRPr="00486454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6454" w:rsidRPr="00486454" w:rsidRDefault="00486454" w:rsidP="00486454">
      <w:pPr>
        <w:rPr>
          <w:color w:val="000000"/>
        </w:rPr>
      </w:pPr>
      <w:proofErr w:type="gramStart"/>
      <w:r w:rsidRPr="00486454">
        <w:rPr>
          <w:color w:val="000000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86454">
        <w:rPr>
          <w:color w:val="000000"/>
        </w:rPr>
        <w:t xml:space="preserve"> (</w:t>
      </w:r>
      <w:proofErr w:type="gramStart"/>
      <w:r w:rsidRPr="00486454">
        <w:rPr>
          <w:color w:val="000000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86454">
        <w:rPr>
          <w:color w:val="00000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486454">
        <w:rPr>
          <w:color w:val="000000"/>
        </w:rPr>
        <w:br/>
      </w:r>
      <w:r w:rsidRPr="00486454">
        <w:rPr>
          <w:color w:val="000000"/>
        </w:rPr>
        <w:br/>
      </w:r>
      <w:proofErr w:type="gramStart"/>
      <w:r w:rsidRPr="00486454">
        <w:rPr>
          <w:color w:val="000000"/>
        </w:rPr>
        <w:t xml:space="preserve">г)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486454">
        <w:rPr>
          <w:color w:val="000000"/>
        </w:rPr>
        <w:lastRenderedPageBreak/>
        <w:t>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</w:t>
      </w:r>
      <w:proofErr w:type="gramEnd"/>
      <w:r w:rsidRPr="00486454">
        <w:rPr>
          <w:color w:val="000000"/>
        </w:rPr>
        <w:t xml:space="preserve"> </w:t>
      </w:r>
      <w:proofErr w:type="gramStart"/>
      <w:r w:rsidRPr="00486454">
        <w:rPr>
          <w:color w:val="000000"/>
        </w:rPr>
        <w:t>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486454">
        <w:rPr>
          <w:color w:val="000000"/>
        </w:rPr>
        <w:br/>
        <w:t>д)  представление</w:t>
      </w:r>
      <w:proofErr w:type="gramEnd"/>
      <w:r w:rsidRPr="00486454">
        <w:rPr>
          <w:color w:val="000000"/>
        </w:rPr>
        <w:t xml:space="preserve"> </w:t>
      </w:r>
      <w:proofErr w:type="gramStart"/>
      <w:r w:rsidRPr="00486454">
        <w:rPr>
          <w:color w:val="000000"/>
        </w:rPr>
        <w:t xml:space="preserve">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486454">
          <w:rPr>
            <w:color w:val="000000"/>
          </w:rPr>
          <w:t>частью 1 статьи 3</w:t>
        </w:r>
      </w:hyperlink>
      <w:r w:rsidRPr="00486454">
        <w:rPr>
          <w:color w:val="00000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br/>
        <w:t xml:space="preserve">12.1.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486454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86454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br/>
        <w:t>12.2.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 xml:space="preserve">12.3.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12.4. Уведомление, указанное в </w:t>
      </w:r>
      <w:hyperlink r:id="rId14" w:anchor="sub_101625" w:history="1">
        <w:r w:rsidRPr="00486454">
          <w:rPr>
            <w:color w:val="000000"/>
          </w:rPr>
          <w:t>абзаце пятом подпункта "б" пункта 1</w:t>
        </w:r>
      </w:hyperlink>
      <w:r w:rsidRPr="00486454">
        <w:rPr>
          <w:color w:val="000000"/>
        </w:rPr>
        <w:t>2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12.5. </w:t>
      </w:r>
      <w:proofErr w:type="gramStart"/>
      <w:r w:rsidRPr="00486454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anchor="sub_101622" w:history="1">
        <w:r w:rsidRPr="00486454">
          <w:rPr>
            <w:color w:val="000000"/>
          </w:rPr>
          <w:t>абзаце втором подпункта "б" пункта 1</w:t>
        </w:r>
      </w:hyperlink>
      <w:r w:rsidRPr="00486454">
        <w:rPr>
          <w:color w:val="000000"/>
        </w:rPr>
        <w:t xml:space="preserve">2 настоящего Положения, или уведомлений, указанных в </w:t>
      </w:r>
      <w:hyperlink r:id="rId16" w:history="1">
        <w:r w:rsidRPr="00486454">
          <w:rPr>
            <w:color w:val="000000"/>
          </w:rPr>
          <w:t>абзаце пятом подпункта "б"</w:t>
        </w:r>
      </w:hyperlink>
      <w:r w:rsidRPr="00486454">
        <w:rPr>
          <w:color w:val="000000"/>
        </w:rPr>
        <w:t xml:space="preserve"> и </w:t>
      </w:r>
      <w:hyperlink r:id="rId17" w:anchor="sub_10165" w:history="1">
        <w:r w:rsidRPr="00486454">
          <w:rPr>
            <w:color w:val="000000"/>
          </w:rPr>
          <w:t>подпункте "д" пункта 1</w:t>
        </w:r>
      </w:hyperlink>
      <w:r w:rsidRPr="00486454">
        <w:rPr>
          <w:color w:val="000000"/>
        </w:rPr>
        <w:t>2 настоящего Положения, должностные лица кадрового подразделения органа местного самоуправления 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486454">
        <w:rPr>
          <w:color w:val="000000"/>
        </w:rPr>
        <w:t xml:space="preserve"> органа местного самоуправления  или его заместитель, специально на то уполномоченный, может направлять в </w:t>
      </w:r>
      <w:r w:rsidRPr="00486454">
        <w:rPr>
          <w:color w:val="000000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>а) в 10-дневный срок назначает</w:t>
      </w:r>
      <w:bookmarkStart w:id="2" w:name="_GoBack"/>
      <w:bookmarkEnd w:id="2"/>
      <w:r w:rsidRPr="00486454">
        <w:rPr>
          <w:color w:val="000000"/>
        </w:rPr>
        <w:t xml:space="preserve"> дату заседания комиссии. </w:t>
      </w:r>
      <w:proofErr w:type="gramStart"/>
      <w:r w:rsidRPr="00486454">
        <w:rPr>
          <w:color w:val="000000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anchor="sub_181" w:history="1">
        <w:r w:rsidRPr="00486454">
          <w:rPr>
            <w:color w:val="000000"/>
          </w:rPr>
          <w:t>пунктами 14.1</w:t>
        </w:r>
      </w:hyperlink>
      <w:r w:rsidRPr="00486454">
        <w:rPr>
          <w:color w:val="000000"/>
        </w:rPr>
        <w:t xml:space="preserve"> и </w:t>
      </w:r>
      <w:hyperlink r:id="rId19" w:anchor="sub_182" w:history="1">
        <w:r w:rsidRPr="00486454">
          <w:rPr>
            <w:color w:val="000000"/>
          </w:rPr>
          <w:t>14.2</w:t>
        </w:r>
      </w:hyperlink>
      <w:r w:rsidRPr="00486454">
        <w:rPr>
          <w:color w:val="000000"/>
        </w:rPr>
        <w:t xml:space="preserve"> настоящего Положения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</w:t>
      </w:r>
      <w:proofErr w:type="gramEnd"/>
      <w:r w:rsidRPr="00486454">
        <w:rPr>
          <w:color w:val="000000"/>
        </w:rPr>
        <w:t xml:space="preserve"> </w:t>
      </w:r>
      <w:proofErr w:type="gramStart"/>
      <w:r w:rsidRPr="00486454">
        <w:rPr>
          <w:color w:val="000000"/>
        </w:rPr>
        <w:t>заседании</w:t>
      </w:r>
      <w:proofErr w:type="gramEnd"/>
      <w:r w:rsidRPr="00486454">
        <w:rPr>
          <w:color w:val="000000"/>
        </w:rPr>
        <w:t xml:space="preserve">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 xml:space="preserve">14.1. Заседание комиссии по рассмотрению заявлений, указанных в </w:t>
      </w:r>
      <w:hyperlink r:id="rId20" w:anchor="sub_101623" w:history="1">
        <w:r w:rsidRPr="00486454">
          <w:rPr>
            <w:color w:val="000000"/>
          </w:rPr>
          <w:t>абзацах третьем</w:t>
        </w:r>
      </w:hyperlink>
      <w:r w:rsidRPr="00486454">
        <w:rPr>
          <w:color w:val="000000"/>
        </w:rPr>
        <w:t xml:space="preserve"> и </w:t>
      </w:r>
      <w:hyperlink r:id="rId21" w:anchor="sub_101624" w:history="1">
        <w:r w:rsidRPr="00486454">
          <w:rPr>
            <w:color w:val="000000"/>
          </w:rPr>
          <w:t>четвертом подпункта "б" пункта 1</w:t>
        </w:r>
      </w:hyperlink>
      <w:r w:rsidRPr="00486454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 с подпунктом "б" пункта 12 настоящего Положения. 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>15.1. Заседания комиссии могут проводиться в отсутствие муниципального служащего или гражданина в случае:</w:t>
      </w:r>
    </w:p>
    <w:p w:rsidR="00486454" w:rsidRPr="00486454" w:rsidRDefault="00486454" w:rsidP="00486454">
      <w:pPr>
        <w:rPr>
          <w:color w:val="000000"/>
        </w:rPr>
      </w:pPr>
      <w:bookmarkStart w:id="3" w:name="sub_101911"/>
      <w:proofErr w:type="gramStart"/>
      <w:r w:rsidRPr="00486454">
        <w:rPr>
          <w:color w:val="000000"/>
        </w:rPr>
        <w:t xml:space="preserve">а) если в обращении, заявлении или уведомлении, предусмотренных </w:t>
      </w:r>
      <w:hyperlink r:id="rId22" w:anchor="sub_10162" w:history="1">
        <w:r w:rsidRPr="00486454">
          <w:rPr>
            <w:color w:val="000000"/>
          </w:rPr>
          <w:t>подпунктом "б" пункта 16</w:t>
        </w:r>
      </w:hyperlink>
      <w:r w:rsidRPr="00486454">
        <w:rPr>
          <w:color w:val="000000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86454" w:rsidRPr="00486454" w:rsidRDefault="00486454" w:rsidP="00486454">
      <w:pPr>
        <w:rPr>
          <w:color w:val="000000"/>
        </w:rPr>
      </w:pPr>
      <w:bookmarkStart w:id="4" w:name="sub_101912"/>
      <w:bookmarkEnd w:id="3"/>
      <w:r w:rsidRPr="00486454">
        <w:rPr>
          <w:color w:val="000000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4"/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 xml:space="preserve">19. </w:t>
      </w:r>
      <w:proofErr w:type="gramStart"/>
      <w:r w:rsidRPr="00486454">
        <w:rPr>
          <w:color w:val="000000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486454">
        <w:rPr>
          <w:color w:val="000000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 xml:space="preserve">20. </w:t>
      </w:r>
      <w:proofErr w:type="gramStart"/>
      <w:r w:rsidRPr="00486454">
        <w:rPr>
          <w:color w:val="000000"/>
        </w:rPr>
        <w:t>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486454">
        <w:rPr>
          <w:color w:val="000000"/>
        </w:rPr>
        <w:br/>
      </w:r>
      <w:r w:rsidRPr="00486454">
        <w:rPr>
          <w:color w:val="000000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 w:rsidRPr="00486454">
        <w:rPr>
          <w:color w:val="000000"/>
        </w:rPr>
        <w:br/>
      </w:r>
      <w:r w:rsidRPr="00486454">
        <w:rPr>
          <w:color w:val="000000"/>
        </w:rPr>
        <w:lastRenderedPageBreak/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486454">
        <w:rPr>
          <w:color w:val="000000"/>
        </w:rPr>
        <w:br/>
      </w:r>
      <w:r w:rsidRPr="00486454">
        <w:rPr>
          <w:color w:val="000000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br/>
        <w:t xml:space="preserve">21.1. По итогам рассмотрения вопроса, указанного в </w:t>
      </w:r>
      <w:hyperlink r:id="rId23" w:anchor="sub_10164" w:history="1">
        <w:r w:rsidRPr="00486454">
          <w:rPr>
            <w:color w:val="000000"/>
          </w:rPr>
          <w:t>подпункте "д" пункта </w:t>
        </w:r>
      </w:hyperlink>
      <w:r w:rsidRPr="00486454">
        <w:rPr>
          <w:color w:val="000000"/>
        </w:rPr>
        <w:t>12 настоящего Положения, комиссия принимает одно из следующих решений: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486454">
          <w:rPr>
            <w:color w:val="000000"/>
          </w:rPr>
          <w:t>частью 1 статьи 3</w:t>
        </w:r>
      </w:hyperlink>
      <w:r w:rsidRPr="00486454">
        <w:rPr>
          <w:color w:val="000000"/>
        </w:rPr>
        <w:t xml:space="preserve"> Федерального закона "О </w:t>
      </w:r>
      <w:proofErr w:type="gramStart"/>
      <w:r w:rsidRPr="00486454">
        <w:rPr>
          <w:color w:val="000000"/>
        </w:rPr>
        <w:t>контроле за</w:t>
      </w:r>
      <w:proofErr w:type="gramEnd"/>
      <w:r w:rsidRPr="00486454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486454">
          <w:rPr>
            <w:color w:val="000000"/>
          </w:rPr>
          <w:t>частью 1 статьи 3</w:t>
        </w:r>
      </w:hyperlink>
      <w:r w:rsidRPr="00486454">
        <w:rPr>
          <w:color w:val="000000"/>
        </w:rPr>
        <w:t xml:space="preserve"> Федерального закона "О </w:t>
      </w:r>
      <w:proofErr w:type="gramStart"/>
      <w:r w:rsidRPr="00486454">
        <w:rPr>
          <w:color w:val="000000"/>
        </w:rPr>
        <w:t>контроле за</w:t>
      </w:r>
      <w:proofErr w:type="gramEnd"/>
      <w:r w:rsidRPr="00486454">
        <w:rPr>
          <w:color w:val="00000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 применить к муниципальному 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86454">
        <w:rPr>
          <w:color w:val="000000"/>
        </w:rPr>
        <w:t>контроля за</w:t>
      </w:r>
      <w:proofErr w:type="gramEnd"/>
      <w:r w:rsidRPr="00486454">
        <w:rPr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21.2. По итогам рассмотрения вопроса, указанного в </w:t>
      </w:r>
      <w:hyperlink r:id="rId26" w:anchor="sub_101624" w:history="1">
        <w:r w:rsidRPr="00486454">
          <w:rPr>
            <w:color w:val="000000"/>
          </w:rPr>
          <w:t>абзаце четвертом подпункта "б" пункта 1</w:t>
        </w:r>
      </w:hyperlink>
      <w:r w:rsidRPr="00486454">
        <w:rPr>
          <w:color w:val="000000"/>
        </w:rPr>
        <w:t>2 настоящего Положения, комиссия принимает одно из следующих решений: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7" w:history="1">
        <w:r w:rsidRPr="00486454">
          <w:rPr>
            <w:color w:val="000000"/>
          </w:rPr>
          <w:t>Федерального закона</w:t>
        </w:r>
      </w:hyperlink>
      <w:r w:rsidRPr="0048645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8" w:history="1">
        <w:r w:rsidRPr="00486454">
          <w:rPr>
            <w:color w:val="000000"/>
          </w:rPr>
          <w:t>Федерального закона</w:t>
        </w:r>
      </w:hyperlink>
      <w:r w:rsidRPr="0048645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ответственности.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21.3. По итогам рассмотрения вопроса, указанного в </w:t>
      </w:r>
      <w:hyperlink r:id="rId29" w:history="1">
        <w:r w:rsidRPr="00486454">
          <w:rPr>
            <w:color w:val="000000"/>
          </w:rPr>
          <w:t>абзаце пятом подпункта "б" пункта 16</w:t>
        </w:r>
      </w:hyperlink>
      <w:r w:rsidRPr="0048645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местного самоуправления  применить к муниципальному служащему конкретную меру ответственности.</w:t>
      </w:r>
    </w:p>
    <w:p w:rsidR="00486454" w:rsidRPr="00486454" w:rsidRDefault="00486454" w:rsidP="00486454">
      <w:pPr>
        <w:ind w:firstLine="709"/>
        <w:rPr>
          <w:color w:val="000000"/>
        </w:rPr>
      </w:pPr>
      <w:r w:rsidRPr="00486454">
        <w:rPr>
          <w:color w:val="000000"/>
        </w:rPr>
        <w:br/>
        <w:t>22. По итогам рассмотрения вопросов, указанных в подпунктах "а", "б" пункта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486454" w:rsidRPr="00486454" w:rsidRDefault="00486454" w:rsidP="00486454">
      <w:pPr>
        <w:rPr>
          <w:color w:val="000000"/>
        </w:rPr>
      </w:pPr>
      <w:r w:rsidRPr="00486454">
        <w:rPr>
          <w:color w:val="000000"/>
        </w:rPr>
        <w:t xml:space="preserve">22.1. По итогам рассмотрения вопроса, указанного в </w:t>
      </w:r>
      <w:hyperlink r:id="rId30" w:anchor="sub_10165" w:history="1">
        <w:r w:rsidRPr="00486454">
          <w:rPr>
            <w:color w:val="000000"/>
          </w:rPr>
          <w:t>подпункте "г" пункта 1</w:t>
        </w:r>
      </w:hyperlink>
      <w:r w:rsidRPr="00486454">
        <w:rPr>
          <w:color w:val="000000"/>
        </w:rPr>
        <w:t>2 настоящего Положения, комиссия принимает в отношении гражданина, замещавшего должность муниципальной службы в органе местного самоуправления</w:t>
      </w:r>
      <w:proofErr w:type="gramStart"/>
      <w:r w:rsidRPr="00486454">
        <w:rPr>
          <w:color w:val="000000"/>
        </w:rPr>
        <w:t xml:space="preserve"> ,</w:t>
      </w:r>
      <w:proofErr w:type="gramEnd"/>
      <w:r w:rsidRPr="00486454">
        <w:rPr>
          <w:color w:val="000000"/>
        </w:rPr>
        <w:t xml:space="preserve"> одно из следующих решений:</w:t>
      </w:r>
    </w:p>
    <w:p w:rsidR="00486454" w:rsidRPr="00486454" w:rsidRDefault="00486454" w:rsidP="00486454">
      <w:pPr>
        <w:rPr>
          <w:color w:val="000000"/>
        </w:rPr>
      </w:pPr>
      <w:bookmarkStart w:id="5" w:name="sub_2611"/>
      <w:r w:rsidRPr="00486454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86454" w:rsidRPr="00486454" w:rsidRDefault="00486454" w:rsidP="00486454">
      <w:pPr>
        <w:rPr>
          <w:color w:val="000000"/>
        </w:rPr>
      </w:pPr>
      <w:bookmarkStart w:id="6" w:name="sub_2612"/>
      <w:bookmarkEnd w:id="5"/>
      <w:r w:rsidRPr="00486454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486454">
          <w:rPr>
            <w:color w:val="000000"/>
          </w:rPr>
          <w:t>статьи 12</w:t>
        </w:r>
      </w:hyperlink>
      <w:r w:rsidRPr="00486454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86454" w:rsidRPr="00486454" w:rsidRDefault="00486454" w:rsidP="00486454">
      <w:pPr>
        <w:rPr>
          <w:color w:val="000000"/>
        </w:rPr>
      </w:pPr>
    </w:p>
    <w:bookmarkEnd w:id="6"/>
    <w:p w:rsidR="00797D48" w:rsidRDefault="00486454" w:rsidP="00486454">
      <w:pPr>
        <w:pStyle w:val="ac"/>
        <w:ind w:left="0"/>
      </w:pPr>
      <w:r w:rsidRPr="00486454">
        <w:rPr>
          <w:rFonts w:ascii="Times New Roman" w:hAnsi="Times New Roman"/>
          <w:color w:val="000000"/>
          <w:sz w:val="24"/>
          <w:szCs w:val="24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 xml:space="preserve">27. </w:t>
      </w:r>
      <w:proofErr w:type="gramStart"/>
      <w:r w:rsidRPr="00486454">
        <w:rPr>
          <w:rFonts w:ascii="Times New Roman" w:hAnsi="Times New Roman"/>
          <w:color w:val="000000"/>
          <w:sz w:val="24"/>
          <w:szCs w:val="24"/>
        </w:rPr>
        <w:t>В протоколе заседания комиссии указываются: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</w:t>
      </w:r>
      <w:r w:rsidRPr="00486454">
        <w:rPr>
          <w:rFonts w:ascii="Times New Roman" w:hAnsi="Times New Roman"/>
          <w:color w:val="000000"/>
          <w:sz w:val="24"/>
          <w:szCs w:val="24"/>
        </w:rPr>
        <w:lastRenderedPageBreak/>
        <w:t>требований об урегулировании конфликта интересов;</w:t>
      </w:r>
      <w:proofErr w:type="gramEnd"/>
      <w:r w:rsidRPr="0048645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486454">
        <w:rPr>
          <w:rFonts w:ascii="Times New Roman" w:hAnsi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г) содержание пояснений муниципального служащего и других лиц по существу предъявляемых претензий;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д) фамилии, имена, отчества выступивших на заседании лиц и краткое изложение их выступлений;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486454">
        <w:rPr>
          <w:rFonts w:ascii="Times New Roman" w:hAnsi="Times New Roman"/>
          <w:color w:val="000000"/>
          <w:sz w:val="24"/>
          <w:szCs w:val="24"/>
        </w:rPr>
        <w:br/>
        <w:t>ж) другие сведения;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з) результаты голосования;</w:t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и) решение и обоснование его принятия.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486454">
        <w:rPr>
          <w:rFonts w:ascii="Times New Roman" w:hAnsi="Times New Roman"/>
          <w:color w:val="000000"/>
          <w:sz w:val="24"/>
          <w:szCs w:val="24"/>
        </w:rPr>
        <w:t>компетенции</w:t>
      </w:r>
      <w:proofErr w:type="gramEnd"/>
      <w:r w:rsidRPr="00486454">
        <w:rPr>
          <w:rFonts w:ascii="Times New Roman" w:hAnsi="Times New Roman"/>
          <w:color w:val="00000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 xml:space="preserve">32. </w:t>
      </w:r>
      <w:proofErr w:type="gramStart"/>
      <w:r w:rsidRPr="00486454">
        <w:rPr>
          <w:rFonts w:ascii="Times New Roman" w:hAnsi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>33.</w:t>
      </w:r>
      <w:proofErr w:type="gramEnd"/>
      <w:r w:rsidRPr="00486454">
        <w:rPr>
          <w:rFonts w:ascii="Times New Roman" w:hAnsi="Times New Roman"/>
          <w:color w:val="000000"/>
          <w:sz w:val="24"/>
          <w:szCs w:val="24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 w:rsidRPr="00486454">
        <w:rPr>
          <w:rFonts w:ascii="Times New Roman" w:hAnsi="Times New Roman"/>
          <w:color w:val="000000"/>
          <w:sz w:val="24"/>
          <w:szCs w:val="24"/>
        </w:rPr>
        <w:lastRenderedPageBreak/>
        <w:t>интересов.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 xml:space="preserve">33.1. </w:t>
      </w:r>
      <w:proofErr w:type="gramStart"/>
      <w:r w:rsidRPr="00486454">
        <w:rPr>
          <w:rFonts w:ascii="Times New Roman" w:hAnsi="Times New Roman"/>
          <w:color w:val="000000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486454">
        <w:rPr>
          <w:rFonts w:ascii="Times New Roman" w:hAnsi="Times New Roman"/>
          <w:color w:val="000000"/>
          <w:sz w:val="24"/>
          <w:szCs w:val="24"/>
        </w:rPr>
        <w:t xml:space="preserve"> проведения соответствующего заседания комиссии.</w:t>
      </w:r>
      <w:r w:rsidRPr="00486454">
        <w:rPr>
          <w:rFonts w:ascii="Times New Roman" w:hAnsi="Times New Roman"/>
          <w:color w:val="000000"/>
          <w:sz w:val="24"/>
          <w:szCs w:val="24"/>
        </w:rPr>
        <w:br/>
      </w:r>
      <w:r w:rsidRPr="00486454">
        <w:rPr>
          <w:rFonts w:ascii="Times New Roman" w:hAnsi="Times New Roman"/>
          <w:color w:val="000000"/>
          <w:sz w:val="24"/>
          <w:szCs w:val="24"/>
        </w:rPr>
        <w:br/>
        <w:t xml:space="preserve">34. </w:t>
      </w:r>
      <w:proofErr w:type="gramStart"/>
      <w:r w:rsidRPr="00486454">
        <w:rPr>
          <w:rFonts w:ascii="Times New Roman" w:hAnsi="Times New Roman"/>
          <w:color w:val="00000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48645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sectPr w:rsidR="00797D48" w:rsidSect="00486454">
      <w:pgSz w:w="11907" w:h="16840" w:code="9"/>
      <w:pgMar w:top="1134" w:right="851" w:bottom="1134" w:left="1134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1F" w:rsidRDefault="0021201F">
      <w:r>
        <w:separator/>
      </w:r>
    </w:p>
  </w:endnote>
  <w:endnote w:type="continuationSeparator" w:id="0">
    <w:p w:rsidR="0021201F" w:rsidRDefault="0021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1F" w:rsidRDefault="0021201F">
      <w:r>
        <w:separator/>
      </w:r>
    </w:p>
  </w:footnote>
  <w:footnote w:type="continuationSeparator" w:id="0">
    <w:p w:rsidR="0021201F" w:rsidRDefault="0021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B327BA" w:rsidP="004278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75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75C0" w:rsidRDefault="00AD75C0" w:rsidP="00AD75C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 w:rsidP="005A5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CC"/>
    <w:multiLevelType w:val="hybridMultilevel"/>
    <w:tmpl w:val="90F8E41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5A7"/>
    <w:multiLevelType w:val="hybridMultilevel"/>
    <w:tmpl w:val="B27E2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692434"/>
    <w:multiLevelType w:val="multilevel"/>
    <w:tmpl w:val="596A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60220"/>
    <w:multiLevelType w:val="hybridMultilevel"/>
    <w:tmpl w:val="B324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038FD"/>
    <w:multiLevelType w:val="hybridMultilevel"/>
    <w:tmpl w:val="2CE494EE"/>
    <w:lvl w:ilvl="0" w:tplc="8F3C863C">
      <w:start w:val="1"/>
      <w:numFmt w:val="decimal"/>
      <w:lvlText w:val="%1."/>
      <w:lvlJc w:val="left"/>
      <w:pPr>
        <w:ind w:left="1907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B79CB"/>
    <w:multiLevelType w:val="hybridMultilevel"/>
    <w:tmpl w:val="3B9E7F9A"/>
    <w:lvl w:ilvl="0" w:tplc="89A60F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36F"/>
    <w:rsid w:val="000210EB"/>
    <w:rsid w:val="00046107"/>
    <w:rsid w:val="000562C4"/>
    <w:rsid w:val="00077E3D"/>
    <w:rsid w:val="00081A54"/>
    <w:rsid w:val="00087003"/>
    <w:rsid w:val="00095FA6"/>
    <w:rsid w:val="000C43A4"/>
    <w:rsid w:val="000D562E"/>
    <w:rsid w:val="000E6B3F"/>
    <w:rsid w:val="000F0183"/>
    <w:rsid w:val="00101388"/>
    <w:rsid w:val="00105053"/>
    <w:rsid w:val="0017213B"/>
    <w:rsid w:val="001B2D3E"/>
    <w:rsid w:val="001D7B3E"/>
    <w:rsid w:val="0021201F"/>
    <w:rsid w:val="002237E9"/>
    <w:rsid w:val="00250DF4"/>
    <w:rsid w:val="00252E8E"/>
    <w:rsid w:val="00276F54"/>
    <w:rsid w:val="00296A6E"/>
    <w:rsid w:val="002B2FAA"/>
    <w:rsid w:val="002D31FD"/>
    <w:rsid w:val="002E23E2"/>
    <w:rsid w:val="00306AFC"/>
    <w:rsid w:val="003133EA"/>
    <w:rsid w:val="00333328"/>
    <w:rsid w:val="00383640"/>
    <w:rsid w:val="00394B11"/>
    <w:rsid w:val="003A46F8"/>
    <w:rsid w:val="003B6A94"/>
    <w:rsid w:val="003C4BB1"/>
    <w:rsid w:val="003D21EC"/>
    <w:rsid w:val="004246F7"/>
    <w:rsid w:val="004271A8"/>
    <w:rsid w:val="00427832"/>
    <w:rsid w:val="00435D79"/>
    <w:rsid w:val="004614CB"/>
    <w:rsid w:val="00486454"/>
    <w:rsid w:val="004B37D8"/>
    <w:rsid w:val="00556A31"/>
    <w:rsid w:val="005714BE"/>
    <w:rsid w:val="00572C33"/>
    <w:rsid w:val="0058227B"/>
    <w:rsid w:val="00582AE3"/>
    <w:rsid w:val="005870B4"/>
    <w:rsid w:val="005A3836"/>
    <w:rsid w:val="005A55AC"/>
    <w:rsid w:val="005A719E"/>
    <w:rsid w:val="005B3F6D"/>
    <w:rsid w:val="005C0F48"/>
    <w:rsid w:val="005C4869"/>
    <w:rsid w:val="005D548F"/>
    <w:rsid w:val="005E35D9"/>
    <w:rsid w:val="005E4B7D"/>
    <w:rsid w:val="00606894"/>
    <w:rsid w:val="0069449F"/>
    <w:rsid w:val="006C144B"/>
    <w:rsid w:val="00707E93"/>
    <w:rsid w:val="0074250C"/>
    <w:rsid w:val="007445C9"/>
    <w:rsid w:val="007568B0"/>
    <w:rsid w:val="00756D7E"/>
    <w:rsid w:val="0076264F"/>
    <w:rsid w:val="007728DE"/>
    <w:rsid w:val="00797D48"/>
    <w:rsid w:val="007C6AA5"/>
    <w:rsid w:val="007F6D90"/>
    <w:rsid w:val="00822F26"/>
    <w:rsid w:val="008254D2"/>
    <w:rsid w:val="00831FC8"/>
    <w:rsid w:val="008361B3"/>
    <w:rsid w:val="00853589"/>
    <w:rsid w:val="00860756"/>
    <w:rsid w:val="00873924"/>
    <w:rsid w:val="008912ED"/>
    <w:rsid w:val="00892C84"/>
    <w:rsid w:val="0090655D"/>
    <w:rsid w:val="00922D93"/>
    <w:rsid w:val="00923AA0"/>
    <w:rsid w:val="00946EC1"/>
    <w:rsid w:val="00953E5D"/>
    <w:rsid w:val="00990D5B"/>
    <w:rsid w:val="009932F4"/>
    <w:rsid w:val="009B19CA"/>
    <w:rsid w:val="009C0C3C"/>
    <w:rsid w:val="009D636F"/>
    <w:rsid w:val="009E170E"/>
    <w:rsid w:val="009E4D24"/>
    <w:rsid w:val="00A022AE"/>
    <w:rsid w:val="00A10F09"/>
    <w:rsid w:val="00A17747"/>
    <w:rsid w:val="00A30AEC"/>
    <w:rsid w:val="00A3689F"/>
    <w:rsid w:val="00A43936"/>
    <w:rsid w:val="00A46118"/>
    <w:rsid w:val="00AC6AB5"/>
    <w:rsid w:val="00AD75C0"/>
    <w:rsid w:val="00B1557A"/>
    <w:rsid w:val="00B327BA"/>
    <w:rsid w:val="00B41B1F"/>
    <w:rsid w:val="00B81A14"/>
    <w:rsid w:val="00B95987"/>
    <w:rsid w:val="00BD50B2"/>
    <w:rsid w:val="00BF7B5D"/>
    <w:rsid w:val="00C0137D"/>
    <w:rsid w:val="00C0433F"/>
    <w:rsid w:val="00C069AA"/>
    <w:rsid w:val="00C50DEB"/>
    <w:rsid w:val="00CC685E"/>
    <w:rsid w:val="00D27924"/>
    <w:rsid w:val="00D320EE"/>
    <w:rsid w:val="00D45D61"/>
    <w:rsid w:val="00D56DA0"/>
    <w:rsid w:val="00D611C7"/>
    <w:rsid w:val="00D901D9"/>
    <w:rsid w:val="00DC116D"/>
    <w:rsid w:val="00DC12E0"/>
    <w:rsid w:val="00DC3588"/>
    <w:rsid w:val="00DC565E"/>
    <w:rsid w:val="00DC5BB4"/>
    <w:rsid w:val="00E16157"/>
    <w:rsid w:val="00E32183"/>
    <w:rsid w:val="00E4190C"/>
    <w:rsid w:val="00E71475"/>
    <w:rsid w:val="00E84945"/>
    <w:rsid w:val="00EA6EB1"/>
    <w:rsid w:val="00EB17D5"/>
    <w:rsid w:val="00EC6701"/>
    <w:rsid w:val="00ED1303"/>
    <w:rsid w:val="00EF1A4B"/>
    <w:rsid w:val="00F211C6"/>
    <w:rsid w:val="00F26247"/>
    <w:rsid w:val="00F27A6B"/>
    <w:rsid w:val="00F317AC"/>
    <w:rsid w:val="00F425B4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36F"/>
    <w:rPr>
      <w:sz w:val="24"/>
      <w:szCs w:val="24"/>
    </w:rPr>
  </w:style>
  <w:style w:type="paragraph" w:styleId="1">
    <w:name w:val="heading 1"/>
    <w:basedOn w:val="a"/>
    <w:next w:val="a"/>
    <w:qFormat/>
    <w:rsid w:val="009D63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A46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D636F"/>
    <w:pPr>
      <w:jc w:val="both"/>
    </w:pPr>
    <w:rPr>
      <w:szCs w:val="20"/>
    </w:rPr>
  </w:style>
  <w:style w:type="paragraph" w:customStyle="1" w:styleId="a3">
    <w:name w:val="Знак"/>
    <w:basedOn w:val="a"/>
    <w:rsid w:val="009D636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9D6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EA6E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EA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A6EB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5D548F"/>
    <w:rPr>
      <w:rFonts w:ascii="Arial" w:hAnsi="Arial" w:cs="Arial"/>
      <w:lang w:val="ru-RU" w:eastAsia="ru-RU" w:bidi="ar-SA"/>
    </w:rPr>
  </w:style>
  <w:style w:type="paragraph" w:styleId="a7">
    <w:name w:val="header"/>
    <w:basedOn w:val="a"/>
    <w:rsid w:val="00AD75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D75C0"/>
  </w:style>
  <w:style w:type="paragraph" w:styleId="a9">
    <w:name w:val="Normal (Web)"/>
    <w:basedOn w:val="a"/>
    <w:rsid w:val="00DC3588"/>
    <w:pPr>
      <w:spacing w:before="100" w:beforeAutospacing="1" w:after="100" w:afterAutospacing="1"/>
    </w:pPr>
  </w:style>
  <w:style w:type="character" w:styleId="aa">
    <w:name w:val="Hyperlink"/>
    <w:rsid w:val="00DC3588"/>
    <w:rPr>
      <w:color w:val="0000FF"/>
      <w:u w:val="single"/>
    </w:rPr>
  </w:style>
  <w:style w:type="paragraph" w:styleId="ab">
    <w:name w:val="footer"/>
    <w:basedOn w:val="a"/>
    <w:rsid w:val="005A55A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97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A46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rsid w:val="003A46F8"/>
    <w:pPr>
      <w:spacing w:after="120"/>
    </w:pPr>
  </w:style>
  <w:style w:type="character" w:customStyle="1" w:styleId="ae">
    <w:name w:val="Основной текст Знак"/>
    <w:basedOn w:val="a0"/>
    <w:link w:val="ad"/>
    <w:rsid w:val="003A46F8"/>
    <w:rPr>
      <w:sz w:val="24"/>
      <w:szCs w:val="24"/>
    </w:rPr>
  </w:style>
  <w:style w:type="paragraph" w:styleId="af">
    <w:name w:val="No Spacing"/>
    <w:uiPriority w:val="1"/>
    <w:qFormat/>
    <w:rsid w:val="008254D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5C486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70171682&amp;sub=301" TargetMode="External"/><Relationship Id="rId1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70171682&amp;sub=30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1187568&amp;sub=101625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9" Type="http://schemas.openxmlformats.org/officeDocument/2006/relationships/hyperlink" Target="http://ivo.garant.ru/document?id=71187568&amp;sub=1016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vo.garant.ru/document?id=70171682&amp;sub=30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8" Type="http://schemas.openxmlformats.org/officeDocument/2006/relationships/hyperlink" Target="http://ivo.garant.ru/document?id=70272954&amp;sub=0" TargetMode="External"/><Relationship Id="rId10" Type="http://schemas.openxmlformats.org/officeDocument/2006/relationships/hyperlink" Target="http://www.ust-tabaska04sp.ru" TargetMode="External"/><Relationship Id="rId1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31" Type="http://schemas.openxmlformats.org/officeDocument/2006/relationships/hyperlink" Target="http://ivo.garant.ru/document?id=12064203&amp;sub=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7" Type="http://schemas.openxmlformats.org/officeDocument/2006/relationships/hyperlink" Target="http://ivo.garant.ru/document?id=70272954&amp;sub=0" TargetMode="External"/><Relationship Id="rId3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3F7-D77C-4372-B984-6779D7EC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22</cp:revision>
  <cp:lastPrinted>2016-03-25T10:04:00Z</cp:lastPrinted>
  <dcterms:created xsi:type="dcterms:W3CDTF">2016-04-29T09:46:00Z</dcterms:created>
  <dcterms:modified xsi:type="dcterms:W3CDTF">2017-09-08T11:20:00Z</dcterms:modified>
</cp:coreProperties>
</file>