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78" w:rsidRDefault="00644A3A" w:rsidP="00644A3A">
      <w:pPr>
        <w:rPr>
          <w:b/>
          <w:sz w:val="28"/>
          <w:szCs w:val="28"/>
        </w:rPr>
      </w:pPr>
      <w:r>
        <w:rPr>
          <w:noProof/>
        </w:rPr>
        <w:drawing>
          <wp:anchor distT="0" distB="0" distL="114300" distR="114300" simplePos="0" relativeHeight="251659264" behindDoc="0" locked="0" layoutInCell="1" allowOverlap="1" wp14:anchorId="7CD44FB2" wp14:editId="780265DC">
            <wp:simplePos x="0" y="0"/>
            <wp:positionH relativeFrom="column">
              <wp:posOffset>2653665</wp:posOffset>
            </wp:positionH>
            <wp:positionV relativeFrom="paragraph">
              <wp:posOffset>185420</wp:posOffset>
            </wp:positionV>
            <wp:extent cx="930910" cy="1143000"/>
            <wp:effectExtent l="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CF04F1" w:rsidTr="00934E37">
        <w:trPr>
          <w:trHeight w:val="1985"/>
        </w:trPr>
        <w:tc>
          <w:tcPr>
            <w:tcW w:w="4140" w:type="dxa"/>
            <w:tcBorders>
              <w:top w:val="nil"/>
              <w:left w:val="nil"/>
              <w:bottom w:val="thinThickSmallGap" w:sz="24" w:space="0" w:color="auto"/>
              <w:right w:val="nil"/>
            </w:tcBorders>
          </w:tcPr>
          <w:p w:rsidR="00CF04F1" w:rsidRDefault="00CF04F1" w:rsidP="00934E37">
            <w:pPr>
              <w:jc w:val="center"/>
              <w:rPr>
                <w:rFonts w:ascii="TimBashk" w:hAnsi="TimBashk"/>
                <w:b/>
                <w:sz w:val="18"/>
                <w:szCs w:val="18"/>
              </w:rPr>
            </w:pPr>
          </w:p>
          <w:p w:rsidR="00CF04F1" w:rsidRPr="00644A3A" w:rsidRDefault="00CF04F1" w:rsidP="00934E37">
            <w:pPr>
              <w:pStyle w:val="aa"/>
              <w:jc w:val="center"/>
              <w:rPr>
                <w:rFonts w:ascii="Times New Roman" w:hAnsi="Times New Roman"/>
                <w:b/>
                <w:sz w:val="18"/>
                <w:szCs w:val="18"/>
              </w:rPr>
            </w:pPr>
            <w:r w:rsidRPr="00644A3A">
              <w:rPr>
                <w:rFonts w:ascii="Times New Roman" w:hAnsi="Times New Roman"/>
                <w:b/>
                <w:sz w:val="18"/>
                <w:szCs w:val="18"/>
              </w:rPr>
              <w:t>БАШ</w:t>
            </w:r>
            <w:r w:rsidRPr="00644A3A">
              <w:rPr>
                <w:rFonts w:ascii="Times New Roman" w:hAnsi="Times New Roman"/>
                <w:b/>
                <w:sz w:val="18"/>
                <w:szCs w:val="18"/>
                <w:lang w:val="be-BY"/>
              </w:rPr>
              <w:t>Ҡ</w:t>
            </w:r>
            <w:r w:rsidRPr="00644A3A">
              <w:rPr>
                <w:rFonts w:ascii="Times New Roman" w:hAnsi="Times New Roman"/>
                <w:b/>
                <w:sz w:val="18"/>
                <w:szCs w:val="18"/>
              </w:rPr>
              <w:t>ОРТОСТАН РЕСПУБЛИКА</w:t>
            </w:r>
            <w:r w:rsidRPr="00644A3A">
              <w:rPr>
                <w:rFonts w:ascii="Times New Roman" w:hAnsi="Times New Roman"/>
                <w:b/>
                <w:sz w:val="18"/>
                <w:szCs w:val="18"/>
                <w:lang w:val="be-BY"/>
              </w:rPr>
              <w:t>Һ</w:t>
            </w:r>
            <w:proofErr w:type="gramStart"/>
            <w:r w:rsidRPr="00644A3A">
              <w:rPr>
                <w:rFonts w:ascii="Times New Roman" w:hAnsi="Times New Roman"/>
                <w:b/>
                <w:sz w:val="18"/>
                <w:szCs w:val="18"/>
              </w:rPr>
              <w:t>Ы</w:t>
            </w:r>
            <w:proofErr w:type="gramEnd"/>
          </w:p>
          <w:p w:rsidR="00CF04F1" w:rsidRPr="00644A3A" w:rsidRDefault="00CF04F1" w:rsidP="00934E37">
            <w:pPr>
              <w:pStyle w:val="aa"/>
              <w:jc w:val="center"/>
              <w:rPr>
                <w:rFonts w:ascii="Times New Roman" w:hAnsi="Times New Roman"/>
                <w:b/>
                <w:sz w:val="18"/>
                <w:szCs w:val="18"/>
              </w:rPr>
            </w:pPr>
            <w:r w:rsidRPr="00644A3A">
              <w:rPr>
                <w:rFonts w:ascii="Times New Roman" w:hAnsi="Times New Roman"/>
                <w:b/>
                <w:sz w:val="18"/>
                <w:szCs w:val="18"/>
              </w:rPr>
              <w:t>АС</w:t>
            </w:r>
            <w:r w:rsidRPr="00644A3A">
              <w:rPr>
                <w:rFonts w:ascii="Times New Roman" w:hAnsi="Times New Roman"/>
                <w:b/>
                <w:sz w:val="18"/>
                <w:szCs w:val="18"/>
                <w:lang w:val="be-BY"/>
              </w:rPr>
              <w:t>Ҡ</w:t>
            </w:r>
            <w:r w:rsidRPr="00644A3A">
              <w:rPr>
                <w:rFonts w:ascii="Times New Roman" w:hAnsi="Times New Roman"/>
                <w:b/>
                <w:sz w:val="18"/>
                <w:szCs w:val="18"/>
              </w:rPr>
              <w:t>ЫН  РАЙОНЫ</w:t>
            </w:r>
          </w:p>
          <w:p w:rsidR="00CF04F1" w:rsidRPr="00644A3A" w:rsidRDefault="00CF04F1" w:rsidP="00934E37">
            <w:pPr>
              <w:pStyle w:val="aa"/>
              <w:jc w:val="center"/>
              <w:rPr>
                <w:rFonts w:ascii="Times New Roman" w:hAnsi="Times New Roman"/>
                <w:b/>
                <w:sz w:val="18"/>
                <w:szCs w:val="18"/>
              </w:rPr>
            </w:pPr>
            <w:r w:rsidRPr="00644A3A">
              <w:rPr>
                <w:rFonts w:ascii="Times New Roman" w:hAnsi="Times New Roman"/>
                <w:b/>
                <w:sz w:val="18"/>
                <w:szCs w:val="18"/>
              </w:rPr>
              <w:t>МУНИЦИПАЛЬ РАЙОНЫ</w:t>
            </w:r>
            <w:r w:rsidRPr="00644A3A">
              <w:rPr>
                <w:rFonts w:ascii="Times New Roman" w:hAnsi="Times New Roman"/>
                <w:b/>
                <w:sz w:val="18"/>
                <w:szCs w:val="18"/>
                <w:lang w:val="be-BY"/>
              </w:rPr>
              <w:t>НЫҢ</w:t>
            </w:r>
          </w:p>
          <w:p w:rsidR="00CF04F1" w:rsidRPr="00644A3A" w:rsidRDefault="00CF04F1" w:rsidP="00934E37">
            <w:pPr>
              <w:pStyle w:val="aa"/>
              <w:jc w:val="center"/>
              <w:rPr>
                <w:rFonts w:ascii="Times New Roman" w:hAnsi="Times New Roman"/>
                <w:b/>
                <w:sz w:val="18"/>
                <w:szCs w:val="18"/>
              </w:rPr>
            </w:pPr>
            <w:r w:rsidRPr="00644A3A">
              <w:rPr>
                <w:rFonts w:ascii="Times New Roman" w:hAnsi="Times New Roman"/>
                <w:b/>
                <w:sz w:val="18"/>
                <w:szCs w:val="18"/>
                <w:lang w:val="be-BY"/>
              </w:rPr>
              <w:t>ТАБА</w:t>
            </w:r>
            <w:r w:rsidRPr="00644A3A">
              <w:rPr>
                <w:rFonts w:ascii="Times New Roman" w:eastAsia="MS Mincho" w:hAnsi="Times New Roman"/>
                <w:b/>
                <w:sz w:val="18"/>
                <w:szCs w:val="18"/>
                <w:lang w:val="be-BY"/>
              </w:rPr>
              <w:t>Ҫ</w:t>
            </w:r>
            <w:r w:rsidRPr="00644A3A">
              <w:rPr>
                <w:rFonts w:ascii="Times New Roman" w:hAnsi="Times New Roman"/>
                <w:b/>
                <w:sz w:val="18"/>
                <w:szCs w:val="18"/>
                <w:lang w:val="be-BY"/>
              </w:rPr>
              <w:t>КЫ−ТАМА</w:t>
            </w:r>
            <w:r w:rsidRPr="00644A3A">
              <w:rPr>
                <w:rFonts w:ascii="Times New Roman" w:eastAsia="MS Mincho" w:hAnsi="Times New Roman"/>
                <w:b/>
                <w:sz w:val="18"/>
                <w:szCs w:val="18"/>
                <w:lang w:val="be-BY"/>
              </w:rPr>
              <w:t>Ҡ</w:t>
            </w:r>
          </w:p>
          <w:p w:rsidR="00CF04F1" w:rsidRPr="00644A3A" w:rsidRDefault="00CF04F1" w:rsidP="00934E37">
            <w:pPr>
              <w:pStyle w:val="aa"/>
              <w:jc w:val="center"/>
              <w:rPr>
                <w:rFonts w:ascii="Times New Roman" w:hAnsi="Times New Roman"/>
                <w:b/>
                <w:sz w:val="18"/>
                <w:szCs w:val="18"/>
                <w:lang w:val="be-BY"/>
              </w:rPr>
            </w:pPr>
            <w:r w:rsidRPr="00644A3A">
              <w:rPr>
                <w:rFonts w:ascii="Times New Roman" w:hAnsi="Times New Roman"/>
                <w:b/>
                <w:sz w:val="18"/>
                <w:szCs w:val="18"/>
                <w:lang w:val="be-BY"/>
              </w:rPr>
              <w:t>АУЫЛ СОВЕТЫ</w:t>
            </w:r>
          </w:p>
          <w:p w:rsidR="00CF04F1" w:rsidRDefault="00CF04F1" w:rsidP="00934E37">
            <w:pPr>
              <w:pStyle w:val="aa"/>
              <w:jc w:val="center"/>
            </w:pPr>
            <w:r w:rsidRPr="00644A3A">
              <w:rPr>
                <w:rFonts w:ascii="Times New Roman" w:hAnsi="Times New Roman"/>
                <w:b/>
                <w:sz w:val="18"/>
                <w:szCs w:val="18"/>
                <w:lang w:val="be-BY"/>
              </w:rPr>
              <w:t xml:space="preserve">АУЫЛ </w:t>
            </w:r>
            <w:r w:rsidRPr="00644A3A">
              <w:rPr>
                <w:rFonts w:ascii="Times New Roman" w:hAnsi="Times New Roman"/>
                <w:b/>
                <w:sz w:val="18"/>
                <w:szCs w:val="18"/>
              </w:rPr>
              <w:t xml:space="preserve"> БИЛ</w:t>
            </w:r>
            <w:r w:rsidRPr="00644A3A">
              <w:rPr>
                <w:rFonts w:ascii="Times New Roman" w:hAnsi="Times New Roman"/>
                <w:b/>
                <w:sz w:val="18"/>
                <w:szCs w:val="18"/>
                <w:lang w:val="be-BY"/>
              </w:rPr>
              <w:t>Ә</w:t>
            </w:r>
            <w:r w:rsidRPr="00644A3A">
              <w:rPr>
                <w:rFonts w:ascii="Times New Roman" w:hAnsi="Times New Roman"/>
                <w:b/>
                <w:sz w:val="18"/>
                <w:szCs w:val="18"/>
              </w:rPr>
              <w:t>М</w:t>
            </w:r>
            <w:r w:rsidRPr="00644A3A">
              <w:rPr>
                <w:rFonts w:ascii="Times New Roman" w:hAnsi="Times New Roman"/>
                <w:b/>
                <w:sz w:val="18"/>
                <w:szCs w:val="18"/>
                <w:lang w:val="be-BY"/>
              </w:rPr>
              <w:t>ӘҺ</w:t>
            </w:r>
            <w:r w:rsidRPr="00644A3A">
              <w:rPr>
                <w:rFonts w:ascii="Times New Roman" w:hAnsi="Times New Roman"/>
                <w:b/>
                <w:sz w:val="18"/>
                <w:szCs w:val="18"/>
              </w:rPr>
              <w:t>Е СОВЕТЫ</w:t>
            </w:r>
          </w:p>
        </w:tc>
        <w:tc>
          <w:tcPr>
            <w:tcW w:w="2160" w:type="dxa"/>
            <w:tcBorders>
              <w:top w:val="nil"/>
              <w:left w:val="nil"/>
              <w:bottom w:val="thinThickSmallGap" w:sz="24" w:space="0" w:color="auto"/>
              <w:right w:val="nil"/>
            </w:tcBorders>
            <w:hideMark/>
          </w:tcPr>
          <w:p w:rsidR="00CF04F1" w:rsidRDefault="00CF04F1" w:rsidP="00934E37">
            <w:pPr>
              <w:ind w:left="-69" w:right="408" w:hanging="627"/>
              <w:jc w:val="center"/>
            </w:pPr>
          </w:p>
        </w:tc>
        <w:tc>
          <w:tcPr>
            <w:tcW w:w="4140" w:type="dxa"/>
            <w:tcBorders>
              <w:top w:val="nil"/>
              <w:left w:val="nil"/>
              <w:bottom w:val="thinThickSmallGap" w:sz="24" w:space="0" w:color="auto"/>
              <w:right w:val="nil"/>
            </w:tcBorders>
          </w:tcPr>
          <w:p w:rsidR="00CF04F1" w:rsidRDefault="00CF04F1" w:rsidP="00934E37">
            <w:pPr>
              <w:jc w:val="center"/>
              <w:rPr>
                <w:b/>
                <w:sz w:val="18"/>
                <w:szCs w:val="18"/>
              </w:rPr>
            </w:pPr>
          </w:p>
          <w:p w:rsidR="00CF04F1" w:rsidRPr="00391A0E" w:rsidRDefault="00CF04F1" w:rsidP="00934E37">
            <w:pPr>
              <w:pStyle w:val="aa"/>
              <w:jc w:val="center"/>
              <w:rPr>
                <w:rFonts w:ascii="Times New Roman" w:hAnsi="Times New Roman"/>
                <w:b/>
                <w:sz w:val="18"/>
                <w:szCs w:val="18"/>
              </w:rPr>
            </w:pPr>
            <w:r w:rsidRPr="00391A0E">
              <w:rPr>
                <w:rFonts w:ascii="Times New Roman" w:hAnsi="Times New Roman"/>
                <w:b/>
                <w:sz w:val="18"/>
                <w:szCs w:val="18"/>
              </w:rPr>
              <w:t>СОВЕТ</w:t>
            </w:r>
          </w:p>
          <w:p w:rsidR="00CF04F1" w:rsidRPr="00391A0E" w:rsidRDefault="00CF04F1" w:rsidP="00934E37">
            <w:pPr>
              <w:pStyle w:val="aa"/>
              <w:jc w:val="center"/>
              <w:rPr>
                <w:rFonts w:ascii="Times New Roman" w:hAnsi="Times New Roman"/>
                <w:b/>
                <w:sz w:val="18"/>
                <w:szCs w:val="18"/>
              </w:rPr>
            </w:pPr>
            <w:r w:rsidRPr="00391A0E">
              <w:rPr>
                <w:rFonts w:ascii="Times New Roman" w:hAnsi="Times New Roman"/>
                <w:b/>
                <w:sz w:val="18"/>
                <w:szCs w:val="18"/>
                <w:lang w:val="be-BY"/>
              </w:rPr>
              <w:t>СЕЛЬСКОГО ПОСЕЛЕНИЯ</w:t>
            </w:r>
          </w:p>
          <w:p w:rsidR="00CF04F1" w:rsidRPr="00391A0E" w:rsidRDefault="00CF04F1" w:rsidP="00934E37">
            <w:pPr>
              <w:pStyle w:val="aa"/>
              <w:jc w:val="center"/>
              <w:rPr>
                <w:rFonts w:ascii="Times New Roman" w:hAnsi="Times New Roman"/>
                <w:b/>
                <w:sz w:val="18"/>
                <w:szCs w:val="18"/>
              </w:rPr>
            </w:pPr>
            <w:r w:rsidRPr="00391A0E">
              <w:rPr>
                <w:rFonts w:ascii="Times New Roman" w:hAnsi="Times New Roman"/>
                <w:b/>
                <w:sz w:val="18"/>
                <w:szCs w:val="18"/>
                <w:lang w:val="be-BY"/>
              </w:rPr>
              <w:t>УСТЬ-ТАБАССКИЙ СЕЛЬСОВЕТ</w:t>
            </w:r>
          </w:p>
          <w:p w:rsidR="00CF04F1" w:rsidRPr="00391A0E" w:rsidRDefault="00CF04F1" w:rsidP="00934E37">
            <w:pPr>
              <w:pStyle w:val="aa"/>
              <w:jc w:val="center"/>
              <w:rPr>
                <w:rFonts w:ascii="Times New Roman" w:hAnsi="Times New Roman"/>
                <w:b/>
                <w:sz w:val="18"/>
                <w:szCs w:val="18"/>
              </w:rPr>
            </w:pPr>
            <w:r w:rsidRPr="00391A0E">
              <w:rPr>
                <w:rFonts w:ascii="Times New Roman" w:hAnsi="Times New Roman"/>
                <w:b/>
                <w:sz w:val="18"/>
                <w:szCs w:val="18"/>
              </w:rPr>
              <w:t>МУНИЦИПАЛЬНОГО РАЙОНА</w:t>
            </w:r>
          </w:p>
          <w:p w:rsidR="00CF04F1" w:rsidRDefault="00CF04F1" w:rsidP="00934E37">
            <w:pPr>
              <w:pStyle w:val="aa"/>
              <w:jc w:val="center"/>
              <w:rPr>
                <w:rFonts w:ascii="Times New Roman" w:hAnsi="Times New Roman"/>
                <w:b/>
                <w:sz w:val="18"/>
                <w:szCs w:val="18"/>
              </w:rPr>
            </w:pPr>
            <w:r w:rsidRPr="00391A0E">
              <w:rPr>
                <w:rFonts w:ascii="Times New Roman" w:hAnsi="Times New Roman"/>
                <w:b/>
                <w:sz w:val="18"/>
                <w:szCs w:val="18"/>
                <w:lang w:val="be-BY"/>
              </w:rPr>
              <w:t>АСКИН</w:t>
            </w:r>
            <w:r w:rsidRPr="00391A0E">
              <w:rPr>
                <w:rFonts w:ascii="Times New Roman" w:hAnsi="Times New Roman"/>
                <w:b/>
                <w:sz w:val="18"/>
                <w:szCs w:val="18"/>
              </w:rPr>
              <w:t>СКИЙ РАЙОН</w:t>
            </w:r>
          </w:p>
          <w:p w:rsidR="00644A3A" w:rsidRPr="00391A0E" w:rsidRDefault="00644A3A" w:rsidP="00644A3A">
            <w:pPr>
              <w:pStyle w:val="aa"/>
              <w:jc w:val="center"/>
              <w:rPr>
                <w:rFonts w:ascii="Times New Roman" w:hAnsi="Times New Roman"/>
                <w:b/>
                <w:sz w:val="18"/>
                <w:szCs w:val="18"/>
              </w:rPr>
            </w:pPr>
            <w:r>
              <w:rPr>
                <w:rFonts w:ascii="Times New Roman" w:hAnsi="Times New Roman"/>
                <w:b/>
                <w:sz w:val="18"/>
                <w:szCs w:val="18"/>
              </w:rPr>
              <w:t>РЕСПУБЛИКИ</w:t>
            </w:r>
            <w:r w:rsidRPr="00391A0E">
              <w:rPr>
                <w:rFonts w:ascii="Times New Roman" w:hAnsi="Times New Roman"/>
                <w:b/>
                <w:sz w:val="18"/>
                <w:szCs w:val="18"/>
              </w:rPr>
              <w:t xml:space="preserve">  БАШКОРТОСТАН</w:t>
            </w:r>
          </w:p>
          <w:p w:rsidR="00644A3A" w:rsidRDefault="00644A3A" w:rsidP="00934E37">
            <w:pPr>
              <w:pStyle w:val="aa"/>
              <w:jc w:val="center"/>
              <w:rPr>
                <w:sz w:val="16"/>
              </w:rPr>
            </w:pPr>
          </w:p>
        </w:tc>
      </w:tr>
    </w:tbl>
    <w:p w:rsidR="00CF04F1" w:rsidRPr="00391A0E" w:rsidRDefault="00CF04F1" w:rsidP="00CF04F1">
      <w:pPr>
        <w:spacing w:line="360" w:lineRule="auto"/>
        <w:jc w:val="center"/>
        <w:rPr>
          <w:b/>
          <w:sz w:val="32"/>
          <w:szCs w:val="32"/>
        </w:rPr>
      </w:pPr>
      <w:r w:rsidRPr="007A35FA">
        <w:rPr>
          <w:b/>
          <w:sz w:val="32"/>
          <w:szCs w:val="32"/>
          <w:lang w:val="en-US"/>
        </w:rPr>
        <w:sym w:font="Symbol" w:char="0043"/>
      </w:r>
      <w:r w:rsidRPr="007A35FA">
        <w:rPr>
          <w:b/>
          <w:sz w:val="32"/>
          <w:szCs w:val="32"/>
          <w:lang w:val="en-US"/>
        </w:rPr>
        <w:sym w:font="Symbol" w:char="0043"/>
      </w:r>
      <w:r w:rsidRPr="007A35FA">
        <w:rPr>
          <w:b/>
          <w:sz w:val="32"/>
          <w:szCs w:val="32"/>
          <w:lang w:val="en-US"/>
        </w:rPr>
        <w:sym w:font="Symbol" w:char="0043"/>
      </w:r>
      <w:r>
        <w:rPr>
          <w:b/>
          <w:sz w:val="32"/>
          <w:szCs w:val="32"/>
        </w:rPr>
        <w:t>V</w:t>
      </w:r>
      <w:r w:rsidRPr="007A35FA">
        <w:rPr>
          <w:b/>
          <w:sz w:val="32"/>
          <w:szCs w:val="32"/>
        </w:rPr>
        <w:t xml:space="preserve"> - заседание  3-созыва</w:t>
      </w:r>
    </w:p>
    <w:p w:rsidR="00613078" w:rsidRPr="003958D2" w:rsidRDefault="00644A3A" w:rsidP="00644A3A">
      <w:pPr>
        <w:rPr>
          <w:sz w:val="28"/>
          <w:szCs w:val="28"/>
        </w:rPr>
      </w:pPr>
      <w:r>
        <w:rPr>
          <w:sz w:val="28"/>
          <w:szCs w:val="28"/>
        </w:rPr>
        <w:t xml:space="preserve">      </w:t>
      </w:r>
      <w:r w:rsidR="003958D2">
        <w:rPr>
          <w:sz w:val="28"/>
          <w:szCs w:val="28"/>
        </w:rPr>
        <w:t xml:space="preserve">КАРАР                                                                        </w:t>
      </w:r>
      <w:r>
        <w:rPr>
          <w:sz w:val="28"/>
          <w:szCs w:val="28"/>
        </w:rPr>
        <w:tab/>
      </w:r>
      <w:r>
        <w:rPr>
          <w:sz w:val="28"/>
          <w:szCs w:val="28"/>
        </w:rPr>
        <w:tab/>
      </w:r>
      <w:r>
        <w:rPr>
          <w:sz w:val="28"/>
          <w:szCs w:val="28"/>
        </w:rPr>
        <w:tab/>
        <w:t xml:space="preserve"> </w:t>
      </w:r>
      <w:r w:rsidR="003958D2" w:rsidRPr="003958D2">
        <w:rPr>
          <w:sz w:val="28"/>
          <w:szCs w:val="28"/>
        </w:rPr>
        <w:t>РЕШЕНИЕ</w:t>
      </w:r>
    </w:p>
    <w:p w:rsidR="00613078" w:rsidRPr="003958D2" w:rsidRDefault="00661AD0" w:rsidP="00644A3A">
      <w:pPr>
        <w:rPr>
          <w:sz w:val="28"/>
          <w:szCs w:val="28"/>
        </w:rPr>
      </w:pPr>
      <w:r>
        <w:rPr>
          <w:sz w:val="28"/>
          <w:szCs w:val="28"/>
        </w:rPr>
        <w:t>12 ию</w:t>
      </w:r>
      <w:r w:rsidR="00057191">
        <w:rPr>
          <w:sz w:val="28"/>
          <w:szCs w:val="28"/>
        </w:rPr>
        <w:t>ль 2016</w:t>
      </w:r>
      <w:r w:rsidR="00E650BE">
        <w:rPr>
          <w:sz w:val="28"/>
          <w:szCs w:val="28"/>
        </w:rPr>
        <w:t xml:space="preserve"> </w:t>
      </w:r>
      <w:r w:rsidR="00057191">
        <w:rPr>
          <w:sz w:val="28"/>
          <w:szCs w:val="28"/>
        </w:rPr>
        <w:t xml:space="preserve">й.                     </w:t>
      </w:r>
      <w:r w:rsidR="00644A3A">
        <w:rPr>
          <w:sz w:val="28"/>
          <w:szCs w:val="28"/>
        </w:rPr>
        <w:t xml:space="preserve">               </w:t>
      </w:r>
      <w:r w:rsidR="003958D2" w:rsidRPr="003958D2">
        <w:rPr>
          <w:sz w:val="28"/>
          <w:szCs w:val="28"/>
        </w:rPr>
        <w:t>№</w:t>
      </w:r>
      <w:r w:rsidR="00CF04F1">
        <w:rPr>
          <w:sz w:val="28"/>
          <w:szCs w:val="28"/>
        </w:rPr>
        <w:t>157</w:t>
      </w:r>
      <w:r w:rsidR="00A47430">
        <w:rPr>
          <w:sz w:val="28"/>
          <w:szCs w:val="28"/>
        </w:rPr>
        <w:t xml:space="preserve">                   </w:t>
      </w:r>
      <w:r w:rsidR="00E650BE">
        <w:rPr>
          <w:sz w:val="28"/>
          <w:szCs w:val="28"/>
        </w:rPr>
        <w:tab/>
        <w:t xml:space="preserve">   </w:t>
      </w:r>
      <w:bookmarkStart w:id="0" w:name="_GoBack"/>
      <w:bookmarkEnd w:id="0"/>
      <w:r w:rsidR="00E650BE">
        <w:rPr>
          <w:sz w:val="28"/>
          <w:szCs w:val="28"/>
        </w:rPr>
        <w:t xml:space="preserve"> </w:t>
      </w:r>
      <w:r>
        <w:rPr>
          <w:sz w:val="28"/>
          <w:szCs w:val="28"/>
        </w:rPr>
        <w:t>1</w:t>
      </w:r>
      <w:r w:rsidRPr="003958D2">
        <w:rPr>
          <w:sz w:val="28"/>
          <w:szCs w:val="28"/>
        </w:rPr>
        <w:t>2 июля 2016</w:t>
      </w:r>
      <w:r w:rsidR="00E650BE">
        <w:rPr>
          <w:sz w:val="28"/>
          <w:szCs w:val="28"/>
        </w:rPr>
        <w:t xml:space="preserve"> </w:t>
      </w:r>
      <w:r w:rsidRPr="003958D2">
        <w:rPr>
          <w:sz w:val="28"/>
          <w:szCs w:val="28"/>
        </w:rPr>
        <w:t>года</w:t>
      </w:r>
    </w:p>
    <w:p w:rsidR="00613078" w:rsidRPr="003958D2" w:rsidRDefault="00613078" w:rsidP="004B07E2">
      <w:pPr>
        <w:jc w:val="center"/>
        <w:rPr>
          <w:sz w:val="28"/>
          <w:szCs w:val="28"/>
        </w:rPr>
      </w:pPr>
    </w:p>
    <w:p w:rsidR="00613078" w:rsidRPr="00644A3A" w:rsidRDefault="00613078" w:rsidP="004B07E2">
      <w:pPr>
        <w:jc w:val="center"/>
        <w:rPr>
          <w:b/>
          <w:sz w:val="28"/>
          <w:szCs w:val="28"/>
        </w:rPr>
      </w:pPr>
    </w:p>
    <w:p w:rsidR="006C1740" w:rsidRPr="00644A3A" w:rsidRDefault="006C1740" w:rsidP="00644A3A">
      <w:pPr>
        <w:jc w:val="center"/>
        <w:rPr>
          <w:b/>
          <w:sz w:val="28"/>
          <w:szCs w:val="28"/>
        </w:rPr>
      </w:pPr>
      <w:r w:rsidRPr="00644A3A">
        <w:rPr>
          <w:b/>
          <w:sz w:val="28"/>
          <w:szCs w:val="28"/>
        </w:rPr>
        <w:t xml:space="preserve">О внесении изменений и дополнений в Устав </w:t>
      </w:r>
      <w:r w:rsidR="006B1AA4" w:rsidRPr="00644A3A">
        <w:rPr>
          <w:b/>
          <w:sz w:val="28"/>
          <w:szCs w:val="28"/>
        </w:rPr>
        <w:t>сельского</w:t>
      </w:r>
      <w:r w:rsidR="006947D7" w:rsidRPr="00644A3A">
        <w:rPr>
          <w:b/>
          <w:sz w:val="28"/>
          <w:szCs w:val="28"/>
        </w:rPr>
        <w:t xml:space="preserve"> поселения </w:t>
      </w:r>
      <w:proofErr w:type="spellStart"/>
      <w:r w:rsidR="00CF04F1" w:rsidRPr="00644A3A">
        <w:rPr>
          <w:b/>
          <w:sz w:val="28"/>
          <w:szCs w:val="28"/>
        </w:rPr>
        <w:t>Усть-Табасский</w:t>
      </w:r>
      <w:proofErr w:type="spellEnd"/>
      <w:r w:rsidR="006947D7" w:rsidRPr="00644A3A">
        <w:rPr>
          <w:b/>
          <w:sz w:val="28"/>
          <w:szCs w:val="28"/>
        </w:rPr>
        <w:t xml:space="preserve"> сельсовет</w:t>
      </w:r>
      <w:r w:rsidR="00644A3A" w:rsidRPr="00644A3A">
        <w:rPr>
          <w:b/>
          <w:sz w:val="28"/>
          <w:szCs w:val="28"/>
        </w:rPr>
        <w:t xml:space="preserve"> </w:t>
      </w:r>
      <w:r w:rsidRPr="00644A3A">
        <w:rPr>
          <w:b/>
          <w:sz w:val="28"/>
          <w:szCs w:val="28"/>
        </w:rPr>
        <w:t>муниципального района</w:t>
      </w:r>
      <w:r w:rsidR="00A47430" w:rsidRPr="00644A3A">
        <w:rPr>
          <w:b/>
          <w:sz w:val="28"/>
          <w:szCs w:val="28"/>
        </w:rPr>
        <w:t xml:space="preserve"> </w:t>
      </w:r>
      <w:proofErr w:type="spellStart"/>
      <w:r w:rsidR="003958D2" w:rsidRPr="00644A3A">
        <w:rPr>
          <w:b/>
          <w:sz w:val="28"/>
          <w:szCs w:val="28"/>
        </w:rPr>
        <w:t>Аскинский</w:t>
      </w:r>
      <w:proofErr w:type="spellEnd"/>
      <w:r w:rsidR="003958D2" w:rsidRPr="00644A3A">
        <w:rPr>
          <w:b/>
          <w:sz w:val="28"/>
          <w:szCs w:val="28"/>
        </w:rPr>
        <w:t xml:space="preserve"> район</w:t>
      </w:r>
      <w:r w:rsidR="00644A3A" w:rsidRPr="00644A3A">
        <w:rPr>
          <w:b/>
          <w:sz w:val="28"/>
          <w:szCs w:val="28"/>
        </w:rPr>
        <w:t xml:space="preserve"> </w:t>
      </w:r>
      <w:r w:rsidRPr="00644A3A">
        <w:rPr>
          <w:b/>
          <w:sz w:val="28"/>
          <w:szCs w:val="28"/>
        </w:rPr>
        <w:t>Республики Башкортостан</w:t>
      </w:r>
    </w:p>
    <w:p w:rsidR="006C1740" w:rsidRPr="003958D2" w:rsidRDefault="006C1740" w:rsidP="007E7029">
      <w:pPr>
        <w:pStyle w:val="ConsPlusNormal"/>
        <w:widowControl/>
        <w:ind w:firstLine="540"/>
        <w:jc w:val="center"/>
        <w:rPr>
          <w:rFonts w:ascii="Times New Roman" w:hAnsi="Times New Roman" w:cs="Times New Roman"/>
          <w:sz w:val="28"/>
          <w:szCs w:val="28"/>
        </w:rPr>
      </w:pPr>
    </w:p>
    <w:p w:rsidR="006C1740" w:rsidRPr="00BE3185" w:rsidRDefault="006C1740" w:rsidP="00E97869">
      <w:pPr>
        <w:pStyle w:val="ConsPlusNormal"/>
        <w:widowControl/>
        <w:spacing w:line="276" w:lineRule="auto"/>
        <w:ind w:firstLine="709"/>
        <w:jc w:val="both"/>
        <w:rPr>
          <w:rFonts w:ascii="Times New Roman" w:hAnsi="Times New Roman" w:cs="Times New Roman"/>
          <w:sz w:val="28"/>
        </w:rPr>
      </w:pPr>
      <w:r w:rsidRPr="00BE3185">
        <w:rPr>
          <w:rFonts w:ascii="Times New Roman" w:hAnsi="Times New Roman" w:cs="Times New Roman"/>
          <w:sz w:val="28"/>
        </w:rPr>
        <w:t xml:space="preserve">Совет </w:t>
      </w:r>
      <w:r w:rsidR="006B1AA4" w:rsidRPr="00BE3185">
        <w:rPr>
          <w:rFonts w:ascii="Times New Roman" w:hAnsi="Times New Roman" w:cs="Times New Roman"/>
          <w:sz w:val="28"/>
        </w:rPr>
        <w:t>сельского поселения</w:t>
      </w:r>
      <w:r w:rsidR="00A47430">
        <w:rPr>
          <w:rFonts w:ascii="Times New Roman" w:hAnsi="Times New Roman" w:cs="Times New Roman"/>
          <w:sz w:val="28"/>
        </w:rPr>
        <w:t xml:space="preserve"> </w:t>
      </w:r>
      <w:proofErr w:type="spellStart"/>
      <w:r w:rsidR="00CF04F1" w:rsidRPr="00CF04F1">
        <w:rPr>
          <w:rFonts w:ascii="Times New Roman" w:hAnsi="Times New Roman" w:cs="Times New Roman"/>
          <w:sz w:val="28"/>
          <w:szCs w:val="28"/>
        </w:rPr>
        <w:t>Усть-Табасский</w:t>
      </w:r>
      <w:proofErr w:type="spellEnd"/>
      <w:r w:rsidR="006947D7" w:rsidRPr="00BE3185">
        <w:rPr>
          <w:rFonts w:ascii="Times New Roman" w:hAnsi="Times New Roman" w:cs="Times New Roman"/>
          <w:sz w:val="28"/>
        </w:rPr>
        <w:t xml:space="preserve"> сельсовет </w:t>
      </w:r>
      <w:r w:rsidRPr="00BE3185">
        <w:rPr>
          <w:rFonts w:ascii="Times New Roman" w:hAnsi="Times New Roman" w:cs="Times New Roman"/>
          <w:sz w:val="28"/>
        </w:rPr>
        <w:t>муниципально</w:t>
      </w:r>
      <w:r w:rsidR="006947D7" w:rsidRPr="00BE3185">
        <w:rPr>
          <w:rFonts w:ascii="Times New Roman" w:hAnsi="Times New Roman" w:cs="Times New Roman"/>
          <w:sz w:val="28"/>
        </w:rPr>
        <w:t xml:space="preserve">го района </w:t>
      </w:r>
      <w:proofErr w:type="spellStart"/>
      <w:r w:rsidR="003958D2">
        <w:rPr>
          <w:rFonts w:ascii="Times New Roman" w:hAnsi="Times New Roman" w:cs="Times New Roman"/>
          <w:sz w:val="28"/>
        </w:rPr>
        <w:t>Аскинский</w:t>
      </w:r>
      <w:proofErr w:type="spellEnd"/>
      <w:r w:rsidR="003958D2">
        <w:rPr>
          <w:rFonts w:ascii="Times New Roman" w:hAnsi="Times New Roman" w:cs="Times New Roman"/>
          <w:sz w:val="28"/>
        </w:rPr>
        <w:t xml:space="preserve"> </w:t>
      </w:r>
      <w:r w:rsidRPr="00BE3185">
        <w:rPr>
          <w:rFonts w:ascii="Times New Roman" w:hAnsi="Times New Roman" w:cs="Times New Roman"/>
          <w:sz w:val="28"/>
        </w:rPr>
        <w:t xml:space="preserve"> район Республики Башкортостан </w:t>
      </w:r>
      <w:proofErr w:type="gramStart"/>
      <w:r w:rsidR="00661AD0">
        <w:rPr>
          <w:rFonts w:ascii="Times New Roman" w:hAnsi="Times New Roman" w:cs="Times New Roman"/>
          <w:sz w:val="28"/>
        </w:rPr>
        <w:t>р</w:t>
      </w:r>
      <w:proofErr w:type="gramEnd"/>
      <w:r w:rsidR="00661AD0">
        <w:rPr>
          <w:rFonts w:ascii="Times New Roman" w:hAnsi="Times New Roman" w:cs="Times New Roman"/>
          <w:sz w:val="28"/>
        </w:rPr>
        <w:t xml:space="preserve"> е ш и л:</w:t>
      </w:r>
    </w:p>
    <w:p w:rsidR="006C1740" w:rsidRPr="00BE3185" w:rsidRDefault="006C1740" w:rsidP="00E97869">
      <w:pPr>
        <w:pStyle w:val="ConsPlusNormal"/>
        <w:widowControl/>
        <w:spacing w:line="276" w:lineRule="auto"/>
        <w:ind w:firstLine="709"/>
        <w:jc w:val="both"/>
        <w:rPr>
          <w:rFonts w:ascii="Times New Roman" w:hAnsi="Times New Roman" w:cs="Times New Roman"/>
          <w:sz w:val="28"/>
          <w:szCs w:val="28"/>
        </w:rPr>
      </w:pPr>
      <w:r w:rsidRPr="00E97869">
        <w:rPr>
          <w:rFonts w:ascii="Times New Roman" w:hAnsi="Times New Roman" w:cs="Times New Roman"/>
          <w:sz w:val="28"/>
        </w:rPr>
        <w:t>1.</w:t>
      </w:r>
      <w:r w:rsidRPr="00BE3185">
        <w:rPr>
          <w:rFonts w:ascii="Times New Roman" w:hAnsi="Times New Roman" w:cs="Times New Roman"/>
          <w:b/>
          <w:sz w:val="28"/>
        </w:rPr>
        <w:t xml:space="preserve"> </w:t>
      </w:r>
      <w:r w:rsidRPr="00BE3185">
        <w:rPr>
          <w:rFonts w:ascii="Times New Roman" w:hAnsi="Times New Roman" w:cs="Times New Roman"/>
          <w:sz w:val="28"/>
        </w:rPr>
        <w:t xml:space="preserve">Внести в Устав </w:t>
      </w:r>
      <w:r w:rsidR="006B1AA4" w:rsidRPr="00BE3185">
        <w:rPr>
          <w:rFonts w:ascii="Times New Roman" w:hAnsi="Times New Roman" w:cs="Times New Roman"/>
          <w:sz w:val="28"/>
        </w:rPr>
        <w:t xml:space="preserve">сельского поселения </w:t>
      </w:r>
      <w:proofErr w:type="spellStart"/>
      <w:r w:rsidR="00CF04F1" w:rsidRPr="00CF04F1">
        <w:rPr>
          <w:rFonts w:ascii="Times New Roman" w:hAnsi="Times New Roman" w:cs="Times New Roman"/>
          <w:sz w:val="28"/>
          <w:szCs w:val="28"/>
        </w:rPr>
        <w:t>Усть-Табасский</w:t>
      </w:r>
      <w:proofErr w:type="spellEnd"/>
      <w:r w:rsidR="00805F5D" w:rsidRPr="00BE3185">
        <w:rPr>
          <w:rFonts w:ascii="Times New Roman" w:hAnsi="Times New Roman" w:cs="Times New Roman"/>
          <w:sz w:val="28"/>
        </w:rPr>
        <w:t xml:space="preserve"> сельсовет</w:t>
      </w:r>
      <w:r w:rsidR="00A47430">
        <w:rPr>
          <w:rFonts w:ascii="Times New Roman" w:hAnsi="Times New Roman" w:cs="Times New Roman"/>
          <w:sz w:val="28"/>
        </w:rPr>
        <w:t xml:space="preserve"> </w:t>
      </w:r>
      <w:r w:rsidRPr="00BE3185">
        <w:rPr>
          <w:rFonts w:ascii="Times New Roman" w:hAnsi="Times New Roman" w:cs="Times New Roman"/>
          <w:sz w:val="28"/>
        </w:rPr>
        <w:t>муни</w:t>
      </w:r>
      <w:r w:rsidR="009E273E" w:rsidRPr="00BE3185">
        <w:rPr>
          <w:rFonts w:ascii="Times New Roman" w:hAnsi="Times New Roman" w:cs="Times New Roman"/>
          <w:sz w:val="28"/>
        </w:rPr>
        <w:t xml:space="preserve">ципального района </w:t>
      </w:r>
      <w:proofErr w:type="spellStart"/>
      <w:r w:rsidR="003958D2">
        <w:rPr>
          <w:rFonts w:ascii="Times New Roman" w:hAnsi="Times New Roman" w:cs="Times New Roman"/>
          <w:sz w:val="28"/>
        </w:rPr>
        <w:t>Аскинский</w:t>
      </w:r>
      <w:proofErr w:type="spellEnd"/>
      <w:r w:rsidR="003958D2">
        <w:rPr>
          <w:rFonts w:ascii="Times New Roman" w:hAnsi="Times New Roman" w:cs="Times New Roman"/>
          <w:sz w:val="28"/>
        </w:rPr>
        <w:t xml:space="preserve"> </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D90AF3" w:rsidRPr="00BE3185" w:rsidRDefault="00F2541B" w:rsidP="00E97869">
      <w:pPr>
        <w:autoSpaceDE w:val="0"/>
        <w:autoSpaceDN w:val="0"/>
        <w:adjustRightInd w:val="0"/>
        <w:spacing w:line="276" w:lineRule="auto"/>
        <w:ind w:firstLine="709"/>
        <w:jc w:val="both"/>
        <w:rPr>
          <w:sz w:val="28"/>
          <w:szCs w:val="28"/>
        </w:rPr>
      </w:pPr>
      <w:r w:rsidRPr="00E97869">
        <w:rPr>
          <w:sz w:val="28"/>
          <w:szCs w:val="28"/>
        </w:rPr>
        <w:t>1.</w:t>
      </w:r>
      <w:r w:rsidR="00710812" w:rsidRPr="00E97869">
        <w:rPr>
          <w:sz w:val="28"/>
          <w:szCs w:val="28"/>
        </w:rPr>
        <w:t>1</w:t>
      </w:r>
      <w:r w:rsidRPr="00E97869">
        <w:rPr>
          <w:sz w:val="28"/>
          <w:szCs w:val="28"/>
        </w:rPr>
        <w:t>.</w:t>
      </w:r>
      <w:r w:rsidR="00E97869">
        <w:rPr>
          <w:sz w:val="28"/>
          <w:szCs w:val="28"/>
        </w:rPr>
        <w:t xml:space="preserve"> </w:t>
      </w:r>
      <w:r w:rsidR="00D90AF3" w:rsidRPr="00BE3185">
        <w:rPr>
          <w:sz w:val="28"/>
          <w:szCs w:val="28"/>
        </w:rPr>
        <w:t xml:space="preserve">В </w:t>
      </w:r>
      <w:r w:rsidR="009926AA" w:rsidRPr="00BE3185">
        <w:rPr>
          <w:sz w:val="28"/>
          <w:szCs w:val="28"/>
        </w:rPr>
        <w:t xml:space="preserve">части 1 </w:t>
      </w:r>
      <w:r w:rsidR="00D90AF3" w:rsidRPr="00BE3185">
        <w:rPr>
          <w:sz w:val="28"/>
          <w:szCs w:val="28"/>
        </w:rPr>
        <w:t>стать</w:t>
      </w:r>
      <w:r w:rsidR="009926AA" w:rsidRPr="00BE3185">
        <w:rPr>
          <w:sz w:val="28"/>
          <w:szCs w:val="28"/>
        </w:rPr>
        <w:t>и</w:t>
      </w:r>
      <w:r w:rsidR="00D90AF3" w:rsidRPr="00BE3185">
        <w:rPr>
          <w:sz w:val="28"/>
          <w:szCs w:val="28"/>
        </w:rPr>
        <w:t xml:space="preserve"> 3:</w:t>
      </w:r>
    </w:p>
    <w:p w:rsidR="00D90AF3" w:rsidRPr="00BE3185" w:rsidRDefault="00D90AF3" w:rsidP="00E97869">
      <w:pPr>
        <w:autoSpaceDE w:val="0"/>
        <w:autoSpaceDN w:val="0"/>
        <w:adjustRightInd w:val="0"/>
        <w:spacing w:line="276" w:lineRule="auto"/>
        <w:ind w:firstLine="709"/>
        <w:jc w:val="both"/>
        <w:rPr>
          <w:sz w:val="28"/>
          <w:szCs w:val="28"/>
        </w:rPr>
      </w:pPr>
      <w:r w:rsidRPr="00BE3185">
        <w:rPr>
          <w:sz w:val="28"/>
          <w:szCs w:val="28"/>
        </w:rPr>
        <w:t xml:space="preserve">а) </w:t>
      </w:r>
      <w:r w:rsidR="002B1B35" w:rsidRPr="00BE3185">
        <w:rPr>
          <w:sz w:val="28"/>
          <w:szCs w:val="28"/>
        </w:rPr>
        <w:t>п</w:t>
      </w:r>
      <w:r w:rsidR="00E01B88" w:rsidRPr="00BE3185">
        <w:rPr>
          <w:sz w:val="28"/>
          <w:szCs w:val="28"/>
        </w:rPr>
        <w:t xml:space="preserve">ункт 16 </w:t>
      </w:r>
      <w:r w:rsidR="00A97702" w:rsidRPr="00BE3185">
        <w:rPr>
          <w:sz w:val="28"/>
          <w:szCs w:val="28"/>
        </w:rPr>
        <w:t>изложить в следующей редакции:</w:t>
      </w:r>
    </w:p>
    <w:p w:rsidR="00D90AF3" w:rsidRPr="00BE3185" w:rsidRDefault="00A97702" w:rsidP="00E97869">
      <w:pPr>
        <w:autoSpaceDE w:val="0"/>
        <w:autoSpaceDN w:val="0"/>
        <w:adjustRightInd w:val="0"/>
        <w:spacing w:line="276" w:lineRule="auto"/>
        <w:ind w:firstLine="709"/>
        <w:jc w:val="both"/>
        <w:rPr>
          <w:sz w:val="28"/>
          <w:szCs w:val="28"/>
        </w:rPr>
      </w:pPr>
      <w:r w:rsidRPr="00BE3185">
        <w:rPr>
          <w:sz w:val="28"/>
          <w:szCs w:val="28"/>
        </w:rPr>
        <w:t>«1</w:t>
      </w:r>
      <w:r w:rsidR="005272AE" w:rsidRPr="00BE3185">
        <w:rPr>
          <w:sz w:val="28"/>
          <w:szCs w:val="28"/>
        </w:rPr>
        <w:t>6</w:t>
      </w:r>
      <w:r w:rsidRPr="00BE3185">
        <w:rPr>
          <w:sz w:val="28"/>
          <w:szCs w:val="28"/>
        </w:rPr>
        <w:t xml:space="preserve">) </w:t>
      </w:r>
      <w:r w:rsidR="005272AE" w:rsidRPr="00BE3185">
        <w:rPr>
          <w:sz w:val="28"/>
          <w:szCs w:val="28"/>
        </w:rPr>
        <w:t xml:space="preserve">обеспечение условий для развития на территории </w:t>
      </w:r>
      <w:r w:rsidR="00E01B88" w:rsidRPr="00BE3185">
        <w:rPr>
          <w:sz w:val="28"/>
          <w:szCs w:val="28"/>
        </w:rPr>
        <w:t xml:space="preserve">Сельского </w:t>
      </w:r>
      <w:r w:rsidR="005272AE" w:rsidRPr="00BE3185">
        <w:rPr>
          <w:sz w:val="28"/>
          <w:szCs w:val="28"/>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01B88" w:rsidRPr="00BE3185">
        <w:rPr>
          <w:sz w:val="28"/>
          <w:szCs w:val="28"/>
        </w:rPr>
        <w:t xml:space="preserve">Сельского </w:t>
      </w:r>
      <w:r w:rsidR="00E800B4">
        <w:rPr>
          <w:sz w:val="28"/>
          <w:szCs w:val="28"/>
        </w:rPr>
        <w:t>поселения</w:t>
      </w:r>
      <w:r w:rsidRPr="00BE3185">
        <w:rPr>
          <w:sz w:val="28"/>
          <w:szCs w:val="28"/>
        </w:rPr>
        <w:t>»</w:t>
      </w:r>
      <w:r w:rsidR="000333D3" w:rsidRPr="00BE3185">
        <w:rPr>
          <w:sz w:val="28"/>
          <w:szCs w:val="28"/>
        </w:rPr>
        <w:t>;</w:t>
      </w:r>
    </w:p>
    <w:p w:rsidR="00D90AF3" w:rsidRPr="00BE3185" w:rsidRDefault="00D90AF3" w:rsidP="00E97869">
      <w:pPr>
        <w:autoSpaceDE w:val="0"/>
        <w:autoSpaceDN w:val="0"/>
        <w:adjustRightInd w:val="0"/>
        <w:spacing w:line="276" w:lineRule="auto"/>
        <w:ind w:firstLine="709"/>
        <w:jc w:val="both"/>
        <w:rPr>
          <w:sz w:val="28"/>
          <w:szCs w:val="28"/>
        </w:rPr>
      </w:pPr>
      <w:r w:rsidRPr="00BE3185">
        <w:rPr>
          <w:sz w:val="28"/>
          <w:szCs w:val="28"/>
        </w:rPr>
        <w:t>б</w:t>
      </w:r>
      <w:r w:rsidR="002D0AE0" w:rsidRPr="00BE3185">
        <w:rPr>
          <w:sz w:val="28"/>
          <w:szCs w:val="28"/>
        </w:rPr>
        <w:t>) пункт 1</w:t>
      </w:r>
      <w:r w:rsidRPr="00BE3185">
        <w:rPr>
          <w:sz w:val="28"/>
          <w:szCs w:val="28"/>
        </w:rPr>
        <w:t>9</w:t>
      </w:r>
      <w:r w:rsidR="002D0AE0" w:rsidRPr="00BE3185">
        <w:rPr>
          <w:sz w:val="28"/>
          <w:szCs w:val="28"/>
        </w:rPr>
        <w:t xml:space="preserve"> изложить в следующей редакции:</w:t>
      </w:r>
    </w:p>
    <w:p w:rsidR="002D0AE0" w:rsidRPr="00BE3185" w:rsidRDefault="009D3B8C" w:rsidP="00E97869">
      <w:pPr>
        <w:autoSpaceDE w:val="0"/>
        <w:autoSpaceDN w:val="0"/>
        <w:adjustRightInd w:val="0"/>
        <w:spacing w:line="276" w:lineRule="auto"/>
        <w:ind w:firstLine="709"/>
        <w:jc w:val="both"/>
        <w:rPr>
          <w:sz w:val="28"/>
          <w:szCs w:val="28"/>
        </w:rPr>
      </w:pPr>
      <w:r w:rsidRPr="00BE3185">
        <w:rPr>
          <w:sz w:val="28"/>
          <w:szCs w:val="28"/>
        </w:rPr>
        <w:t>«</w:t>
      </w:r>
      <w:r w:rsidR="002D0AE0" w:rsidRPr="00BE3185">
        <w:rPr>
          <w:sz w:val="28"/>
          <w:szCs w:val="28"/>
        </w:rPr>
        <w:t>1</w:t>
      </w:r>
      <w:r w:rsidR="009926AA" w:rsidRPr="00BE3185">
        <w:rPr>
          <w:sz w:val="28"/>
          <w:szCs w:val="28"/>
        </w:rPr>
        <w:t>9</w:t>
      </w:r>
      <w:r w:rsidR="002D0AE0" w:rsidRPr="00BE3185">
        <w:rPr>
          <w:sz w:val="28"/>
          <w:szCs w:val="28"/>
        </w:rPr>
        <w:t>) участие в организации деятельности по сбору (в том числе раздельному сбору) и транспортирован</w:t>
      </w:r>
      <w:r w:rsidR="00E800B4">
        <w:rPr>
          <w:sz w:val="28"/>
          <w:szCs w:val="28"/>
        </w:rPr>
        <w:t>ию твердых коммунальных отходов</w:t>
      </w:r>
      <w:r w:rsidRPr="00BE3185">
        <w:rPr>
          <w:sz w:val="28"/>
          <w:szCs w:val="28"/>
        </w:rPr>
        <w:t>».</w:t>
      </w:r>
    </w:p>
    <w:p w:rsidR="002909E2" w:rsidRPr="00BE3185" w:rsidRDefault="00A97702" w:rsidP="00E97869">
      <w:pPr>
        <w:autoSpaceDE w:val="0"/>
        <w:autoSpaceDN w:val="0"/>
        <w:adjustRightInd w:val="0"/>
        <w:spacing w:line="276" w:lineRule="auto"/>
        <w:ind w:firstLine="709"/>
        <w:jc w:val="both"/>
        <w:rPr>
          <w:bCs/>
          <w:sz w:val="28"/>
          <w:szCs w:val="28"/>
        </w:rPr>
      </w:pPr>
      <w:r w:rsidRPr="00E97869">
        <w:rPr>
          <w:bCs/>
          <w:sz w:val="28"/>
          <w:szCs w:val="28"/>
        </w:rPr>
        <w:t>1.</w:t>
      </w:r>
      <w:r w:rsidR="008C6DF3" w:rsidRPr="00E97869">
        <w:rPr>
          <w:bCs/>
          <w:sz w:val="28"/>
          <w:szCs w:val="28"/>
        </w:rPr>
        <w:t>2</w:t>
      </w:r>
      <w:r w:rsidRPr="00E97869">
        <w:rPr>
          <w:bCs/>
          <w:sz w:val="28"/>
          <w:szCs w:val="28"/>
        </w:rPr>
        <w:t>.</w:t>
      </w:r>
      <w:r w:rsidR="00E97869">
        <w:rPr>
          <w:bCs/>
          <w:sz w:val="28"/>
          <w:szCs w:val="28"/>
        </w:rPr>
        <w:t xml:space="preserve"> </w:t>
      </w:r>
      <w:r w:rsidR="002909E2" w:rsidRPr="00BE3185">
        <w:rPr>
          <w:bCs/>
          <w:sz w:val="28"/>
          <w:szCs w:val="28"/>
        </w:rPr>
        <w:t>Часть 1 статьи 4 дополнить пунктом 13 следующего содержания:</w:t>
      </w:r>
    </w:p>
    <w:p w:rsidR="002909E2" w:rsidRPr="00BE3185" w:rsidRDefault="002909E2" w:rsidP="00E97869">
      <w:pPr>
        <w:pStyle w:val="ConsPlusNormal"/>
        <w:spacing w:line="276" w:lineRule="auto"/>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 xml:space="preserve">осуществление мероприятий по отлову и содержанию безнадзорных животных, обитающих на территории </w:t>
      </w:r>
      <w:r w:rsidR="00E01B88" w:rsidRPr="00BE3185">
        <w:rPr>
          <w:rFonts w:ascii="Times New Roman" w:hAnsi="Times New Roman" w:cs="Times New Roman"/>
          <w:sz w:val="28"/>
          <w:szCs w:val="28"/>
        </w:rPr>
        <w:t xml:space="preserve">Сельского </w:t>
      </w:r>
      <w:r w:rsidR="00E800B4">
        <w:rPr>
          <w:rFonts w:ascii="Times New Roman" w:hAnsi="Times New Roman" w:cs="Times New Roman"/>
          <w:sz w:val="28"/>
          <w:szCs w:val="28"/>
        </w:rPr>
        <w:t>поселения</w:t>
      </w:r>
      <w:r w:rsidRPr="00BE3185">
        <w:rPr>
          <w:rFonts w:ascii="Times New Roman" w:hAnsi="Times New Roman" w:cs="Times New Roman"/>
          <w:sz w:val="28"/>
          <w:szCs w:val="28"/>
        </w:rPr>
        <w:t>».</w:t>
      </w:r>
    </w:p>
    <w:p w:rsidR="006F38C4" w:rsidRPr="00BE3185" w:rsidRDefault="001F2D86" w:rsidP="00E97869">
      <w:pPr>
        <w:autoSpaceDE w:val="0"/>
        <w:autoSpaceDN w:val="0"/>
        <w:adjustRightInd w:val="0"/>
        <w:spacing w:line="276" w:lineRule="auto"/>
        <w:ind w:firstLine="709"/>
        <w:jc w:val="both"/>
        <w:rPr>
          <w:color w:val="000000"/>
          <w:sz w:val="28"/>
          <w:szCs w:val="28"/>
        </w:rPr>
      </w:pPr>
      <w:r w:rsidRPr="00E97869">
        <w:rPr>
          <w:bCs/>
          <w:sz w:val="28"/>
          <w:szCs w:val="28"/>
        </w:rPr>
        <w:t>1.</w:t>
      </w:r>
      <w:r w:rsidR="008C6DF3" w:rsidRPr="00E97869">
        <w:rPr>
          <w:bCs/>
          <w:sz w:val="28"/>
          <w:szCs w:val="28"/>
        </w:rPr>
        <w:t>3</w:t>
      </w:r>
      <w:r w:rsidRPr="00E97869">
        <w:rPr>
          <w:bCs/>
          <w:sz w:val="28"/>
          <w:szCs w:val="28"/>
        </w:rPr>
        <w:t>.</w:t>
      </w:r>
      <w:r w:rsidR="00E97869">
        <w:rPr>
          <w:bCs/>
          <w:sz w:val="28"/>
          <w:szCs w:val="28"/>
        </w:rPr>
        <w:t xml:space="preserve"> </w:t>
      </w:r>
      <w:r w:rsidR="00297F51" w:rsidRPr="00BE3185">
        <w:rPr>
          <w:color w:val="000000"/>
          <w:sz w:val="28"/>
          <w:szCs w:val="28"/>
        </w:rPr>
        <w:t xml:space="preserve">Пункт 13части 1 </w:t>
      </w:r>
      <w:r w:rsidR="0037755B" w:rsidRPr="00BE3185">
        <w:rPr>
          <w:color w:val="000000"/>
          <w:sz w:val="28"/>
          <w:szCs w:val="28"/>
        </w:rPr>
        <w:t>стать</w:t>
      </w:r>
      <w:r w:rsidR="00297F51" w:rsidRPr="00BE3185">
        <w:rPr>
          <w:color w:val="000000"/>
          <w:sz w:val="28"/>
          <w:szCs w:val="28"/>
        </w:rPr>
        <w:t>и</w:t>
      </w:r>
      <w:r w:rsidR="0037755B" w:rsidRPr="00BE3185">
        <w:rPr>
          <w:color w:val="000000"/>
          <w:sz w:val="28"/>
          <w:szCs w:val="28"/>
        </w:rPr>
        <w:t xml:space="preserve"> 5 </w:t>
      </w:r>
      <w:r w:rsidR="00297F51" w:rsidRPr="00BE3185">
        <w:rPr>
          <w:color w:val="000000"/>
          <w:sz w:val="28"/>
          <w:szCs w:val="28"/>
        </w:rPr>
        <w:t>изложить в следующей редакции:</w:t>
      </w:r>
    </w:p>
    <w:p w:rsidR="006F38C4" w:rsidRPr="00BE3185" w:rsidRDefault="006F38C4" w:rsidP="00E97869">
      <w:pPr>
        <w:autoSpaceDE w:val="0"/>
        <w:autoSpaceDN w:val="0"/>
        <w:adjustRightInd w:val="0"/>
        <w:spacing w:line="276" w:lineRule="auto"/>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BE3185">
          <w:rPr>
            <w:sz w:val="28"/>
            <w:szCs w:val="28"/>
          </w:rPr>
          <w:t>законодательством</w:t>
        </w:r>
      </w:hyperlink>
      <w:r w:rsidRPr="00BE3185">
        <w:rPr>
          <w:sz w:val="28"/>
          <w:szCs w:val="28"/>
        </w:rPr>
        <w:t xml:space="preserve"> Российской Ф</w:t>
      </w:r>
      <w:r w:rsidR="00E800B4">
        <w:rPr>
          <w:sz w:val="28"/>
          <w:szCs w:val="28"/>
        </w:rPr>
        <w:t>едерации о муниципальной службе</w:t>
      </w:r>
      <w:r w:rsidRPr="00BE3185">
        <w:rPr>
          <w:sz w:val="28"/>
          <w:szCs w:val="28"/>
        </w:rPr>
        <w:t>».</w:t>
      </w:r>
    </w:p>
    <w:p w:rsidR="0070195F" w:rsidRDefault="0070195F" w:rsidP="00E97869">
      <w:pPr>
        <w:autoSpaceDE w:val="0"/>
        <w:autoSpaceDN w:val="0"/>
        <w:adjustRightInd w:val="0"/>
        <w:spacing w:line="276" w:lineRule="auto"/>
        <w:ind w:firstLine="709"/>
        <w:jc w:val="both"/>
        <w:rPr>
          <w:b/>
          <w:bCs/>
          <w:sz w:val="28"/>
          <w:szCs w:val="28"/>
        </w:rPr>
      </w:pPr>
      <w:r w:rsidRPr="00E97869">
        <w:rPr>
          <w:bCs/>
          <w:sz w:val="28"/>
          <w:szCs w:val="28"/>
        </w:rPr>
        <w:lastRenderedPageBreak/>
        <w:t>1.4.</w:t>
      </w:r>
      <w:r>
        <w:rPr>
          <w:b/>
          <w:bCs/>
          <w:sz w:val="28"/>
          <w:szCs w:val="28"/>
        </w:rPr>
        <w:t xml:space="preserve">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DD68A9" w:rsidRPr="00BE3185" w:rsidRDefault="00297F51" w:rsidP="00E97869">
      <w:pPr>
        <w:autoSpaceDE w:val="0"/>
        <w:autoSpaceDN w:val="0"/>
        <w:adjustRightInd w:val="0"/>
        <w:spacing w:line="276" w:lineRule="auto"/>
        <w:ind w:firstLine="709"/>
        <w:jc w:val="both"/>
        <w:rPr>
          <w:sz w:val="28"/>
          <w:szCs w:val="28"/>
        </w:rPr>
      </w:pPr>
      <w:r w:rsidRPr="00E97869">
        <w:rPr>
          <w:bCs/>
          <w:sz w:val="28"/>
          <w:szCs w:val="28"/>
        </w:rPr>
        <w:t>1.</w:t>
      </w:r>
      <w:r w:rsidR="0070195F" w:rsidRPr="00E97869">
        <w:rPr>
          <w:bCs/>
          <w:sz w:val="28"/>
          <w:szCs w:val="28"/>
        </w:rPr>
        <w:t>5</w:t>
      </w:r>
      <w:r w:rsidRPr="00E97869">
        <w:rPr>
          <w:bCs/>
          <w:sz w:val="28"/>
          <w:szCs w:val="28"/>
        </w:rPr>
        <w:t>.</w:t>
      </w:r>
      <w:r w:rsidR="00E97869">
        <w:rPr>
          <w:bCs/>
          <w:sz w:val="28"/>
          <w:szCs w:val="28"/>
        </w:rPr>
        <w:t xml:space="preserve"> </w:t>
      </w:r>
      <w:hyperlink r:id="rId10" w:history="1">
        <w:r w:rsidR="00DD68A9" w:rsidRPr="00BE3185">
          <w:rPr>
            <w:sz w:val="28"/>
            <w:szCs w:val="28"/>
          </w:rPr>
          <w:t xml:space="preserve">Пункт 4 части 3 статьи </w:t>
        </w:r>
      </w:hyperlink>
      <w:r w:rsidR="00DD68A9" w:rsidRPr="00BE3185">
        <w:rPr>
          <w:sz w:val="28"/>
          <w:szCs w:val="28"/>
        </w:rPr>
        <w:t xml:space="preserve">11 изложить в следующей редакции: </w:t>
      </w:r>
    </w:p>
    <w:p w:rsidR="00FC633D" w:rsidRPr="00BE3185" w:rsidRDefault="00DD68A9" w:rsidP="00E97869">
      <w:pPr>
        <w:pStyle w:val="ConsPlusNormal"/>
        <w:spacing w:line="276" w:lineRule="auto"/>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1"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006F38C4" w:rsidRPr="00BE3185">
        <w:rPr>
          <w:rFonts w:ascii="Times New Roman" w:hAnsi="Times New Roman" w:cs="Times New Roman"/>
          <w:sz w:val="28"/>
          <w:szCs w:val="28"/>
        </w:rPr>
        <w:t>;</w:t>
      </w:r>
      <w:r w:rsidRPr="00BE3185">
        <w:rPr>
          <w:rFonts w:ascii="Times New Roman" w:hAnsi="Times New Roman" w:cs="Times New Roman"/>
          <w:sz w:val="28"/>
          <w:szCs w:val="28"/>
        </w:rPr>
        <w:t>»</w:t>
      </w:r>
      <w:proofErr w:type="gramEnd"/>
      <w:r w:rsidRPr="00BE3185">
        <w:rPr>
          <w:rFonts w:ascii="Times New Roman" w:hAnsi="Times New Roman" w:cs="Times New Roman"/>
          <w:sz w:val="28"/>
          <w:szCs w:val="28"/>
        </w:rPr>
        <w:t>.</w:t>
      </w:r>
    </w:p>
    <w:p w:rsidR="007F01EA" w:rsidRPr="00BE3185" w:rsidRDefault="00297F51" w:rsidP="00E97869">
      <w:pPr>
        <w:pStyle w:val="ConsPlusNormal"/>
        <w:spacing w:line="276" w:lineRule="auto"/>
        <w:ind w:firstLine="709"/>
        <w:jc w:val="both"/>
        <w:rPr>
          <w:rFonts w:ascii="Times New Roman" w:hAnsi="Times New Roman" w:cs="Times New Roman"/>
          <w:bCs/>
          <w:sz w:val="28"/>
          <w:szCs w:val="28"/>
        </w:rPr>
      </w:pPr>
      <w:r w:rsidRPr="00E97869">
        <w:rPr>
          <w:rFonts w:ascii="Times New Roman" w:hAnsi="Times New Roman" w:cs="Times New Roman"/>
          <w:bCs/>
          <w:sz w:val="28"/>
          <w:szCs w:val="28"/>
        </w:rPr>
        <w:t>1.</w:t>
      </w:r>
      <w:r w:rsidR="0070195F" w:rsidRPr="00E97869">
        <w:rPr>
          <w:rFonts w:ascii="Times New Roman" w:hAnsi="Times New Roman" w:cs="Times New Roman"/>
          <w:bCs/>
          <w:sz w:val="28"/>
          <w:szCs w:val="28"/>
        </w:rPr>
        <w:t>6</w:t>
      </w:r>
      <w:r w:rsidRPr="00E97869">
        <w:rPr>
          <w:rFonts w:ascii="Times New Roman" w:hAnsi="Times New Roman" w:cs="Times New Roman"/>
          <w:bCs/>
          <w:sz w:val="28"/>
          <w:szCs w:val="28"/>
        </w:rPr>
        <w:t>.</w:t>
      </w:r>
      <w:r w:rsidRPr="00BE3185">
        <w:rPr>
          <w:rFonts w:ascii="Times New Roman" w:hAnsi="Times New Roman" w:cs="Times New Roman"/>
          <w:b/>
          <w:bCs/>
          <w:sz w:val="28"/>
          <w:szCs w:val="28"/>
        </w:rPr>
        <w:t xml:space="preserve"> </w:t>
      </w:r>
      <w:r w:rsidR="00DD68A9" w:rsidRPr="00BE3185">
        <w:rPr>
          <w:rFonts w:ascii="Times New Roman" w:hAnsi="Times New Roman" w:cs="Times New Roman"/>
          <w:bCs/>
          <w:sz w:val="28"/>
          <w:szCs w:val="28"/>
        </w:rPr>
        <w:t>Часть 4 статьи 14 дополнить следующими словами «</w:t>
      </w:r>
      <w:r w:rsidR="00DD68A9" w:rsidRPr="00BE3185">
        <w:rPr>
          <w:rFonts w:ascii="Times New Roman" w:hAnsi="Times New Roman" w:cs="Times New Roman"/>
          <w:sz w:val="28"/>
          <w:szCs w:val="28"/>
        </w:rPr>
        <w:t>в соответствии с законом Республики Башкортостан</w:t>
      </w:r>
      <w:r w:rsidR="00DD68A9" w:rsidRPr="00BE3185">
        <w:rPr>
          <w:rFonts w:ascii="Times New Roman" w:hAnsi="Times New Roman" w:cs="Times New Roman"/>
          <w:bCs/>
          <w:sz w:val="28"/>
          <w:szCs w:val="28"/>
        </w:rPr>
        <w:t>».</w:t>
      </w:r>
    </w:p>
    <w:p w:rsidR="00CA49A0" w:rsidRPr="00E97869" w:rsidRDefault="00297F51" w:rsidP="00E97869">
      <w:pPr>
        <w:spacing w:line="276" w:lineRule="auto"/>
        <w:ind w:firstLine="709"/>
        <w:jc w:val="both"/>
        <w:rPr>
          <w:bCs/>
          <w:sz w:val="28"/>
          <w:szCs w:val="28"/>
        </w:rPr>
      </w:pPr>
      <w:r w:rsidRPr="00E97869">
        <w:rPr>
          <w:bCs/>
          <w:sz w:val="28"/>
          <w:szCs w:val="28"/>
        </w:rPr>
        <w:t>1.</w:t>
      </w:r>
      <w:r w:rsidR="0070195F" w:rsidRPr="00E97869">
        <w:rPr>
          <w:bCs/>
          <w:sz w:val="28"/>
          <w:szCs w:val="28"/>
        </w:rPr>
        <w:t>7</w:t>
      </w:r>
      <w:r w:rsidRPr="00E97869">
        <w:rPr>
          <w:bCs/>
          <w:sz w:val="28"/>
          <w:szCs w:val="28"/>
        </w:rPr>
        <w:t>.</w:t>
      </w:r>
      <w:r w:rsidR="00E97869">
        <w:rPr>
          <w:bCs/>
          <w:sz w:val="28"/>
          <w:szCs w:val="28"/>
        </w:rPr>
        <w:t xml:space="preserve"> </w:t>
      </w:r>
      <w:r w:rsidR="00CA49A0" w:rsidRPr="00E97869">
        <w:rPr>
          <w:bCs/>
          <w:sz w:val="28"/>
          <w:szCs w:val="28"/>
        </w:rPr>
        <w:t>В статье 18:</w:t>
      </w:r>
    </w:p>
    <w:p w:rsidR="00CA49A0" w:rsidRPr="00BE3185" w:rsidRDefault="0027411B" w:rsidP="00E97869">
      <w:pPr>
        <w:spacing w:line="276" w:lineRule="auto"/>
        <w:ind w:firstLine="709"/>
        <w:jc w:val="both"/>
        <w:rPr>
          <w:bCs/>
          <w:sz w:val="28"/>
          <w:szCs w:val="28"/>
        </w:rPr>
      </w:pPr>
      <w:r w:rsidRPr="00BE3185">
        <w:rPr>
          <w:bCs/>
          <w:sz w:val="28"/>
          <w:szCs w:val="28"/>
        </w:rPr>
        <w:t>а</w:t>
      </w:r>
      <w:r w:rsidR="00CA49A0" w:rsidRPr="00BE3185">
        <w:rPr>
          <w:bCs/>
          <w:sz w:val="28"/>
          <w:szCs w:val="28"/>
        </w:rPr>
        <w:t>) в части 3 слова «</w:t>
      </w:r>
      <w:r w:rsidR="00CA49A0" w:rsidRPr="00BE3185">
        <w:rPr>
          <w:color w:val="000000"/>
          <w:sz w:val="28"/>
          <w:szCs w:val="28"/>
        </w:rPr>
        <w:t>на пятнадцатый день» заменить словами «в течение 30 дней».</w:t>
      </w:r>
    </w:p>
    <w:p w:rsidR="0027411B" w:rsidRPr="00BE3185" w:rsidRDefault="0027411B" w:rsidP="00E97869">
      <w:pPr>
        <w:spacing w:line="276" w:lineRule="auto"/>
        <w:ind w:firstLine="709"/>
        <w:jc w:val="both"/>
        <w:rPr>
          <w:bCs/>
          <w:sz w:val="28"/>
          <w:szCs w:val="28"/>
        </w:rPr>
      </w:pPr>
      <w:r w:rsidRPr="00BE3185">
        <w:rPr>
          <w:bCs/>
          <w:sz w:val="28"/>
          <w:szCs w:val="28"/>
        </w:rPr>
        <w:t>б</w:t>
      </w:r>
      <w:r w:rsidR="00CA49A0" w:rsidRPr="00BE3185">
        <w:rPr>
          <w:bCs/>
          <w:sz w:val="28"/>
          <w:szCs w:val="28"/>
        </w:rPr>
        <w:t>) ч</w:t>
      </w:r>
      <w:r w:rsidR="00384192" w:rsidRPr="00BE3185">
        <w:rPr>
          <w:bCs/>
          <w:sz w:val="28"/>
          <w:szCs w:val="28"/>
        </w:rPr>
        <w:t xml:space="preserve">асть 12 дополнить </w:t>
      </w:r>
      <w:r w:rsidR="004A35B9" w:rsidRPr="00BE3185">
        <w:rPr>
          <w:bCs/>
          <w:sz w:val="28"/>
          <w:szCs w:val="28"/>
        </w:rPr>
        <w:t xml:space="preserve">предложением </w:t>
      </w:r>
      <w:r w:rsidRPr="00BE3185">
        <w:rPr>
          <w:bCs/>
          <w:sz w:val="28"/>
          <w:szCs w:val="28"/>
        </w:rPr>
        <w:t>следующего</w:t>
      </w:r>
      <w:r w:rsidR="004A35B9" w:rsidRPr="00BE3185">
        <w:rPr>
          <w:bCs/>
          <w:sz w:val="28"/>
          <w:szCs w:val="28"/>
        </w:rPr>
        <w:t xml:space="preserve"> содержания</w:t>
      </w:r>
      <w:r w:rsidR="00384192" w:rsidRPr="00BE3185">
        <w:rPr>
          <w:bCs/>
          <w:sz w:val="28"/>
          <w:szCs w:val="28"/>
        </w:rPr>
        <w:t>:</w:t>
      </w:r>
    </w:p>
    <w:p w:rsidR="0027411B" w:rsidRPr="00BE3185" w:rsidRDefault="0027411B" w:rsidP="00E97869">
      <w:pPr>
        <w:spacing w:line="276" w:lineRule="auto"/>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w:t>
      </w:r>
      <w:r w:rsidR="00E800B4">
        <w:rPr>
          <w:color w:val="000000"/>
          <w:sz w:val="28"/>
          <w:szCs w:val="28"/>
        </w:rPr>
        <w:t>м Совета</w:t>
      </w:r>
      <w:r w:rsidR="004A35B9" w:rsidRPr="00BE3185">
        <w:rPr>
          <w:color w:val="000000"/>
          <w:sz w:val="28"/>
          <w:szCs w:val="28"/>
        </w:rPr>
        <w:t>»;</w:t>
      </w:r>
    </w:p>
    <w:p w:rsidR="004A35B9" w:rsidRPr="00BE3185" w:rsidRDefault="004A35B9" w:rsidP="00E97869">
      <w:pPr>
        <w:spacing w:line="276" w:lineRule="auto"/>
        <w:ind w:firstLine="709"/>
        <w:jc w:val="both"/>
        <w:rPr>
          <w:color w:val="000000"/>
          <w:sz w:val="28"/>
          <w:szCs w:val="28"/>
        </w:rPr>
      </w:pPr>
      <w:r w:rsidRPr="00BE3185">
        <w:rPr>
          <w:color w:val="000000"/>
          <w:sz w:val="28"/>
          <w:szCs w:val="28"/>
        </w:rPr>
        <w:t>в) дополнить частью 12.1 следующего содержания:</w:t>
      </w:r>
    </w:p>
    <w:p w:rsidR="004A35B9" w:rsidRPr="00BE3185" w:rsidRDefault="004A35B9" w:rsidP="00E97869">
      <w:pPr>
        <w:spacing w:line="276" w:lineRule="auto"/>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4A35B9" w:rsidRPr="00BE3185" w:rsidRDefault="004A35B9" w:rsidP="00E97869">
      <w:pPr>
        <w:spacing w:line="276" w:lineRule="auto"/>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A35B9" w:rsidRPr="00BE3185" w:rsidRDefault="004A35B9" w:rsidP="00E97869">
      <w:pPr>
        <w:spacing w:line="276" w:lineRule="auto"/>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w:t>
      </w:r>
      <w:r w:rsidR="00E97869">
        <w:rPr>
          <w:sz w:val="28"/>
          <w:szCs w:val="28"/>
        </w:rPr>
        <w:t>ой численности депутатов Совета</w:t>
      </w:r>
      <w:r w:rsidRPr="00BE3185">
        <w:rPr>
          <w:bCs/>
          <w:sz w:val="28"/>
          <w:szCs w:val="28"/>
        </w:rPr>
        <w:t>».</w:t>
      </w:r>
    </w:p>
    <w:p w:rsidR="00D02150" w:rsidRPr="00E97869" w:rsidRDefault="00DE05C7" w:rsidP="00E97869">
      <w:pPr>
        <w:autoSpaceDE w:val="0"/>
        <w:autoSpaceDN w:val="0"/>
        <w:adjustRightInd w:val="0"/>
        <w:spacing w:line="276" w:lineRule="auto"/>
        <w:ind w:firstLine="709"/>
        <w:jc w:val="both"/>
        <w:rPr>
          <w:bCs/>
          <w:sz w:val="28"/>
          <w:szCs w:val="28"/>
        </w:rPr>
      </w:pPr>
      <w:r w:rsidRPr="00E97869">
        <w:rPr>
          <w:bCs/>
          <w:sz w:val="28"/>
          <w:szCs w:val="28"/>
        </w:rPr>
        <w:t>1.</w:t>
      </w:r>
      <w:r w:rsidR="0070195F" w:rsidRPr="00E97869">
        <w:rPr>
          <w:bCs/>
          <w:sz w:val="28"/>
          <w:szCs w:val="28"/>
        </w:rPr>
        <w:t>8</w:t>
      </w:r>
      <w:r w:rsidRPr="00E97869">
        <w:rPr>
          <w:bCs/>
          <w:sz w:val="28"/>
          <w:szCs w:val="28"/>
        </w:rPr>
        <w:t>.</w:t>
      </w:r>
      <w:r w:rsidR="00E97869">
        <w:rPr>
          <w:bCs/>
          <w:sz w:val="28"/>
          <w:szCs w:val="28"/>
        </w:rPr>
        <w:t xml:space="preserve"> </w:t>
      </w:r>
      <w:r w:rsidR="00D02150" w:rsidRPr="00E97869">
        <w:rPr>
          <w:bCs/>
          <w:sz w:val="28"/>
          <w:szCs w:val="28"/>
        </w:rPr>
        <w:t>В статье 1</w:t>
      </w:r>
      <w:r w:rsidR="002B1B35" w:rsidRPr="00E97869">
        <w:rPr>
          <w:bCs/>
          <w:sz w:val="28"/>
          <w:szCs w:val="28"/>
        </w:rPr>
        <w:t>9</w:t>
      </w:r>
      <w:r w:rsidR="00D02150" w:rsidRPr="00E97869">
        <w:rPr>
          <w:bCs/>
          <w:sz w:val="28"/>
          <w:szCs w:val="28"/>
        </w:rPr>
        <w:t>:</w:t>
      </w:r>
    </w:p>
    <w:p w:rsidR="00D02150" w:rsidRPr="00BE3185" w:rsidRDefault="00A16D48" w:rsidP="00E97869">
      <w:pPr>
        <w:autoSpaceDE w:val="0"/>
        <w:autoSpaceDN w:val="0"/>
        <w:adjustRightInd w:val="0"/>
        <w:spacing w:line="276" w:lineRule="auto"/>
        <w:ind w:firstLine="709"/>
        <w:jc w:val="both"/>
        <w:rPr>
          <w:bCs/>
          <w:sz w:val="28"/>
          <w:szCs w:val="28"/>
        </w:rPr>
      </w:pPr>
      <w:r>
        <w:rPr>
          <w:bCs/>
          <w:sz w:val="28"/>
          <w:szCs w:val="28"/>
        </w:rPr>
        <w:t>а</w:t>
      </w:r>
      <w:r w:rsidR="00D02150" w:rsidRPr="00BE3185">
        <w:rPr>
          <w:bCs/>
          <w:sz w:val="28"/>
          <w:szCs w:val="28"/>
        </w:rPr>
        <w:t xml:space="preserve">) </w:t>
      </w:r>
      <w:r w:rsidR="002B1B35" w:rsidRPr="00BE3185">
        <w:rPr>
          <w:bCs/>
          <w:sz w:val="28"/>
          <w:szCs w:val="28"/>
        </w:rPr>
        <w:t>часть</w:t>
      </w:r>
      <w:r w:rsidR="009C31A1" w:rsidRPr="00BE3185">
        <w:rPr>
          <w:bCs/>
          <w:sz w:val="28"/>
          <w:szCs w:val="28"/>
        </w:rPr>
        <w:t xml:space="preserve"> 7 признать утратившим силу;</w:t>
      </w:r>
    </w:p>
    <w:p w:rsidR="00E051E6" w:rsidRPr="00BE3185" w:rsidRDefault="00A16D48" w:rsidP="00E97869">
      <w:pPr>
        <w:autoSpaceDE w:val="0"/>
        <w:autoSpaceDN w:val="0"/>
        <w:adjustRightInd w:val="0"/>
        <w:spacing w:line="276" w:lineRule="auto"/>
        <w:ind w:firstLine="709"/>
        <w:jc w:val="both"/>
        <w:rPr>
          <w:sz w:val="28"/>
          <w:szCs w:val="28"/>
        </w:rPr>
      </w:pPr>
      <w:r>
        <w:rPr>
          <w:bCs/>
          <w:sz w:val="28"/>
          <w:szCs w:val="28"/>
        </w:rPr>
        <w:lastRenderedPageBreak/>
        <w:t>б</w:t>
      </w:r>
      <w:r w:rsidR="00D02150" w:rsidRPr="00BE3185">
        <w:rPr>
          <w:bCs/>
          <w:sz w:val="28"/>
          <w:szCs w:val="28"/>
        </w:rPr>
        <w:t>) в</w:t>
      </w:r>
      <w:r w:rsidR="00E800B4">
        <w:rPr>
          <w:bCs/>
          <w:sz w:val="28"/>
          <w:szCs w:val="28"/>
        </w:rPr>
        <w:t xml:space="preserve"> </w:t>
      </w:r>
      <w:r w:rsidR="00BE3806" w:rsidRPr="00BE3185">
        <w:rPr>
          <w:bCs/>
          <w:sz w:val="28"/>
          <w:szCs w:val="28"/>
        </w:rPr>
        <w:t xml:space="preserve">части 8 </w:t>
      </w:r>
      <w:r w:rsidR="00DE05C7" w:rsidRPr="00BE3185">
        <w:rPr>
          <w:sz w:val="28"/>
          <w:szCs w:val="28"/>
        </w:rPr>
        <w:t>слова «из своего состава» исключить</w:t>
      </w:r>
      <w:r w:rsidR="00BE497A" w:rsidRPr="00BE3185">
        <w:rPr>
          <w:sz w:val="28"/>
          <w:szCs w:val="28"/>
        </w:rPr>
        <w:t>, слово «главу» заменить словом «главы»</w:t>
      </w:r>
      <w:r w:rsidR="00DE05C7" w:rsidRPr="00BE3185">
        <w:rPr>
          <w:sz w:val="28"/>
          <w:szCs w:val="28"/>
        </w:rPr>
        <w:t>.</w:t>
      </w:r>
    </w:p>
    <w:p w:rsidR="00AF7790" w:rsidRPr="00BE3185" w:rsidRDefault="00AF7790" w:rsidP="00E97869">
      <w:pPr>
        <w:spacing w:line="276" w:lineRule="auto"/>
        <w:ind w:firstLine="709"/>
        <w:jc w:val="both"/>
        <w:rPr>
          <w:bCs/>
          <w:sz w:val="28"/>
          <w:szCs w:val="28"/>
        </w:rPr>
      </w:pPr>
      <w:r w:rsidRPr="00E97869">
        <w:rPr>
          <w:bCs/>
          <w:sz w:val="28"/>
          <w:szCs w:val="28"/>
        </w:rPr>
        <w:t>1.</w:t>
      </w:r>
      <w:r w:rsidR="0070195F" w:rsidRPr="00E97869">
        <w:rPr>
          <w:bCs/>
          <w:sz w:val="28"/>
          <w:szCs w:val="28"/>
        </w:rPr>
        <w:t>9</w:t>
      </w:r>
      <w:r w:rsidRPr="00E97869">
        <w:rPr>
          <w:bCs/>
          <w:sz w:val="28"/>
          <w:szCs w:val="28"/>
        </w:rPr>
        <w:t>.</w:t>
      </w:r>
      <w:r w:rsidRPr="00BE3185">
        <w:rPr>
          <w:bCs/>
          <w:sz w:val="28"/>
          <w:szCs w:val="28"/>
        </w:rPr>
        <w:t xml:space="preserve"> Дополнить стать</w:t>
      </w:r>
      <w:r w:rsidR="0027411B" w:rsidRPr="00BE3185">
        <w:rPr>
          <w:bCs/>
          <w:sz w:val="28"/>
          <w:szCs w:val="28"/>
        </w:rPr>
        <w:t>ей</w:t>
      </w:r>
      <w:r w:rsidRPr="00BE3185">
        <w:rPr>
          <w:bCs/>
          <w:sz w:val="28"/>
          <w:szCs w:val="28"/>
        </w:rPr>
        <w:t xml:space="preserve"> 1</w:t>
      </w:r>
      <w:r w:rsidR="00B02AA6" w:rsidRPr="00BE3185">
        <w:rPr>
          <w:bCs/>
          <w:sz w:val="28"/>
          <w:szCs w:val="28"/>
        </w:rPr>
        <w:t>9</w:t>
      </w:r>
      <w:r w:rsidR="0027411B" w:rsidRPr="00BE3185">
        <w:rPr>
          <w:bCs/>
          <w:sz w:val="28"/>
          <w:szCs w:val="28"/>
        </w:rPr>
        <w:t xml:space="preserve">.1 </w:t>
      </w:r>
      <w:r w:rsidR="00B02AA6" w:rsidRPr="00BE3185">
        <w:rPr>
          <w:bCs/>
          <w:sz w:val="28"/>
          <w:szCs w:val="28"/>
        </w:rPr>
        <w:t>с</w:t>
      </w:r>
      <w:r w:rsidRPr="00BE3185">
        <w:rPr>
          <w:bCs/>
          <w:sz w:val="28"/>
          <w:szCs w:val="28"/>
        </w:rPr>
        <w:t xml:space="preserve">ледующего содержания: </w:t>
      </w:r>
    </w:p>
    <w:p w:rsidR="00AF7790" w:rsidRPr="00E97869" w:rsidRDefault="00D02150" w:rsidP="00E97869">
      <w:pPr>
        <w:tabs>
          <w:tab w:val="num" w:pos="0"/>
        </w:tabs>
        <w:spacing w:line="276" w:lineRule="auto"/>
        <w:ind w:firstLine="708"/>
        <w:jc w:val="both"/>
        <w:rPr>
          <w:color w:val="000000"/>
          <w:sz w:val="28"/>
          <w:szCs w:val="28"/>
        </w:rPr>
      </w:pPr>
      <w:r w:rsidRPr="00E97869">
        <w:rPr>
          <w:color w:val="000000"/>
          <w:sz w:val="28"/>
          <w:szCs w:val="28"/>
        </w:rPr>
        <w:t>«</w:t>
      </w:r>
      <w:r w:rsidR="00AF7790" w:rsidRPr="00E97869">
        <w:rPr>
          <w:color w:val="000000"/>
          <w:sz w:val="28"/>
          <w:szCs w:val="28"/>
        </w:rPr>
        <w:t xml:space="preserve">Статья </w:t>
      </w:r>
      <w:r w:rsidR="00B02AA6" w:rsidRPr="00E97869">
        <w:rPr>
          <w:bCs/>
          <w:sz w:val="28"/>
          <w:szCs w:val="28"/>
        </w:rPr>
        <w:t>19</w:t>
      </w:r>
      <w:r w:rsidR="0027411B" w:rsidRPr="00E97869">
        <w:rPr>
          <w:bCs/>
          <w:sz w:val="28"/>
          <w:szCs w:val="28"/>
        </w:rPr>
        <w:t>.1</w:t>
      </w:r>
      <w:r w:rsidR="00AF7790" w:rsidRPr="00E97869">
        <w:rPr>
          <w:color w:val="000000"/>
          <w:sz w:val="28"/>
          <w:szCs w:val="28"/>
        </w:rPr>
        <w:t xml:space="preserve">. Исполнение полномочий главы </w:t>
      </w:r>
      <w:r w:rsidR="001525F7" w:rsidRPr="00E97869">
        <w:rPr>
          <w:color w:val="000000"/>
          <w:sz w:val="28"/>
          <w:szCs w:val="28"/>
        </w:rPr>
        <w:t>С</w:t>
      </w:r>
      <w:r w:rsidR="00AF7790" w:rsidRPr="00E97869">
        <w:rPr>
          <w:color w:val="000000"/>
          <w:sz w:val="28"/>
          <w:szCs w:val="28"/>
        </w:rPr>
        <w:t>ельского поселения</w:t>
      </w:r>
    </w:p>
    <w:p w:rsidR="000333D3" w:rsidRPr="00BE3185" w:rsidRDefault="000333D3" w:rsidP="00E97869">
      <w:pPr>
        <w:pStyle w:val="3"/>
        <w:tabs>
          <w:tab w:val="num" w:pos="0"/>
        </w:tabs>
        <w:spacing w:after="0" w:line="276" w:lineRule="auto"/>
        <w:ind w:right="-1" w:firstLine="708"/>
        <w:jc w:val="both"/>
        <w:rPr>
          <w:color w:val="000000"/>
          <w:sz w:val="28"/>
          <w:szCs w:val="28"/>
        </w:rPr>
      </w:pPr>
    </w:p>
    <w:p w:rsidR="001525F7" w:rsidRPr="00BE3185" w:rsidRDefault="00AF7790" w:rsidP="00E97869">
      <w:pPr>
        <w:pStyle w:val="3"/>
        <w:tabs>
          <w:tab w:val="num" w:pos="0"/>
        </w:tabs>
        <w:spacing w:after="0" w:line="276" w:lineRule="auto"/>
        <w:ind w:right="-1" w:firstLine="708"/>
        <w:jc w:val="both"/>
        <w:rPr>
          <w:color w:val="000000"/>
          <w:sz w:val="28"/>
          <w:szCs w:val="28"/>
        </w:rPr>
      </w:pPr>
      <w:proofErr w:type="gramStart"/>
      <w:r w:rsidRPr="00BE3185">
        <w:rPr>
          <w:color w:val="000000"/>
          <w:sz w:val="28"/>
          <w:szCs w:val="28"/>
        </w:rPr>
        <w:t>В случа</w:t>
      </w:r>
      <w:r w:rsidR="00D72C77" w:rsidRPr="00BE3185">
        <w:rPr>
          <w:color w:val="000000"/>
          <w:sz w:val="28"/>
          <w:szCs w:val="28"/>
        </w:rPr>
        <w:t>ях</w:t>
      </w:r>
      <w:r w:rsidRPr="00BE3185">
        <w:rPr>
          <w:color w:val="000000"/>
          <w:sz w:val="28"/>
          <w:szCs w:val="28"/>
        </w:rPr>
        <w:t xml:space="preserve"> досрочного прекращения полномочий главы </w:t>
      </w:r>
      <w:r w:rsidR="00357602" w:rsidRPr="00BE3185">
        <w:rPr>
          <w:color w:val="000000"/>
          <w:sz w:val="28"/>
          <w:szCs w:val="28"/>
        </w:rPr>
        <w:t>С</w:t>
      </w:r>
      <w:r w:rsidRPr="00BE3185">
        <w:rPr>
          <w:color w:val="000000"/>
          <w:sz w:val="28"/>
          <w:szCs w:val="28"/>
        </w:rPr>
        <w:t xml:space="preserve">ельского поселения </w:t>
      </w:r>
      <w:r w:rsidR="00357602" w:rsidRPr="00BE3185">
        <w:rPr>
          <w:color w:val="000000"/>
          <w:sz w:val="28"/>
          <w:szCs w:val="28"/>
        </w:rPr>
        <w:t xml:space="preserve">либо временного отсутствия </w:t>
      </w:r>
      <w:r w:rsidR="00D72C77" w:rsidRPr="00BE3185">
        <w:rPr>
          <w:color w:val="000000"/>
          <w:sz w:val="28"/>
          <w:szCs w:val="28"/>
        </w:rPr>
        <w:t>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w:t>
      </w:r>
      <w:r w:rsidR="001525F7" w:rsidRPr="00BE3185">
        <w:rPr>
          <w:color w:val="000000"/>
          <w:sz w:val="28"/>
          <w:szCs w:val="28"/>
        </w:rPr>
        <w:t xml:space="preserve"> председателя Совета, осуществляемые заместителем председателя Совета либо </w:t>
      </w:r>
      <w:r w:rsidR="0027411B" w:rsidRPr="00BE3185">
        <w:rPr>
          <w:color w:val="000000"/>
          <w:sz w:val="28"/>
          <w:szCs w:val="28"/>
        </w:rPr>
        <w:t xml:space="preserve">при отсутствии, в том числе временном, заместителя председателя Совета - </w:t>
      </w:r>
      <w:r w:rsidR="001525F7" w:rsidRPr="00BE3185">
        <w:rPr>
          <w:color w:val="000000"/>
          <w:sz w:val="28"/>
          <w:szCs w:val="28"/>
        </w:rPr>
        <w:t>иным депутатом Совета в</w:t>
      </w:r>
      <w:r w:rsidR="00E800B4">
        <w:rPr>
          <w:color w:val="000000"/>
          <w:sz w:val="28"/>
          <w:szCs w:val="28"/>
        </w:rPr>
        <w:t xml:space="preserve"> соответствии с решением Совета</w:t>
      </w:r>
      <w:r w:rsidR="004A35B9" w:rsidRPr="00BE3185">
        <w:rPr>
          <w:color w:val="000000"/>
          <w:sz w:val="28"/>
          <w:szCs w:val="28"/>
        </w:rPr>
        <w:t>».</w:t>
      </w:r>
      <w:proofErr w:type="gramEnd"/>
    </w:p>
    <w:p w:rsidR="00E051E6" w:rsidRPr="00BE3185" w:rsidRDefault="00E051E6" w:rsidP="00E97869">
      <w:pPr>
        <w:pStyle w:val="a7"/>
        <w:spacing w:after="0" w:line="276" w:lineRule="auto"/>
        <w:ind w:left="0" w:firstLine="709"/>
        <w:jc w:val="both"/>
        <w:rPr>
          <w:rFonts w:ascii="Times New Roman" w:hAnsi="Times New Roman"/>
          <w:sz w:val="28"/>
          <w:szCs w:val="28"/>
        </w:rPr>
      </w:pPr>
      <w:r w:rsidRPr="00E97869">
        <w:rPr>
          <w:rFonts w:ascii="Times New Roman" w:hAnsi="Times New Roman"/>
          <w:sz w:val="28"/>
          <w:szCs w:val="28"/>
        </w:rPr>
        <w:t>1.</w:t>
      </w:r>
      <w:r w:rsidR="0070195F" w:rsidRPr="00E97869">
        <w:rPr>
          <w:rFonts w:ascii="Times New Roman" w:hAnsi="Times New Roman"/>
          <w:sz w:val="28"/>
          <w:szCs w:val="28"/>
        </w:rPr>
        <w:t>10</w:t>
      </w:r>
      <w:r w:rsidR="00BE497A" w:rsidRPr="00E97869">
        <w:rPr>
          <w:rFonts w:ascii="Times New Roman" w:hAnsi="Times New Roman"/>
          <w:sz w:val="28"/>
          <w:szCs w:val="28"/>
        </w:rPr>
        <w:t>.</w:t>
      </w:r>
      <w:r w:rsidR="00E97869">
        <w:rPr>
          <w:rFonts w:ascii="Times New Roman" w:hAnsi="Times New Roman"/>
          <w:sz w:val="28"/>
          <w:szCs w:val="28"/>
        </w:rPr>
        <w:t xml:space="preserve"> </w:t>
      </w:r>
      <w:r w:rsidRPr="00BE3185">
        <w:rPr>
          <w:rFonts w:ascii="Times New Roman" w:hAnsi="Times New Roman"/>
          <w:sz w:val="28"/>
          <w:szCs w:val="28"/>
        </w:rPr>
        <w:t>Часть 5 статьи 22 изложить в следующей редакции:</w:t>
      </w:r>
    </w:p>
    <w:p w:rsidR="00E051E6" w:rsidRPr="00BE3185" w:rsidRDefault="00E051E6" w:rsidP="00E97869">
      <w:pPr>
        <w:spacing w:line="276" w:lineRule="auto"/>
        <w:ind w:firstLine="709"/>
        <w:jc w:val="both"/>
        <w:rPr>
          <w:sz w:val="28"/>
          <w:szCs w:val="28"/>
        </w:rPr>
      </w:pPr>
      <w:r w:rsidRPr="00BE3185">
        <w:rPr>
          <w:sz w:val="28"/>
          <w:szCs w:val="28"/>
        </w:rPr>
        <w:t>«</w:t>
      </w:r>
      <w:r w:rsidR="004D1A5D" w:rsidRPr="00BE3185">
        <w:rPr>
          <w:sz w:val="28"/>
          <w:szCs w:val="28"/>
        </w:rPr>
        <w:t>5</w:t>
      </w:r>
      <w:r w:rsidRPr="00BE3185">
        <w:rPr>
          <w:sz w:val="28"/>
          <w:szCs w:val="28"/>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w:t>
      </w:r>
      <w:r w:rsidR="00BE497A" w:rsidRPr="00BE3185">
        <w:rPr>
          <w:sz w:val="28"/>
          <w:szCs w:val="28"/>
        </w:rPr>
        <w:t>«</w:t>
      </w:r>
      <w:r w:rsidRPr="00BE3185">
        <w:rPr>
          <w:sz w:val="28"/>
          <w:szCs w:val="28"/>
        </w:rPr>
        <w:t>О противодействии коррупции</w:t>
      </w:r>
      <w:r w:rsidR="00BE497A" w:rsidRPr="00BE3185">
        <w:rPr>
          <w:sz w:val="28"/>
          <w:szCs w:val="28"/>
        </w:rPr>
        <w:t>»</w:t>
      </w:r>
      <w:r w:rsidRPr="00BE3185">
        <w:rPr>
          <w:sz w:val="28"/>
          <w:szCs w:val="28"/>
        </w:rPr>
        <w:t xml:space="preserve"> и другими федеральными законами. </w:t>
      </w:r>
      <w:proofErr w:type="gramStart"/>
      <w:r w:rsidRPr="00BE3185">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BE497A" w:rsidRPr="00BE3185">
        <w:rPr>
          <w:sz w:val="28"/>
          <w:szCs w:val="28"/>
        </w:rPr>
        <w:t>«</w:t>
      </w:r>
      <w:r w:rsidRPr="00BE3185">
        <w:rPr>
          <w:sz w:val="28"/>
          <w:szCs w:val="28"/>
        </w:rPr>
        <w:t>О противодействии коррупции</w:t>
      </w:r>
      <w:r w:rsidR="00BE497A" w:rsidRPr="00BE3185">
        <w:rPr>
          <w:sz w:val="28"/>
          <w:szCs w:val="28"/>
        </w:rPr>
        <w:t>»</w:t>
      </w:r>
      <w:r w:rsidRPr="00BE3185">
        <w:rPr>
          <w:sz w:val="28"/>
          <w:szCs w:val="28"/>
        </w:rPr>
        <w:t xml:space="preserve">, Федеральным законом от 3 декабря 2012 года № 230-ФЗ </w:t>
      </w:r>
      <w:r w:rsidR="00BE497A" w:rsidRPr="00BE3185">
        <w:rPr>
          <w:sz w:val="28"/>
          <w:szCs w:val="28"/>
        </w:rPr>
        <w:t>«</w:t>
      </w:r>
      <w:r w:rsidRPr="00BE3185">
        <w:rPr>
          <w:sz w:val="28"/>
          <w:szCs w:val="28"/>
        </w:rPr>
        <w:t>О контроле за соответствием расходов лиц, замещающих государственные должности, и иных лиц их доходам</w:t>
      </w:r>
      <w:proofErr w:type="gramEnd"/>
      <w:r w:rsidR="00BE497A" w:rsidRPr="00BE3185">
        <w:rPr>
          <w:sz w:val="28"/>
          <w:szCs w:val="28"/>
        </w:rPr>
        <w:t>»</w:t>
      </w:r>
      <w:r w:rsidRPr="00BE3185">
        <w:rPr>
          <w:sz w:val="28"/>
          <w:szCs w:val="28"/>
        </w:rPr>
        <w:t xml:space="preserve">, Федеральным законом от 7 мая 2013 года № 79-ФЗ </w:t>
      </w:r>
      <w:r w:rsidR="00BE497A" w:rsidRPr="00BE3185">
        <w:rPr>
          <w:sz w:val="28"/>
          <w:szCs w:val="28"/>
        </w:rPr>
        <w:t>«</w:t>
      </w:r>
      <w:r w:rsidRPr="00BE3185">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E497A" w:rsidRPr="00BE3185">
        <w:rPr>
          <w:sz w:val="28"/>
          <w:szCs w:val="28"/>
        </w:rPr>
        <w:t>»</w:t>
      </w:r>
      <w:r w:rsidRPr="00BE3185">
        <w:rPr>
          <w:sz w:val="28"/>
          <w:szCs w:val="28"/>
        </w:rPr>
        <w:t>»</w:t>
      </w:r>
      <w:r w:rsidR="00BE497A" w:rsidRPr="00BE3185">
        <w:rPr>
          <w:sz w:val="28"/>
          <w:szCs w:val="28"/>
        </w:rPr>
        <w:t>.</w:t>
      </w:r>
    </w:p>
    <w:p w:rsidR="001F2D86" w:rsidRPr="00BE3185" w:rsidRDefault="00CA49A0" w:rsidP="00E97869">
      <w:pPr>
        <w:autoSpaceDE w:val="0"/>
        <w:autoSpaceDN w:val="0"/>
        <w:adjustRightInd w:val="0"/>
        <w:spacing w:line="276" w:lineRule="auto"/>
        <w:ind w:firstLine="709"/>
        <w:jc w:val="both"/>
        <w:rPr>
          <w:bCs/>
          <w:sz w:val="28"/>
          <w:szCs w:val="28"/>
        </w:rPr>
      </w:pPr>
      <w:r w:rsidRPr="00E97869">
        <w:rPr>
          <w:bCs/>
          <w:sz w:val="28"/>
          <w:szCs w:val="28"/>
        </w:rPr>
        <w:t>1.1</w:t>
      </w:r>
      <w:r w:rsidR="0070195F" w:rsidRPr="00E97869">
        <w:rPr>
          <w:bCs/>
          <w:sz w:val="28"/>
          <w:szCs w:val="28"/>
        </w:rPr>
        <w:t>1</w:t>
      </w:r>
      <w:r w:rsidRPr="00E97869">
        <w:rPr>
          <w:bCs/>
          <w:sz w:val="28"/>
          <w:szCs w:val="28"/>
        </w:rPr>
        <w:t>.</w:t>
      </w:r>
      <w:r w:rsidR="00E97869">
        <w:rPr>
          <w:bCs/>
          <w:sz w:val="28"/>
          <w:szCs w:val="28"/>
        </w:rPr>
        <w:t xml:space="preserve"> </w:t>
      </w:r>
      <w:r w:rsidR="003A3C44" w:rsidRPr="00BE3185">
        <w:rPr>
          <w:bCs/>
          <w:sz w:val="28"/>
          <w:szCs w:val="28"/>
        </w:rPr>
        <w:t>В абзаце первом части 6 статьи 34 слова «</w:t>
      </w:r>
      <w:r w:rsidR="00561E1B">
        <w:rPr>
          <w:bCs/>
          <w:sz w:val="28"/>
          <w:szCs w:val="28"/>
        </w:rPr>
        <w:t xml:space="preserve">затрат </w:t>
      </w:r>
      <w:r w:rsidR="003A3C44" w:rsidRPr="00BE3185">
        <w:rPr>
          <w:sz w:val="28"/>
          <w:szCs w:val="28"/>
        </w:rPr>
        <w:t>на их денежное содержание</w:t>
      </w:r>
      <w:r w:rsidR="003A3C44" w:rsidRPr="00BE3185">
        <w:rPr>
          <w:bCs/>
          <w:sz w:val="28"/>
          <w:szCs w:val="28"/>
        </w:rPr>
        <w:t>» заменить следующими словами «расходов на оплату их труда»</w:t>
      </w:r>
      <w:r w:rsidR="00082FF3" w:rsidRPr="00BE3185">
        <w:rPr>
          <w:bCs/>
          <w:sz w:val="28"/>
          <w:szCs w:val="28"/>
        </w:rPr>
        <w:t>.</w:t>
      </w:r>
    </w:p>
    <w:p w:rsidR="0070195F" w:rsidRPr="00E97869" w:rsidRDefault="0070195F" w:rsidP="00E97869">
      <w:pPr>
        <w:spacing w:line="276" w:lineRule="auto"/>
        <w:ind w:firstLine="709"/>
        <w:jc w:val="both"/>
        <w:rPr>
          <w:sz w:val="28"/>
          <w:szCs w:val="28"/>
        </w:rPr>
      </w:pPr>
      <w:r w:rsidRPr="00E97869">
        <w:rPr>
          <w:sz w:val="28"/>
          <w:szCs w:val="28"/>
        </w:rPr>
        <w:t>1.12. Абзац 5 части 3 статьи 40 признать утратившим силу.</w:t>
      </w:r>
    </w:p>
    <w:p w:rsidR="00270075" w:rsidRPr="00BE3185" w:rsidRDefault="00270075" w:rsidP="00E97869">
      <w:pPr>
        <w:spacing w:line="276" w:lineRule="auto"/>
        <w:ind w:firstLine="709"/>
        <w:jc w:val="both"/>
        <w:rPr>
          <w:sz w:val="28"/>
          <w:szCs w:val="28"/>
        </w:rPr>
      </w:pPr>
      <w:r w:rsidRPr="00E97869">
        <w:rPr>
          <w:sz w:val="28"/>
          <w:szCs w:val="28"/>
        </w:rPr>
        <w:t>1.1</w:t>
      </w:r>
      <w:r w:rsidR="0070195F" w:rsidRPr="00E97869">
        <w:rPr>
          <w:sz w:val="28"/>
          <w:szCs w:val="28"/>
        </w:rPr>
        <w:t>3</w:t>
      </w:r>
      <w:r w:rsidRPr="00E97869">
        <w:rPr>
          <w:sz w:val="28"/>
          <w:szCs w:val="28"/>
        </w:rPr>
        <w:t>.</w:t>
      </w:r>
      <w:r w:rsidRPr="00BE3185">
        <w:rPr>
          <w:sz w:val="28"/>
          <w:szCs w:val="28"/>
        </w:rPr>
        <w:t xml:space="preserve"> Статью 48 дополнить частью 6 следующего содержания:</w:t>
      </w:r>
    </w:p>
    <w:p w:rsidR="00270075" w:rsidRPr="00BE3185" w:rsidRDefault="00270075" w:rsidP="00E97869">
      <w:pPr>
        <w:spacing w:line="276" w:lineRule="auto"/>
        <w:ind w:firstLine="709"/>
        <w:jc w:val="both"/>
        <w:rPr>
          <w:sz w:val="28"/>
          <w:szCs w:val="28"/>
        </w:rPr>
      </w:pPr>
      <w:r w:rsidRPr="00BE3185">
        <w:rPr>
          <w:sz w:val="28"/>
          <w:szCs w:val="28"/>
        </w:rPr>
        <w:t>«</w:t>
      </w:r>
      <w:r w:rsidR="009B62FF" w:rsidRPr="00BE3185">
        <w:rPr>
          <w:sz w:val="28"/>
          <w:szCs w:val="28"/>
        </w:rPr>
        <w:t>6</w:t>
      </w:r>
      <w:r w:rsidRPr="00BE3185">
        <w:rPr>
          <w:sz w:val="28"/>
          <w:szCs w:val="28"/>
        </w:rPr>
        <w:t>. Депутаты Совета, распущенного на основании части 3</w:t>
      </w:r>
      <w:r w:rsidR="009B62FF" w:rsidRPr="00BE3185">
        <w:rPr>
          <w:sz w:val="28"/>
          <w:szCs w:val="28"/>
        </w:rPr>
        <w:t xml:space="preserve"> настоящей статьи</w:t>
      </w:r>
      <w:r w:rsidRPr="00BE3185">
        <w:rPr>
          <w:sz w:val="28"/>
          <w:szCs w:val="28"/>
        </w:rPr>
        <w:t xml:space="preserve">,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w:t>
      </w:r>
      <w:r w:rsidRPr="00BE3185">
        <w:rPr>
          <w:sz w:val="28"/>
          <w:szCs w:val="28"/>
        </w:rPr>
        <w:lastRenderedPageBreak/>
        <w:t xml:space="preserve">течение трех месяцев подряд. Суд должен рассмотреть заявление и принять решение не позднее чем </w:t>
      </w:r>
      <w:r w:rsidR="00E800B4">
        <w:rPr>
          <w:sz w:val="28"/>
          <w:szCs w:val="28"/>
        </w:rPr>
        <w:t>через 10 дней со дня его подачи»</w:t>
      </w:r>
    </w:p>
    <w:p w:rsidR="001D7D67" w:rsidRPr="00BE3185" w:rsidRDefault="00BE497A" w:rsidP="00E97869">
      <w:pPr>
        <w:spacing w:line="276" w:lineRule="auto"/>
        <w:ind w:firstLine="709"/>
        <w:jc w:val="both"/>
        <w:rPr>
          <w:sz w:val="28"/>
          <w:szCs w:val="28"/>
        </w:rPr>
      </w:pPr>
      <w:r w:rsidRPr="00E97869">
        <w:rPr>
          <w:sz w:val="28"/>
          <w:szCs w:val="28"/>
        </w:rPr>
        <w:t>1.1</w:t>
      </w:r>
      <w:r w:rsidR="0070195F" w:rsidRPr="00E97869">
        <w:rPr>
          <w:sz w:val="28"/>
          <w:szCs w:val="28"/>
        </w:rPr>
        <w:t>4</w:t>
      </w:r>
      <w:r w:rsidRPr="00E97869">
        <w:rPr>
          <w:sz w:val="28"/>
          <w:szCs w:val="28"/>
        </w:rPr>
        <w:t>.</w:t>
      </w:r>
      <w:r w:rsidRPr="00BE3185">
        <w:rPr>
          <w:b/>
          <w:sz w:val="28"/>
          <w:szCs w:val="28"/>
        </w:rPr>
        <w:t xml:space="preserve"> </w:t>
      </w:r>
      <w:r w:rsidR="001D7D67"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w:t>
      </w:r>
      <w:r w:rsidR="00E800B4">
        <w:rPr>
          <w:sz w:val="28"/>
          <w:szCs w:val="28"/>
        </w:rPr>
        <w:t>й системы Российской Федерации»</w:t>
      </w:r>
    </w:p>
    <w:p w:rsidR="00270075" w:rsidRPr="00E97869" w:rsidRDefault="00270075" w:rsidP="00E97869">
      <w:pPr>
        <w:autoSpaceDE w:val="0"/>
        <w:autoSpaceDN w:val="0"/>
        <w:adjustRightInd w:val="0"/>
        <w:spacing w:line="276" w:lineRule="auto"/>
        <w:ind w:firstLine="709"/>
        <w:jc w:val="both"/>
        <w:rPr>
          <w:color w:val="000000"/>
          <w:sz w:val="28"/>
          <w:szCs w:val="28"/>
        </w:rPr>
      </w:pPr>
      <w:r w:rsidRPr="00E97869">
        <w:rPr>
          <w:color w:val="000000"/>
          <w:sz w:val="28"/>
          <w:szCs w:val="28"/>
        </w:rPr>
        <w:t xml:space="preserve">2. Настоящее решение вступает в силу со дня его </w:t>
      </w:r>
      <w:r w:rsidRPr="00E97869">
        <w:rPr>
          <w:sz w:val="28"/>
          <w:szCs w:val="28"/>
        </w:rPr>
        <w:t>обнародования</w:t>
      </w:r>
      <w:r w:rsidRPr="00E97869">
        <w:rPr>
          <w:color w:val="000000"/>
          <w:sz w:val="28"/>
          <w:szCs w:val="28"/>
        </w:rPr>
        <w:t>.</w:t>
      </w:r>
    </w:p>
    <w:p w:rsidR="008C6DF3" w:rsidRPr="00BE3185" w:rsidRDefault="008C6DF3" w:rsidP="00E97869">
      <w:pPr>
        <w:autoSpaceDE w:val="0"/>
        <w:autoSpaceDN w:val="0"/>
        <w:adjustRightInd w:val="0"/>
        <w:spacing w:line="276" w:lineRule="auto"/>
        <w:ind w:firstLine="709"/>
        <w:jc w:val="both"/>
        <w:rPr>
          <w:sz w:val="28"/>
          <w:szCs w:val="28"/>
        </w:rPr>
      </w:pPr>
      <w:r w:rsidRPr="00E97869">
        <w:rPr>
          <w:sz w:val="28"/>
          <w:szCs w:val="28"/>
        </w:rPr>
        <w:t>3.</w:t>
      </w:r>
      <w:r w:rsidRPr="00BE3185">
        <w:rPr>
          <w:sz w:val="28"/>
          <w:szCs w:val="28"/>
        </w:rPr>
        <w:t xml:space="preserve"> Настоящее решение обнародовать</w:t>
      </w:r>
      <w:r w:rsidR="00A45A58" w:rsidRPr="00BE3185">
        <w:rPr>
          <w:sz w:val="28"/>
          <w:szCs w:val="28"/>
        </w:rPr>
        <w:t xml:space="preserve"> на официальном стенде </w:t>
      </w:r>
      <w:r w:rsidR="00F944E5">
        <w:rPr>
          <w:sz w:val="28"/>
          <w:szCs w:val="28"/>
        </w:rPr>
        <w:t xml:space="preserve">в здании </w:t>
      </w:r>
      <w:r w:rsidR="00A45A58" w:rsidRPr="00BE3185">
        <w:rPr>
          <w:sz w:val="28"/>
          <w:szCs w:val="28"/>
        </w:rPr>
        <w:t xml:space="preserve">Администрации сельского поселения </w:t>
      </w:r>
      <w:proofErr w:type="spellStart"/>
      <w:r w:rsidR="00CF04F1" w:rsidRPr="00CF04F1">
        <w:rPr>
          <w:sz w:val="28"/>
          <w:szCs w:val="28"/>
        </w:rPr>
        <w:t>Усть-Табасский</w:t>
      </w:r>
      <w:proofErr w:type="spellEnd"/>
      <w:r w:rsidR="00A45A58" w:rsidRPr="00BE3185">
        <w:rPr>
          <w:sz w:val="28"/>
          <w:szCs w:val="28"/>
        </w:rPr>
        <w:t xml:space="preserve"> сельсовет муниципального района </w:t>
      </w:r>
      <w:proofErr w:type="spellStart"/>
      <w:r w:rsidR="003958D2">
        <w:rPr>
          <w:sz w:val="28"/>
          <w:szCs w:val="28"/>
        </w:rPr>
        <w:t>Аскинский</w:t>
      </w:r>
      <w:proofErr w:type="spellEnd"/>
      <w:r w:rsidR="003958D2">
        <w:rPr>
          <w:sz w:val="28"/>
          <w:szCs w:val="28"/>
        </w:rPr>
        <w:t xml:space="preserve"> </w:t>
      </w:r>
      <w:r w:rsidR="00A45A58" w:rsidRPr="00BE3185">
        <w:rPr>
          <w:sz w:val="28"/>
          <w:szCs w:val="28"/>
        </w:rPr>
        <w:t xml:space="preserve"> район Республики Башкортостан </w:t>
      </w:r>
      <w:r w:rsidRPr="00BE3185">
        <w:rPr>
          <w:sz w:val="28"/>
          <w:szCs w:val="28"/>
        </w:rPr>
        <w:t xml:space="preserve"> после его государственной регистрации.</w:t>
      </w:r>
    </w:p>
    <w:p w:rsidR="00270075" w:rsidRDefault="00270075" w:rsidP="008C6DF3">
      <w:pPr>
        <w:autoSpaceDE w:val="0"/>
        <w:autoSpaceDN w:val="0"/>
        <w:adjustRightInd w:val="0"/>
        <w:ind w:firstLine="709"/>
        <w:jc w:val="both"/>
        <w:rPr>
          <w:sz w:val="28"/>
          <w:szCs w:val="28"/>
        </w:rPr>
      </w:pPr>
    </w:p>
    <w:p w:rsidR="003958D2" w:rsidRDefault="003958D2" w:rsidP="008C6DF3">
      <w:pPr>
        <w:autoSpaceDE w:val="0"/>
        <w:autoSpaceDN w:val="0"/>
        <w:adjustRightInd w:val="0"/>
        <w:ind w:firstLine="709"/>
        <w:jc w:val="both"/>
        <w:rPr>
          <w:sz w:val="28"/>
          <w:szCs w:val="28"/>
        </w:rPr>
      </w:pPr>
    </w:p>
    <w:p w:rsidR="003958D2" w:rsidRDefault="003958D2" w:rsidP="008C6DF3">
      <w:pPr>
        <w:autoSpaceDE w:val="0"/>
        <w:autoSpaceDN w:val="0"/>
        <w:adjustRightInd w:val="0"/>
        <w:ind w:firstLine="709"/>
        <w:jc w:val="both"/>
        <w:rPr>
          <w:sz w:val="28"/>
          <w:szCs w:val="28"/>
        </w:rPr>
      </w:pPr>
    </w:p>
    <w:p w:rsidR="003958D2" w:rsidRPr="00BE3185" w:rsidRDefault="003958D2" w:rsidP="008C6DF3">
      <w:pPr>
        <w:autoSpaceDE w:val="0"/>
        <w:autoSpaceDN w:val="0"/>
        <w:adjustRightInd w:val="0"/>
        <w:ind w:firstLine="709"/>
        <w:jc w:val="both"/>
        <w:rPr>
          <w:sz w:val="28"/>
          <w:szCs w:val="28"/>
        </w:rPr>
      </w:pPr>
    </w:p>
    <w:p w:rsidR="003958D2" w:rsidRDefault="003958D2" w:rsidP="00E97869">
      <w:pPr>
        <w:autoSpaceDE w:val="0"/>
        <w:autoSpaceDN w:val="0"/>
        <w:adjustRightInd w:val="0"/>
        <w:rPr>
          <w:sz w:val="28"/>
          <w:szCs w:val="28"/>
        </w:rPr>
      </w:pPr>
      <w:r>
        <w:rPr>
          <w:sz w:val="28"/>
          <w:szCs w:val="28"/>
        </w:rPr>
        <w:t>Глава</w:t>
      </w:r>
      <w:r w:rsidR="00E97869">
        <w:rPr>
          <w:sz w:val="28"/>
          <w:szCs w:val="28"/>
        </w:rPr>
        <w:t xml:space="preserve"> </w:t>
      </w:r>
      <w:r w:rsidR="00661AD0">
        <w:rPr>
          <w:sz w:val="28"/>
          <w:szCs w:val="28"/>
        </w:rPr>
        <w:t>с</w:t>
      </w:r>
      <w:r>
        <w:rPr>
          <w:sz w:val="28"/>
          <w:szCs w:val="28"/>
        </w:rPr>
        <w:t>ельского поселения</w:t>
      </w:r>
    </w:p>
    <w:p w:rsidR="003958D2" w:rsidRDefault="00CF04F1" w:rsidP="00E97869">
      <w:pPr>
        <w:autoSpaceDE w:val="0"/>
        <w:autoSpaceDN w:val="0"/>
        <w:adjustRightInd w:val="0"/>
        <w:rPr>
          <w:sz w:val="28"/>
          <w:szCs w:val="28"/>
        </w:rPr>
      </w:pPr>
      <w:proofErr w:type="spellStart"/>
      <w:r w:rsidRPr="00CF04F1">
        <w:rPr>
          <w:sz w:val="28"/>
          <w:szCs w:val="28"/>
        </w:rPr>
        <w:t>Усть-Табасский</w:t>
      </w:r>
      <w:proofErr w:type="spellEnd"/>
      <w:r w:rsidR="003958D2">
        <w:rPr>
          <w:sz w:val="28"/>
          <w:szCs w:val="28"/>
        </w:rPr>
        <w:t xml:space="preserve"> сельсовет</w:t>
      </w:r>
    </w:p>
    <w:p w:rsidR="003958D2" w:rsidRDefault="003958D2" w:rsidP="00E97869">
      <w:pPr>
        <w:autoSpaceDE w:val="0"/>
        <w:autoSpaceDN w:val="0"/>
        <w:adjustRightInd w:val="0"/>
        <w:rPr>
          <w:sz w:val="28"/>
          <w:szCs w:val="28"/>
        </w:rPr>
      </w:pPr>
      <w:r>
        <w:rPr>
          <w:sz w:val="28"/>
          <w:szCs w:val="28"/>
        </w:rPr>
        <w:t xml:space="preserve">муниципального района </w:t>
      </w:r>
    </w:p>
    <w:p w:rsidR="003958D2" w:rsidRDefault="003958D2" w:rsidP="00E97869">
      <w:pPr>
        <w:autoSpaceDE w:val="0"/>
        <w:autoSpaceDN w:val="0"/>
        <w:adjustRightInd w:val="0"/>
        <w:rPr>
          <w:sz w:val="28"/>
          <w:szCs w:val="28"/>
        </w:rPr>
      </w:pPr>
      <w:proofErr w:type="spellStart"/>
      <w:r>
        <w:rPr>
          <w:sz w:val="28"/>
          <w:szCs w:val="28"/>
        </w:rPr>
        <w:t>Аскинский</w:t>
      </w:r>
      <w:proofErr w:type="spellEnd"/>
      <w:r>
        <w:rPr>
          <w:sz w:val="28"/>
          <w:szCs w:val="28"/>
        </w:rPr>
        <w:t xml:space="preserve"> район</w:t>
      </w:r>
    </w:p>
    <w:p w:rsidR="003958D2" w:rsidRPr="00BE3185" w:rsidRDefault="003958D2" w:rsidP="00E97869">
      <w:pPr>
        <w:autoSpaceDE w:val="0"/>
        <w:autoSpaceDN w:val="0"/>
        <w:adjustRightInd w:val="0"/>
        <w:spacing w:line="360" w:lineRule="auto"/>
        <w:rPr>
          <w:sz w:val="28"/>
          <w:szCs w:val="28"/>
        </w:rPr>
      </w:pPr>
      <w:r>
        <w:rPr>
          <w:sz w:val="28"/>
          <w:szCs w:val="28"/>
        </w:rPr>
        <w:t>Республики Башкортостан</w:t>
      </w:r>
      <w:r w:rsidR="00E97869">
        <w:rPr>
          <w:sz w:val="28"/>
          <w:szCs w:val="28"/>
        </w:rPr>
        <w:tab/>
      </w:r>
      <w:r w:rsidR="00E97869">
        <w:rPr>
          <w:sz w:val="28"/>
          <w:szCs w:val="28"/>
        </w:rPr>
        <w:tab/>
      </w:r>
      <w:r w:rsidR="00E97869">
        <w:rPr>
          <w:sz w:val="28"/>
          <w:szCs w:val="28"/>
        </w:rPr>
        <w:tab/>
      </w:r>
      <w:r w:rsidR="00E97869">
        <w:rPr>
          <w:sz w:val="28"/>
          <w:szCs w:val="28"/>
        </w:rPr>
        <w:tab/>
        <w:t xml:space="preserve">     </w:t>
      </w:r>
      <w:r w:rsidR="00E97869">
        <w:rPr>
          <w:i/>
          <w:sz w:val="28"/>
          <w:szCs w:val="28"/>
        </w:rPr>
        <w:tab/>
      </w:r>
      <w:r w:rsidR="00E97869">
        <w:rPr>
          <w:i/>
          <w:sz w:val="28"/>
          <w:szCs w:val="28"/>
        </w:rPr>
        <w:tab/>
        <w:t xml:space="preserve">     </w:t>
      </w:r>
      <w:r w:rsidR="00CF04F1" w:rsidRPr="00CF04F1">
        <w:rPr>
          <w:sz w:val="28"/>
          <w:szCs w:val="28"/>
        </w:rPr>
        <w:t xml:space="preserve">Б.Н. </w:t>
      </w:r>
      <w:proofErr w:type="spellStart"/>
      <w:r w:rsidR="00CF04F1" w:rsidRPr="00CF04F1">
        <w:rPr>
          <w:sz w:val="28"/>
          <w:szCs w:val="28"/>
        </w:rPr>
        <w:t>Шарифисламов</w:t>
      </w:r>
      <w:proofErr w:type="spellEnd"/>
    </w:p>
    <w:sectPr w:rsidR="003958D2" w:rsidRPr="00BE3185" w:rsidSect="00644A3A">
      <w:headerReference w:type="even" r:id="rId12"/>
      <w:headerReference w:type="default" r:id="rId13"/>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F1" w:rsidRDefault="00F672F1" w:rsidP="001C5756">
      <w:r>
        <w:separator/>
      </w:r>
    </w:p>
  </w:endnote>
  <w:endnote w:type="continuationSeparator" w:id="0">
    <w:p w:rsidR="00F672F1" w:rsidRDefault="00F672F1" w:rsidP="001C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F1" w:rsidRDefault="00F672F1" w:rsidP="001C5756">
      <w:r>
        <w:separator/>
      </w:r>
    </w:p>
  </w:footnote>
  <w:footnote w:type="continuationSeparator" w:id="0">
    <w:p w:rsidR="00F672F1" w:rsidRDefault="00F672F1" w:rsidP="001C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B2" w:rsidRDefault="008245C6" w:rsidP="001C5756">
    <w:pPr>
      <w:pStyle w:val="a3"/>
      <w:framePr w:wrap="around" w:vAnchor="text" w:hAnchor="margin" w:xAlign="center" w:y="1"/>
      <w:rPr>
        <w:rStyle w:val="a4"/>
      </w:rPr>
    </w:pPr>
    <w:r>
      <w:rPr>
        <w:rStyle w:val="a4"/>
      </w:rPr>
      <w:fldChar w:fldCharType="begin"/>
    </w:r>
    <w:r w:rsidR="00A771B2">
      <w:rPr>
        <w:rStyle w:val="a4"/>
      </w:rPr>
      <w:instrText xml:space="preserve">PAGE  </w:instrText>
    </w:r>
    <w:r>
      <w:rPr>
        <w:rStyle w:val="a4"/>
      </w:rPr>
      <w:fldChar w:fldCharType="end"/>
    </w:r>
  </w:p>
  <w:p w:rsidR="00A771B2" w:rsidRDefault="00A771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B2" w:rsidRDefault="008245C6" w:rsidP="004A35B9">
    <w:pPr>
      <w:pStyle w:val="a3"/>
      <w:framePr w:wrap="around" w:vAnchor="text" w:hAnchor="page" w:x="6360" w:y="7"/>
      <w:rPr>
        <w:rStyle w:val="a4"/>
      </w:rPr>
    </w:pPr>
    <w:r>
      <w:rPr>
        <w:rStyle w:val="a4"/>
      </w:rPr>
      <w:fldChar w:fldCharType="begin"/>
    </w:r>
    <w:r w:rsidR="00A771B2">
      <w:rPr>
        <w:rStyle w:val="a4"/>
      </w:rPr>
      <w:instrText xml:space="preserve">PAGE  </w:instrText>
    </w:r>
    <w:r>
      <w:rPr>
        <w:rStyle w:val="a4"/>
      </w:rPr>
      <w:fldChar w:fldCharType="separate"/>
    </w:r>
    <w:r w:rsidR="00E650BE">
      <w:rPr>
        <w:rStyle w:val="a4"/>
        <w:noProof/>
      </w:rPr>
      <w:t>3</w:t>
    </w:r>
    <w:r>
      <w:rPr>
        <w:rStyle w:val="a4"/>
      </w:rPr>
      <w:fldChar w:fldCharType="end"/>
    </w:r>
  </w:p>
  <w:p w:rsidR="00A771B2" w:rsidRDefault="00A771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B7272"/>
    <w:multiLevelType w:val="hybridMultilevel"/>
    <w:tmpl w:val="ABC8AEB8"/>
    <w:lvl w:ilvl="0" w:tplc="0164A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274"/>
    <w:rsid w:val="00000928"/>
    <w:rsid w:val="00012679"/>
    <w:rsid w:val="0001322C"/>
    <w:rsid w:val="00017D89"/>
    <w:rsid w:val="00032332"/>
    <w:rsid w:val="000333D3"/>
    <w:rsid w:val="000353C8"/>
    <w:rsid w:val="00036EC9"/>
    <w:rsid w:val="000528D1"/>
    <w:rsid w:val="00057191"/>
    <w:rsid w:val="0007042D"/>
    <w:rsid w:val="000714AF"/>
    <w:rsid w:val="00071F0C"/>
    <w:rsid w:val="00082FF3"/>
    <w:rsid w:val="000A0C88"/>
    <w:rsid w:val="000A7238"/>
    <w:rsid w:val="000D0CF8"/>
    <w:rsid w:val="000D328E"/>
    <w:rsid w:val="000D4BB9"/>
    <w:rsid w:val="000F2489"/>
    <w:rsid w:val="000F53D4"/>
    <w:rsid w:val="000F5758"/>
    <w:rsid w:val="001021E6"/>
    <w:rsid w:val="001248CB"/>
    <w:rsid w:val="00126806"/>
    <w:rsid w:val="001312C8"/>
    <w:rsid w:val="001525F7"/>
    <w:rsid w:val="00155FD5"/>
    <w:rsid w:val="001743F5"/>
    <w:rsid w:val="001A3753"/>
    <w:rsid w:val="001B7218"/>
    <w:rsid w:val="001C0739"/>
    <w:rsid w:val="001C11DB"/>
    <w:rsid w:val="001C4637"/>
    <w:rsid w:val="001C508F"/>
    <w:rsid w:val="001C5756"/>
    <w:rsid w:val="001D7D67"/>
    <w:rsid w:val="001E1FD0"/>
    <w:rsid w:val="001F2D86"/>
    <w:rsid w:val="0020272C"/>
    <w:rsid w:val="00211C8D"/>
    <w:rsid w:val="00224220"/>
    <w:rsid w:val="00240DDA"/>
    <w:rsid w:val="00246EF9"/>
    <w:rsid w:val="00252CBE"/>
    <w:rsid w:val="00263DFE"/>
    <w:rsid w:val="00264BA2"/>
    <w:rsid w:val="00270075"/>
    <w:rsid w:val="0027411B"/>
    <w:rsid w:val="00275B46"/>
    <w:rsid w:val="0028498F"/>
    <w:rsid w:val="0028745E"/>
    <w:rsid w:val="002909E2"/>
    <w:rsid w:val="00297F51"/>
    <w:rsid w:val="002A6B72"/>
    <w:rsid w:val="002A76CF"/>
    <w:rsid w:val="002B1B35"/>
    <w:rsid w:val="002B2B50"/>
    <w:rsid w:val="002C0BB6"/>
    <w:rsid w:val="002D0AE0"/>
    <w:rsid w:val="002D2273"/>
    <w:rsid w:val="002E3FE0"/>
    <w:rsid w:val="002E6FBA"/>
    <w:rsid w:val="002F03C1"/>
    <w:rsid w:val="002F78F2"/>
    <w:rsid w:val="003045FB"/>
    <w:rsid w:val="00312AF8"/>
    <w:rsid w:val="00316687"/>
    <w:rsid w:val="003200CD"/>
    <w:rsid w:val="00321985"/>
    <w:rsid w:val="00322243"/>
    <w:rsid w:val="00323BB2"/>
    <w:rsid w:val="003363BD"/>
    <w:rsid w:val="00337B53"/>
    <w:rsid w:val="003465F9"/>
    <w:rsid w:val="00357602"/>
    <w:rsid w:val="0037755B"/>
    <w:rsid w:val="00381C8F"/>
    <w:rsid w:val="00383F0A"/>
    <w:rsid w:val="00384192"/>
    <w:rsid w:val="00386473"/>
    <w:rsid w:val="00391EBB"/>
    <w:rsid w:val="00395622"/>
    <w:rsid w:val="003958D2"/>
    <w:rsid w:val="003A3C44"/>
    <w:rsid w:val="003A4E44"/>
    <w:rsid w:val="003C55CC"/>
    <w:rsid w:val="003E01C4"/>
    <w:rsid w:val="003E5734"/>
    <w:rsid w:val="003E6951"/>
    <w:rsid w:val="003F69BE"/>
    <w:rsid w:val="004049AB"/>
    <w:rsid w:val="0043180D"/>
    <w:rsid w:val="0043312F"/>
    <w:rsid w:val="00435E35"/>
    <w:rsid w:val="00445281"/>
    <w:rsid w:val="004678E6"/>
    <w:rsid w:val="004747A1"/>
    <w:rsid w:val="0049083F"/>
    <w:rsid w:val="0049788F"/>
    <w:rsid w:val="004A0FBE"/>
    <w:rsid w:val="004A20E9"/>
    <w:rsid w:val="004A35B9"/>
    <w:rsid w:val="004B07E2"/>
    <w:rsid w:val="004D1A5D"/>
    <w:rsid w:val="004D2B0B"/>
    <w:rsid w:val="004D2DEB"/>
    <w:rsid w:val="004E0F43"/>
    <w:rsid w:val="004F0292"/>
    <w:rsid w:val="004F3E2B"/>
    <w:rsid w:val="00503F59"/>
    <w:rsid w:val="00504AF6"/>
    <w:rsid w:val="0051578C"/>
    <w:rsid w:val="005269F6"/>
    <w:rsid w:val="005272AE"/>
    <w:rsid w:val="0053747B"/>
    <w:rsid w:val="00540D8D"/>
    <w:rsid w:val="005574BF"/>
    <w:rsid w:val="00561E1B"/>
    <w:rsid w:val="00565A57"/>
    <w:rsid w:val="00584343"/>
    <w:rsid w:val="00585E34"/>
    <w:rsid w:val="005A4FE7"/>
    <w:rsid w:val="005A543A"/>
    <w:rsid w:val="005A54EF"/>
    <w:rsid w:val="005C057A"/>
    <w:rsid w:val="005C7BB5"/>
    <w:rsid w:val="005D278C"/>
    <w:rsid w:val="00607052"/>
    <w:rsid w:val="00613078"/>
    <w:rsid w:val="00633AEE"/>
    <w:rsid w:val="00644A3A"/>
    <w:rsid w:val="006543A0"/>
    <w:rsid w:val="00661AD0"/>
    <w:rsid w:val="00666AB3"/>
    <w:rsid w:val="006819EB"/>
    <w:rsid w:val="0069299A"/>
    <w:rsid w:val="006947D7"/>
    <w:rsid w:val="006A3ABC"/>
    <w:rsid w:val="006B1AA4"/>
    <w:rsid w:val="006C05CD"/>
    <w:rsid w:val="006C1740"/>
    <w:rsid w:val="006C24BF"/>
    <w:rsid w:val="006C5BC0"/>
    <w:rsid w:val="006D2FFF"/>
    <w:rsid w:val="006D33FC"/>
    <w:rsid w:val="006E0C7D"/>
    <w:rsid w:val="006E35B3"/>
    <w:rsid w:val="006E4FDB"/>
    <w:rsid w:val="006F38C4"/>
    <w:rsid w:val="0070195F"/>
    <w:rsid w:val="00706014"/>
    <w:rsid w:val="00710812"/>
    <w:rsid w:val="00726A00"/>
    <w:rsid w:val="00730320"/>
    <w:rsid w:val="007335E9"/>
    <w:rsid w:val="00744679"/>
    <w:rsid w:val="00752064"/>
    <w:rsid w:val="00753C3E"/>
    <w:rsid w:val="00755D61"/>
    <w:rsid w:val="00764BBD"/>
    <w:rsid w:val="00770E60"/>
    <w:rsid w:val="00773F2E"/>
    <w:rsid w:val="00783D1C"/>
    <w:rsid w:val="00791340"/>
    <w:rsid w:val="00796986"/>
    <w:rsid w:val="007A60A8"/>
    <w:rsid w:val="007B2CA8"/>
    <w:rsid w:val="007B3408"/>
    <w:rsid w:val="007C2EB2"/>
    <w:rsid w:val="007C3EFB"/>
    <w:rsid w:val="007C7887"/>
    <w:rsid w:val="007D3414"/>
    <w:rsid w:val="007E3991"/>
    <w:rsid w:val="007E7029"/>
    <w:rsid w:val="007F01EA"/>
    <w:rsid w:val="007F4ADA"/>
    <w:rsid w:val="007F615F"/>
    <w:rsid w:val="007F67D5"/>
    <w:rsid w:val="008038F6"/>
    <w:rsid w:val="00805F5D"/>
    <w:rsid w:val="00806E65"/>
    <w:rsid w:val="00812526"/>
    <w:rsid w:val="00814C8A"/>
    <w:rsid w:val="008155FD"/>
    <w:rsid w:val="008245C6"/>
    <w:rsid w:val="00827F37"/>
    <w:rsid w:val="00832078"/>
    <w:rsid w:val="0085062F"/>
    <w:rsid w:val="0085083D"/>
    <w:rsid w:val="00853C10"/>
    <w:rsid w:val="00855F84"/>
    <w:rsid w:val="008649EE"/>
    <w:rsid w:val="00870946"/>
    <w:rsid w:val="00891E74"/>
    <w:rsid w:val="008A039D"/>
    <w:rsid w:val="008A622A"/>
    <w:rsid w:val="008B4346"/>
    <w:rsid w:val="008C4DE4"/>
    <w:rsid w:val="008C6DF3"/>
    <w:rsid w:val="008D1DCE"/>
    <w:rsid w:val="008D33D0"/>
    <w:rsid w:val="008D7237"/>
    <w:rsid w:val="008D7FF8"/>
    <w:rsid w:val="008F4ED9"/>
    <w:rsid w:val="00916FC7"/>
    <w:rsid w:val="00925645"/>
    <w:rsid w:val="009278FE"/>
    <w:rsid w:val="00931366"/>
    <w:rsid w:val="0093394B"/>
    <w:rsid w:val="00952C65"/>
    <w:rsid w:val="0095341A"/>
    <w:rsid w:val="00983E4D"/>
    <w:rsid w:val="0099085F"/>
    <w:rsid w:val="009926AA"/>
    <w:rsid w:val="00997FDC"/>
    <w:rsid w:val="009A75FF"/>
    <w:rsid w:val="009B465C"/>
    <w:rsid w:val="009B62FF"/>
    <w:rsid w:val="009C2DBF"/>
    <w:rsid w:val="009C31A1"/>
    <w:rsid w:val="009D3B8C"/>
    <w:rsid w:val="009D6F7A"/>
    <w:rsid w:val="009E273E"/>
    <w:rsid w:val="009F0B16"/>
    <w:rsid w:val="009F3F24"/>
    <w:rsid w:val="009F508C"/>
    <w:rsid w:val="00A13D02"/>
    <w:rsid w:val="00A16D48"/>
    <w:rsid w:val="00A254A9"/>
    <w:rsid w:val="00A32060"/>
    <w:rsid w:val="00A45A58"/>
    <w:rsid w:val="00A46891"/>
    <w:rsid w:val="00A47430"/>
    <w:rsid w:val="00A65431"/>
    <w:rsid w:val="00A66B54"/>
    <w:rsid w:val="00A7091E"/>
    <w:rsid w:val="00A71389"/>
    <w:rsid w:val="00A72D0F"/>
    <w:rsid w:val="00A771B2"/>
    <w:rsid w:val="00A81EF9"/>
    <w:rsid w:val="00A937F2"/>
    <w:rsid w:val="00A97702"/>
    <w:rsid w:val="00AA0CAA"/>
    <w:rsid w:val="00AA5A81"/>
    <w:rsid w:val="00AA6189"/>
    <w:rsid w:val="00AA7305"/>
    <w:rsid w:val="00AC1E1A"/>
    <w:rsid w:val="00AC58CD"/>
    <w:rsid w:val="00AD7399"/>
    <w:rsid w:val="00AF7790"/>
    <w:rsid w:val="00B00560"/>
    <w:rsid w:val="00B02AA6"/>
    <w:rsid w:val="00B053B0"/>
    <w:rsid w:val="00B06492"/>
    <w:rsid w:val="00B06DE1"/>
    <w:rsid w:val="00B0750E"/>
    <w:rsid w:val="00B11171"/>
    <w:rsid w:val="00B13194"/>
    <w:rsid w:val="00B16701"/>
    <w:rsid w:val="00B27FBB"/>
    <w:rsid w:val="00B35DEA"/>
    <w:rsid w:val="00B378A9"/>
    <w:rsid w:val="00B464E8"/>
    <w:rsid w:val="00B538AD"/>
    <w:rsid w:val="00B67264"/>
    <w:rsid w:val="00B71E98"/>
    <w:rsid w:val="00B826DD"/>
    <w:rsid w:val="00B82FA4"/>
    <w:rsid w:val="00B9781F"/>
    <w:rsid w:val="00BA1D8E"/>
    <w:rsid w:val="00BA2A30"/>
    <w:rsid w:val="00BA4212"/>
    <w:rsid w:val="00BA5182"/>
    <w:rsid w:val="00BA7255"/>
    <w:rsid w:val="00BB00BD"/>
    <w:rsid w:val="00BB146A"/>
    <w:rsid w:val="00BB7FAF"/>
    <w:rsid w:val="00BC4AB8"/>
    <w:rsid w:val="00BD1D4A"/>
    <w:rsid w:val="00BE3185"/>
    <w:rsid w:val="00BE3806"/>
    <w:rsid w:val="00BE497A"/>
    <w:rsid w:val="00BE6C69"/>
    <w:rsid w:val="00C03A26"/>
    <w:rsid w:val="00C20274"/>
    <w:rsid w:val="00C21F43"/>
    <w:rsid w:val="00C3294F"/>
    <w:rsid w:val="00C40919"/>
    <w:rsid w:val="00C41A0B"/>
    <w:rsid w:val="00C4346C"/>
    <w:rsid w:val="00C46EF7"/>
    <w:rsid w:val="00C71128"/>
    <w:rsid w:val="00CA49A0"/>
    <w:rsid w:val="00CB0B53"/>
    <w:rsid w:val="00CB6094"/>
    <w:rsid w:val="00CC6D1D"/>
    <w:rsid w:val="00CD5E2F"/>
    <w:rsid w:val="00CD69B5"/>
    <w:rsid w:val="00CD7B44"/>
    <w:rsid w:val="00CF04F1"/>
    <w:rsid w:val="00CF1F6D"/>
    <w:rsid w:val="00CF75D9"/>
    <w:rsid w:val="00D02150"/>
    <w:rsid w:val="00D11C98"/>
    <w:rsid w:val="00D2478F"/>
    <w:rsid w:val="00D325D6"/>
    <w:rsid w:val="00D32C60"/>
    <w:rsid w:val="00D457F8"/>
    <w:rsid w:val="00D72C77"/>
    <w:rsid w:val="00D80B3C"/>
    <w:rsid w:val="00D85DFA"/>
    <w:rsid w:val="00D87CD1"/>
    <w:rsid w:val="00D90AF3"/>
    <w:rsid w:val="00DA7C3A"/>
    <w:rsid w:val="00DB5901"/>
    <w:rsid w:val="00DD68A9"/>
    <w:rsid w:val="00DE05C7"/>
    <w:rsid w:val="00E000A3"/>
    <w:rsid w:val="00E01B88"/>
    <w:rsid w:val="00E051E6"/>
    <w:rsid w:val="00E061CE"/>
    <w:rsid w:val="00E26210"/>
    <w:rsid w:val="00E32E2A"/>
    <w:rsid w:val="00E40FDC"/>
    <w:rsid w:val="00E4393E"/>
    <w:rsid w:val="00E4647F"/>
    <w:rsid w:val="00E51F10"/>
    <w:rsid w:val="00E5200A"/>
    <w:rsid w:val="00E650BE"/>
    <w:rsid w:val="00E654C9"/>
    <w:rsid w:val="00E707C4"/>
    <w:rsid w:val="00E75987"/>
    <w:rsid w:val="00E800B4"/>
    <w:rsid w:val="00E803C3"/>
    <w:rsid w:val="00E97869"/>
    <w:rsid w:val="00EB20DF"/>
    <w:rsid w:val="00EC23EB"/>
    <w:rsid w:val="00EC4182"/>
    <w:rsid w:val="00EC4A63"/>
    <w:rsid w:val="00ED04CF"/>
    <w:rsid w:val="00F131CD"/>
    <w:rsid w:val="00F166BC"/>
    <w:rsid w:val="00F2225F"/>
    <w:rsid w:val="00F2243A"/>
    <w:rsid w:val="00F2541B"/>
    <w:rsid w:val="00F3291B"/>
    <w:rsid w:val="00F339EE"/>
    <w:rsid w:val="00F4154B"/>
    <w:rsid w:val="00F431EC"/>
    <w:rsid w:val="00F43C95"/>
    <w:rsid w:val="00F5468C"/>
    <w:rsid w:val="00F55919"/>
    <w:rsid w:val="00F56358"/>
    <w:rsid w:val="00F64FFA"/>
    <w:rsid w:val="00F672F1"/>
    <w:rsid w:val="00F7019F"/>
    <w:rsid w:val="00F72CB6"/>
    <w:rsid w:val="00F76CF8"/>
    <w:rsid w:val="00F775D7"/>
    <w:rsid w:val="00F8790A"/>
    <w:rsid w:val="00F944E5"/>
    <w:rsid w:val="00F97E2C"/>
    <w:rsid w:val="00FA05A1"/>
    <w:rsid w:val="00FA194B"/>
    <w:rsid w:val="00FB22D9"/>
    <w:rsid w:val="00FC1E06"/>
    <w:rsid w:val="00FC3241"/>
    <w:rsid w:val="00FC633D"/>
    <w:rsid w:val="00FD1ACE"/>
    <w:rsid w:val="00FE55EA"/>
    <w:rsid w:val="00FF1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274"/>
    <w:rPr>
      <w:sz w:val="24"/>
      <w:szCs w:val="24"/>
    </w:rPr>
  </w:style>
  <w:style w:type="paragraph" w:styleId="6">
    <w:name w:val="heading 6"/>
    <w:basedOn w:val="a"/>
    <w:next w:val="a"/>
    <w:link w:val="60"/>
    <w:qFormat/>
    <w:locked/>
    <w:rsid w:val="00A81E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274"/>
    <w:pPr>
      <w:widowControl w:val="0"/>
      <w:autoSpaceDE w:val="0"/>
      <w:autoSpaceDN w:val="0"/>
      <w:adjustRightInd w:val="0"/>
      <w:ind w:firstLine="720"/>
    </w:pPr>
    <w:rPr>
      <w:rFonts w:ascii="Arial" w:hAnsi="Arial" w:cs="Arial"/>
    </w:rPr>
  </w:style>
  <w:style w:type="paragraph" w:customStyle="1" w:styleId="FR1">
    <w:name w:val="FR1"/>
    <w:rsid w:val="00F72CB6"/>
    <w:pPr>
      <w:widowControl w:val="0"/>
      <w:jc w:val="both"/>
    </w:pPr>
    <w:rPr>
      <w:sz w:val="28"/>
    </w:rPr>
  </w:style>
  <w:style w:type="paragraph" w:customStyle="1" w:styleId="ConsNormal">
    <w:name w:val="ConsNormal"/>
    <w:rsid w:val="003C55CC"/>
    <w:pPr>
      <w:widowControl w:val="0"/>
      <w:ind w:firstLine="720"/>
    </w:pPr>
    <w:rPr>
      <w:rFonts w:ascii="Arial" w:hAnsi="Arial"/>
    </w:rPr>
  </w:style>
  <w:style w:type="paragraph" w:styleId="a3">
    <w:name w:val="header"/>
    <w:basedOn w:val="a"/>
    <w:rsid w:val="001B7218"/>
    <w:pPr>
      <w:tabs>
        <w:tab w:val="center" w:pos="4677"/>
        <w:tab w:val="right" w:pos="9355"/>
      </w:tabs>
    </w:pPr>
  </w:style>
  <w:style w:type="character" w:styleId="a4">
    <w:name w:val="page number"/>
    <w:rsid w:val="001B7218"/>
    <w:rPr>
      <w:rFonts w:cs="Times New Roman"/>
    </w:rPr>
  </w:style>
  <w:style w:type="paragraph" w:styleId="a5">
    <w:name w:val="Balloon Text"/>
    <w:basedOn w:val="a"/>
    <w:semiHidden/>
    <w:rsid w:val="001B7218"/>
    <w:rPr>
      <w:rFonts w:ascii="Tahoma" w:hAnsi="Tahoma" w:cs="Tahoma"/>
      <w:sz w:val="16"/>
      <w:szCs w:val="16"/>
    </w:rPr>
  </w:style>
  <w:style w:type="character" w:styleId="a6">
    <w:name w:val="Hyperlink"/>
    <w:uiPriority w:val="99"/>
    <w:unhideWhenUsed/>
    <w:rsid w:val="00297F51"/>
    <w:rPr>
      <w:color w:val="0000FF"/>
      <w:u w:val="single"/>
    </w:rPr>
  </w:style>
  <w:style w:type="character" w:customStyle="1" w:styleId="60">
    <w:name w:val="Заголовок 6 Знак"/>
    <w:link w:val="6"/>
    <w:rsid w:val="00A81EF9"/>
    <w:rPr>
      <w:b/>
      <w:bCs/>
      <w:sz w:val="22"/>
      <w:szCs w:val="22"/>
    </w:rPr>
  </w:style>
  <w:style w:type="paragraph" w:styleId="3">
    <w:name w:val="Body Text 3"/>
    <w:basedOn w:val="a"/>
    <w:link w:val="30"/>
    <w:rsid w:val="00A81EF9"/>
    <w:pPr>
      <w:spacing w:after="120"/>
    </w:pPr>
    <w:rPr>
      <w:sz w:val="16"/>
      <w:szCs w:val="16"/>
    </w:rPr>
  </w:style>
  <w:style w:type="character" w:customStyle="1" w:styleId="30">
    <w:name w:val="Основной текст 3 Знак"/>
    <w:link w:val="3"/>
    <w:rsid w:val="00A81EF9"/>
    <w:rPr>
      <w:sz w:val="16"/>
      <w:szCs w:val="16"/>
    </w:rPr>
  </w:style>
  <w:style w:type="paragraph" w:styleId="a7">
    <w:name w:val="List Paragraph"/>
    <w:basedOn w:val="a"/>
    <w:uiPriority w:val="34"/>
    <w:qFormat/>
    <w:rsid w:val="00E051E6"/>
    <w:pPr>
      <w:spacing w:after="160" w:line="259" w:lineRule="auto"/>
      <w:ind w:left="720"/>
      <w:contextualSpacing/>
    </w:pPr>
    <w:rPr>
      <w:rFonts w:ascii="Calibri" w:eastAsia="Calibri" w:hAnsi="Calibri"/>
      <w:sz w:val="22"/>
      <w:szCs w:val="22"/>
      <w:lang w:eastAsia="en-US"/>
    </w:rPr>
  </w:style>
  <w:style w:type="paragraph" w:styleId="a8">
    <w:name w:val="footer"/>
    <w:basedOn w:val="a"/>
    <w:link w:val="a9"/>
    <w:rsid w:val="004A35B9"/>
    <w:pPr>
      <w:tabs>
        <w:tab w:val="center" w:pos="4677"/>
        <w:tab w:val="right" w:pos="9355"/>
      </w:tabs>
    </w:pPr>
  </w:style>
  <w:style w:type="character" w:customStyle="1" w:styleId="a9">
    <w:name w:val="Нижний колонтитул Знак"/>
    <w:link w:val="a8"/>
    <w:rsid w:val="004A35B9"/>
    <w:rPr>
      <w:sz w:val="24"/>
      <w:szCs w:val="24"/>
    </w:rPr>
  </w:style>
  <w:style w:type="paragraph" w:styleId="aa">
    <w:name w:val="No Spacing"/>
    <w:qFormat/>
    <w:rsid w:val="00CF04F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settings" Target="settings.xml"/><Relationship Id="rId9" Type="http://schemas.openxmlformats.org/officeDocument/2006/relationships/hyperlink" Target="consultantplus://offline/ref=2EC4A0EE986DFAABBE48E655A1D7B1281624570831C1DB80F46B8EE253B4190B94ACEDFEZ9S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KАРАР</vt:lpstr>
    </vt:vector>
  </TitlesOfParts>
  <Company>АПРБ</Company>
  <LinksUpToDate>false</LinksUpToDate>
  <CharactersWithSpaces>8076</CharactersWithSpaces>
  <SharedDoc>false</SharedDoc>
  <HLinks>
    <vt:vector size="18" baseType="variant">
      <vt:variant>
        <vt:i4>7667765</vt:i4>
      </vt:variant>
      <vt:variant>
        <vt:i4>6</vt:i4>
      </vt:variant>
      <vt:variant>
        <vt:i4>0</vt:i4>
      </vt:variant>
      <vt:variant>
        <vt:i4>5</vt:i4>
      </vt:variant>
      <vt:variant>
        <vt:lpwstr>consultantplus://offline/ref=39D49EA50D21284B37FD80C335D5E36C7DC807D0EC9023E9744F6E8580BD798B01488E94A11461DCV7y1K</vt:lpwstr>
      </vt:variant>
      <vt:variant>
        <vt:lpwstr/>
      </vt:variant>
      <vt:variant>
        <vt:i4>4849670</vt:i4>
      </vt:variant>
      <vt:variant>
        <vt:i4>3</vt:i4>
      </vt:variant>
      <vt:variant>
        <vt:i4>0</vt:i4>
      </vt:variant>
      <vt:variant>
        <vt:i4>5</vt:i4>
      </vt:variant>
      <vt:variant>
        <vt:lpwstr>consultantplus://offline/ref=B640AEE52E657A655AA7EF96AE6ED7292078AEECE575457FFD893A9F46813C7D2D4F3F485Bf1d5J</vt:lpwstr>
      </vt:variant>
      <vt:variant>
        <vt:lpwstr/>
      </vt:variant>
      <vt:variant>
        <vt:i4>3014757</vt:i4>
      </vt:variant>
      <vt:variant>
        <vt:i4>0</vt:i4>
      </vt:variant>
      <vt:variant>
        <vt:i4>0</vt:i4>
      </vt:variant>
      <vt:variant>
        <vt:i4>5</vt:i4>
      </vt:variant>
      <vt:variant>
        <vt:lpwstr>consultantplus://offline/ref=2EC4A0EE986DFAABBE48E655A1D7B1281624570831C1DB80F46B8EE253B4190B94ACEDFEZ9SCG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KАРАР</dc:title>
  <dc:creator>azatgalin</dc:creator>
  <cp:lastModifiedBy>Усть</cp:lastModifiedBy>
  <cp:revision>7</cp:revision>
  <cp:lastPrinted>2016-07-14T09:30:00Z</cp:lastPrinted>
  <dcterms:created xsi:type="dcterms:W3CDTF">2016-08-16T09:35:00Z</dcterms:created>
  <dcterms:modified xsi:type="dcterms:W3CDTF">2016-08-22T05:22:00Z</dcterms:modified>
</cp:coreProperties>
</file>