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E2FD8" w:rsidTr="0017696A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2FD8" w:rsidRDefault="000E2FD8" w:rsidP="0017696A">
            <w:pPr>
              <w:jc w:val="center"/>
              <w:rPr>
                <w:b/>
                <w:sz w:val="18"/>
                <w:szCs w:val="18"/>
              </w:rPr>
            </w:pP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0E2FD8" w:rsidRPr="00AF2576" w:rsidRDefault="000E2FD8" w:rsidP="00AF257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AF2576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0E2FD8" w:rsidRDefault="000E2FD8" w:rsidP="0017696A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E2FD8" w:rsidRDefault="000E2FD8" w:rsidP="0017696A">
            <w:pPr>
              <w:ind w:left="-69" w:right="408"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2FD8" w:rsidRDefault="000E2FD8" w:rsidP="0017696A">
            <w:pPr>
              <w:jc w:val="center"/>
              <w:rPr>
                <w:b/>
                <w:sz w:val="18"/>
                <w:szCs w:val="18"/>
              </w:rPr>
            </w:pP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0E2FD8" w:rsidRDefault="000E2FD8" w:rsidP="001769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0E2FD8" w:rsidRPr="00AF2576" w:rsidRDefault="000E2FD8" w:rsidP="001769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F257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0E2FD8" w:rsidRPr="000E2FD8" w:rsidRDefault="000E2FD8" w:rsidP="000E2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D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2F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E2FD8">
        <w:rPr>
          <w:rFonts w:ascii="Times New Roman" w:hAnsi="Times New Roman" w:cs="Times New Roman"/>
          <w:b/>
          <w:sz w:val="28"/>
          <w:szCs w:val="28"/>
        </w:rPr>
        <w:t>заседание  4</w:t>
      </w:r>
      <w:proofErr w:type="gramEnd"/>
      <w:r w:rsidRPr="000E2FD8">
        <w:rPr>
          <w:rFonts w:ascii="Times New Roman" w:hAnsi="Times New Roman" w:cs="Times New Roman"/>
          <w:b/>
          <w:sz w:val="28"/>
          <w:szCs w:val="28"/>
        </w:rPr>
        <w:t>-созыва</w:t>
      </w:r>
    </w:p>
    <w:p w:rsidR="000E2FD8" w:rsidRPr="000E2FD8" w:rsidRDefault="000E2FD8" w:rsidP="00AF2576">
      <w:pPr>
        <w:pStyle w:val="3"/>
        <w:spacing w:after="0"/>
        <w:ind w:left="991" w:right="-284"/>
        <w:rPr>
          <w:b/>
          <w:sz w:val="28"/>
          <w:szCs w:val="28"/>
        </w:rPr>
      </w:pPr>
      <w:r w:rsidRPr="000E2FD8">
        <w:rPr>
          <w:sz w:val="28"/>
          <w:szCs w:val="28"/>
          <w:lang w:val="be-BY"/>
        </w:rPr>
        <w:t xml:space="preserve">ҠАРАР  </w:t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</w:r>
      <w:r w:rsidR="001C1821">
        <w:rPr>
          <w:sz w:val="28"/>
          <w:szCs w:val="28"/>
          <w:lang w:val="be-BY"/>
        </w:rPr>
        <w:tab/>
        <w:t xml:space="preserve">     </w:t>
      </w:r>
      <w:r w:rsidRPr="000E2FD8">
        <w:rPr>
          <w:sz w:val="28"/>
          <w:szCs w:val="28"/>
        </w:rPr>
        <w:t>РЕШЕНИЕ</w:t>
      </w:r>
    </w:p>
    <w:p w:rsidR="00AF2576" w:rsidRDefault="001C1821" w:rsidP="00AF25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0E2FD8" w:rsidRPr="000E2FD8">
        <w:rPr>
          <w:rFonts w:ascii="Times New Roman" w:hAnsi="Times New Roman" w:cs="Times New Roman"/>
          <w:sz w:val="28"/>
          <w:szCs w:val="28"/>
          <w:lang w:val="be-BY"/>
        </w:rPr>
        <w:t xml:space="preserve">12 </w:t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>апрель 2017 й.</w:t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</w:t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№42</w:t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0E2FD8" w:rsidRPr="000E2FD8">
        <w:rPr>
          <w:rFonts w:ascii="Times New Roman" w:eastAsia="Calibri" w:hAnsi="Times New Roman" w:cs="Times New Roman"/>
          <w:sz w:val="28"/>
          <w:szCs w:val="28"/>
          <w:lang w:val="be-BY"/>
        </w:rPr>
        <w:tab/>
        <w:t>12 апреля 2017 г.</w:t>
      </w:r>
    </w:p>
    <w:p w:rsidR="00AF2576" w:rsidRDefault="00AF2576" w:rsidP="00AF25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F2576" w:rsidRDefault="000E2FD8" w:rsidP="00AF25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57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 внесении изменений в </w:t>
      </w:r>
      <w:r w:rsidRPr="00AF2576">
        <w:rPr>
          <w:rFonts w:ascii="Times New Roman" w:hAnsi="Times New Roman" w:cs="Times New Roman"/>
          <w:sz w:val="28"/>
          <w:szCs w:val="28"/>
        </w:rPr>
        <w:t>Положения о бюджетном процессе сельского поселения Усть-Табасский сельсовет</w:t>
      </w:r>
      <w:r w:rsidRPr="00AF257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AF2576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AF257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F2576" w:rsidRDefault="00AF2576" w:rsidP="00AF25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576" w:rsidRPr="00AF2576" w:rsidRDefault="00AF2576" w:rsidP="00AF25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617D" w:rsidRPr="00BC491D" w:rsidRDefault="000B2086" w:rsidP="00E84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AF2576" w:rsidRPr="00AF2576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F2576">
        <w:rPr>
          <w:rFonts w:ascii="Times New Roman" w:eastAsia="Calibri" w:hAnsi="Times New Roman" w:cs="Times New Roman"/>
          <w:sz w:val="28"/>
          <w:szCs w:val="28"/>
        </w:rPr>
        <w:t>, Федеральным законом от 30.11.2016 №409-ФЗ «</w:t>
      </w:r>
      <w:r w:rsidR="00AF2576" w:rsidRPr="00AF257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признании </w:t>
      </w:r>
      <w:proofErr w:type="gramStart"/>
      <w:r w:rsidR="00AF2576" w:rsidRPr="00AF2576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AF2576" w:rsidRPr="00AF2576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положений законодательных ак</w:t>
      </w:r>
      <w:r w:rsidR="00AF2576">
        <w:rPr>
          <w:rFonts w:ascii="Times New Roman" w:eastAsia="Calibri" w:hAnsi="Times New Roman" w:cs="Times New Roman"/>
          <w:sz w:val="28"/>
          <w:szCs w:val="28"/>
        </w:rPr>
        <w:t>тов Российской Федерации»</w:t>
      </w:r>
      <w:r w:rsidR="00E84E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491D">
        <w:rPr>
          <w:rFonts w:ascii="Times New Roman" w:eastAsia="Calibri" w:hAnsi="Times New Roman" w:cs="Times New Roman"/>
          <w:sz w:val="28"/>
          <w:szCs w:val="28"/>
        </w:rPr>
        <w:t>в целях определения правовых основ, содержания и механизма осуществления бюджетного процесса сельского поселения Усть-Табасский сельсовет, Совет сельского поселения Усть-Табасский сельсовет Аскинского района Республики Башкортостан решил:</w:t>
      </w:r>
    </w:p>
    <w:p w:rsidR="000B2086" w:rsidRPr="00BE3185" w:rsidRDefault="000B2086" w:rsidP="000B208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69">
        <w:rPr>
          <w:rFonts w:ascii="Times New Roman" w:hAnsi="Times New Roman" w:cs="Times New Roman"/>
          <w:sz w:val="28"/>
        </w:rPr>
        <w:t>1.</w:t>
      </w:r>
      <w:r w:rsidRPr="00BE3185">
        <w:rPr>
          <w:rFonts w:ascii="Times New Roman" w:hAnsi="Times New Roman" w:cs="Times New Roman"/>
          <w:sz w:val="28"/>
        </w:rPr>
        <w:t>Внести в</w:t>
      </w:r>
      <w:r>
        <w:rPr>
          <w:rFonts w:ascii="Times New Roman" w:hAnsi="Times New Roman" w:cs="Times New Roman"/>
          <w:sz w:val="28"/>
        </w:rPr>
        <w:t xml:space="preserve"> решение №57 от 20.04.2010 «Об утверждении </w:t>
      </w:r>
      <w:r w:rsidRPr="000B208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2086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Усть-Табасский сельсовет</w:t>
      </w:r>
      <w:r w:rsidRPr="005B5C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E3185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0B2086" w:rsidRDefault="00E84E90" w:rsidP="00E84E90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3984">
        <w:rPr>
          <w:sz w:val="28"/>
          <w:szCs w:val="28"/>
        </w:rPr>
        <w:t xml:space="preserve">часть3 статьи 23Положения о бюджетном процессе </w:t>
      </w:r>
      <w:r w:rsidR="00CD3984" w:rsidRPr="000B2086">
        <w:rPr>
          <w:sz w:val="28"/>
          <w:szCs w:val="28"/>
        </w:rPr>
        <w:t>сельского поселения Усть-Табасский сельсовет</w:t>
      </w:r>
      <w:r w:rsidR="00CD3984" w:rsidRPr="005B5CCE">
        <w:rPr>
          <w:bCs/>
          <w:sz w:val="28"/>
          <w:szCs w:val="28"/>
        </w:rPr>
        <w:t xml:space="preserve"> муниципального района Аскинский район Республики Башкортостан</w:t>
      </w:r>
      <w:r w:rsidR="000B2086" w:rsidRPr="00BE3185">
        <w:rPr>
          <w:sz w:val="28"/>
          <w:szCs w:val="28"/>
        </w:rPr>
        <w:t>изложить в следующей редакции:</w:t>
      </w:r>
    </w:p>
    <w:p w:rsidR="00CB1D89" w:rsidRDefault="00CB1D89" w:rsidP="00E84E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89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поселение Усть-Табасский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а также на иные мероприятия, предусмотренные постановлением Р</w:t>
      </w:r>
      <w:r w:rsidR="00E84E9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84E90">
        <w:rPr>
          <w:rFonts w:ascii="Times New Roman" w:hAnsi="Times New Roman" w:cs="Times New Roman"/>
          <w:sz w:val="28"/>
          <w:szCs w:val="28"/>
        </w:rPr>
        <w:t>едерации</w:t>
      </w:r>
      <w:r w:rsidR="00BC49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15.02.2014 №110 «О выделении бюджетных ассигнований из резервного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</w:t>
      </w:r>
      <w:r w:rsidR="00BC491D">
        <w:rPr>
          <w:rFonts w:ascii="Times New Roman" w:hAnsi="Times New Roman" w:cs="Times New Roman"/>
          <w:sz w:val="28"/>
          <w:szCs w:val="28"/>
        </w:rPr>
        <w:t>Правительства Р</w:t>
      </w:r>
      <w:r w:rsidR="002D363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491D">
        <w:rPr>
          <w:rFonts w:ascii="Times New Roman" w:hAnsi="Times New Roman" w:cs="Times New Roman"/>
          <w:sz w:val="28"/>
          <w:szCs w:val="28"/>
        </w:rPr>
        <w:t>Ф</w:t>
      </w:r>
      <w:r w:rsidR="002D3638">
        <w:rPr>
          <w:rFonts w:ascii="Times New Roman" w:hAnsi="Times New Roman" w:cs="Times New Roman"/>
          <w:sz w:val="28"/>
          <w:szCs w:val="28"/>
        </w:rPr>
        <w:t>едерации</w:t>
      </w:r>
      <w:r w:rsidR="00BC491D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</w:t>
      </w:r>
      <w:proofErr w:type="gramEnd"/>
      <w:r w:rsidR="00BC491D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="00E84E90">
        <w:rPr>
          <w:rFonts w:ascii="Times New Roman" w:hAnsi="Times New Roman" w:cs="Times New Roman"/>
          <w:sz w:val="28"/>
          <w:szCs w:val="28"/>
        </w:rPr>
        <w:t>.</w:t>
      </w:r>
    </w:p>
    <w:p w:rsidR="00BC491D" w:rsidRDefault="00BC491D" w:rsidP="00CB1D89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491D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Усть-Табасский сельсовет муниципального района Аскинский район Республики Башкортостан по адресу: Республика Башкортостан, Аскинский район,  д. Усть-Табаска, улица Гагарина, дом 29, разместить на официальном сайте Администрации сельского поселения Усть-Табасский сельсовет муниципального района </w:t>
      </w:r>
      <w:proofErr w:type="spellStart"/>
      <w:r w:rsidRPr="00BC49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C49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076F8" w:rsidRDefault="001076F8" w:rsidP="00CB1D89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F8" w:rsidRDefault="001076F8" w:rsidP="00CB1D89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91D" w:rsidRDefault="00BC491D" w:rsidP="00CB1D89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1D" w:rsidRPr="00BC491D" w:rsidRDefault="00E84E90" w:rsidP="00E84E9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91D">
        <w:rPr>
          <w:rFonts w:ascii="Times New Roman" w:hAnsi="Times New Roman" w:cs="Times New Roman"/>
          <w:sz w:val="28"/>
          <w:szCs w:val="28"/>
        </w:rPr>
        <w:t xml:space="preserve"> Б.Н. </w:t>
      </w:r>
      <w:proofErr w:type="spellStart"/>
      <w:r w:rsidR="00BC491D">
        <w:rPr>
          <w:rFonts w:ascii="Times New Roman" w:hAnsi="Times New Roman" w:cs="Times New Roman"/>
          <w:sz w:val="28"/>
          <w:szCs w:val="28"/>
        </w:rPr>
        <w:t>Шарифисламов</w:t>
      </w:r>
      <w:proofErr w:type="spellEnd"/>
    </w:p>
    <w:p w:rsidR="00CB1D89" w:rsidRPr="00CB1D89" w:rsidRDefault="00CB1D89" w:rsidP="00CB1D89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086" w:rsidRDefault="000B2086"/>
    <w:sectPr w:rsidR="000B2086" w:rsidSect="00AF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0E5"/>
    <w:multiLevelType w:val="hybridMultilevel"/>
    <w:tmpl w:val="671AE8C4"/>
    <w:lvl w:ilvl="0" w:tplc="126044B6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92A38"/>
    <w:multiLevelType w:val="hybridMultilevel"/>
    <w:tmpl w:val="C6264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86"/>
    <w:rsid w:val="000717A6"/>
    <w:rsid w:val="000A5540"/>
    <w:rsid w:val="000B2086"/>
    <w:rsid w:val="000E2FD8"/>
    <w:rsid w:val="001076F8"/>
    <w:rsid w:val="0013533D"/>
    <w:rsid w:val="001C1821"/>
    <w:rsid w:val="002B38CA"/>
    <w:rsid w:val="002D3638"/>
    <w:rsid w:val="0083617D"/>
    <w:rsid w:val="00A94864"/>
    <w:rsid w:val="00AF2576"/>
    <w:rsid w:val="00BC491D"/>
    <w:rsid w:val="00CB1D89"/>
    <w:rsid w:val="00CD3984"/>
    <w:rsid w:val="00E42E32"/>
    <w:rsid w:val="00E84E90"/>
    <w:rsid w:val="00EE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0B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0E2FD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E2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2F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Tabaski</cp:lastModifiedBy>
  <cp:revision>6</cp:revision>
  <cp:lastPrinted>2017-05-10T11:04:00Z</cp:lastPrinted>
  <dcterms:created xsi:type="dcterms:W3CDTF">2017-04-10T05:46:00Z</dcterms:created>
  <dcterms:modified xsi:type="dcterms:W3CDTF">2017-05-10T11:05:00Z</dcterms:modified>
</cp:coreProperties>
</file>